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2D6" w:rsidRPr="009C4402" w:rsidRDefault="008B42D6" w:rsidP="008B42D6">
      <w:pPr>
        <w:jc w:val="center"/>
        <w:rPr>
          <w:b/>
        </w:rPr>
      </w:pPr>
      <w:r>
        <w:rPr>
          <w:b/>
        </w:rPr>
        <w:t>1</w:t>
      </w:r>
      <w:r>
        <w:rPr>
          <w:b/>
        </w:rPr>
        <w:t>7</w:t>
      </w:r>
      <w:r w:rsidRPr="009C4402">
        <w:rPr>
          <w:b/>
        </w:rPr>
        <w:t>.04.2020</w:t>
      </w:r>
    </w:p>
    <w:p w:rsidR="008B42D6" w:rsidRPr="009C4402" w:rsidRDefault="008B42D6" w:rsidP="008B42D6">
      <w:pPr>
        <w:jc w:val="center"/>
        <w:rPr>
          <w:b/>
        </w:rPr>
      </w:pPr>
      <w:r w:rsidRPr="009C4402">
        <w:rPr>
          <w:b/>
        </w:rPr>
        <w:t>ЗДРАВСТВУЙТЕ!</w:t>
      </w:r>
    </w:p>
    <w:p w:rsidR="008B42D6" w:rsidRPr="009C4402" w:rsidRDefault="008B42D6" w:rsidP="008B42D6">
      <w:pPr>
        <w:spacing w:line="276" w:lineRule="auto"/>
        <w:ind w:firstLine="708"/>
        <w:jc w:val="both"/>
      </w:pPr>
      <w:r>
        <w:t xml:space="preserve">Мы продолжаем изучение </w:t>
      </w:r>
      <w:r w:rsidRPr="009C4402">
        <w:t>ОП.02. ОСНОВЫ ЭЛЕКТРОТЕХНИКИ</w:t>
      </w:r>
      <w:r>
        <w:t xml:space="preserve">. </w:t>
      </w:r>
    </w:p>
    <w:p w:rsidR="008B42D6" w:rsidRPr="005E4B53" w:rsidRDefault="008B42D6" w:rsidP="008B42D6">
      <w:pPr>
        <w:rPr>
          <w:b/>
        </w:rPr>
      </w:pPr>
      <w:r w:rsidRPr="005E4B53">
        <w:rPr>
          <w:b/>
        </w:rPr>
        <w:t>Тема урока:</w:t>
      </w:r>
      <w:r w:rsidRPr="009C4402">
        <w:rPr>
          <w:b/>
        </w:rPr>
        <w:t xml:space="preserve"> Электрические измерения.</w:t>
      </w:r>
    </w:p>
    <w:p w:rsidR="008B42D6" w:rsidRDefault="008B42D6" w:rsidP="008B42D6">
      <w:pPr>
        <w:rPr>
          <w:b/>
        </w:rPr>
      </w:pPr>
      <w:r w:rsidRPr="005E4B53">
        <w:rPr>
          <w:b/>
        </w:rPr>
        <w:t xml:space="preserve">Цель урока: </w:t>
      </w:r>
    </w:p>
    <w:p w:rsidR="0095582C" w:rsidRDefault="008B42D6">
      <w:r>
        <w:t>1.</w:t>
      </w:r>
      <w:r w:rsidR="00C15267">
        <w:t xml:space="preserve"> Познакомимся с устройством и принципом действия электроизмерительных приборов.</w:t>
      </w:r>
    </w:p>
    <w:p w:rsidR="008B42D6" w:rsidRPr="00D7527A" w:rsidRDefault="008B42D6" w:rsidP="008B42D6">
      <w:pPr>
        <w:rPr>
          <w:b/>
        </w:rPr>
      </w:pPr>
      <w:r w:rsidRPr="00D7527A">
        <w:rPr>
          <w:b/>
        </w:rPr>
        <w:t>Приступим.</w:t>
      </w:r>
    </w:p>
    <w:p w:rsidR="008B42D6" w:rsidRPr="00CB73AF" w:rsidRDefault="00FD4462" w:rsidP="00FD4462">
      <w:pPr>
        <w:spacing w:line="276" w:lineRule="auto"/>
        <w:ind w:firstLine="709"/>
        <w:rPr>
          <w:b/>
        </w:rPr>
      </w:pPr>
      <w:r w:rsidRPr="00CB73AF">
        <w:rPr>
          <w:b/>
        </w:rPr>
        <w:t>КОНСТРУКТИВНЫЕ СХЕМЫ И ПРИНЦИП</w:t>
      </w:r>
      <w:r w:rsidRPr="00CB73AF">
        <w:rPr>
          <w:b/>
        </w:rPr>
        <w:t xml:space="preserve"> </w:t>
      </w:r>
      <w:r w:rsidRPr="00CB73AF">
        <w:rPr>
          <w:b/>
        </w:rPr>
        <w:t>ДЕЙСТВИЯ ЭЛЕКТРОИЗМЕРИТЕЛЬНЫХ</w:t>
      </w:r>
      <w:r w:rsidRPr="00CB73AF">
        <w:rPr>
          <w:b/>
        </w:rPr>
        <w:t xml:space="preserve"> </w:t>
      </w:r>
      <w:r w:rsidRPr="00CB73AF">
        <w:rPr>
          <w:b/>
        </w:rPr>
        <w:t>ПРИБОРОВ РАЗЛИЧНЫХ СИСТЕМ</w:t>
      </w:r>
    </w:p>
    <w:p w:rsidR="00FD4462" w:rsidRDefault="00FD4462" w:rsidP="00FD4462">
      <w:pPr>
        <w:spacing w:after="0" w:line="276" w:lineRule="auto"/>
        <w:ind w:firstLine="709"/>
      </w:pPr>
      <w:r>
        <w:t>Различают четыре основные системы электроизмерительных</w:t>
      </w:r>
      <w:r>
        <w:t xml:space="preserve"> </w:t>
      </w:r>
      <w:r>
        <w:t>приборов:</w:t>
      </w:r>
    </w:p>
    <w:p w:rsidR="00FD4462" w:rsidRDefault="00FD4462" w:rsidP="00FD4462">
      <w:pPr>
        <w:spacing w:after="0" w:line="276" w:lineRule="auto"/>
        <w:ind w:firstLine="709"/>
      </w:pPr>
      <w:r>
        <w:t xml:space="preserve">- </w:t>
      </w:r>
      <w:r>
        <w:t xml:space="preserve">магнитоэлектрическую; </w:t>
      </w:r>
    </w:p>
    <w:p w:rsidR="00FD4462" w:rsidRDefault="00FD4462" w:rsidP="00FD4462">
      <w:pPr>
        <w:spacing w:after="0" w:line="276" w:lineRule="auto"/>
        <w:ind w:firstLine="709"/>
      </w:pPr>
      <w:r>
        <w:t xml:space="preserve">- </w:t>
      </w:r>
      <w:r>
        <w:t xml:space="preserve">электромагнитную; </w:t>
      </w:r>
    </w:p>
    <w:p w:rsidR="00FD4462" w:rsidRDefault="00FD4462" w:rsidP="00FD4462">
      <w:pPr>
        <w:spacing w:after="0" w:line="276" w:lineRule="auto"/>
        <w:ind w:firstLine="709"/>
      </w:pPr>
      <w:r>
        <w:t xml:space="preserve">- </w:t>
      </w:r>
      <w:r>
        <w:t xml:space="preserve">электродинамическую; </w:t>
      </w:r>
    </w:p>
    <w:p w:rsidR="00FD4462" w:rsidRDefault="00FD4462" w:rsidP="00FD4462">
      <w:pPr>
        <w:spacing w:line="276" w:lineRule="auto"/>
        <w:ind w:firstLine="709"/>
      </w:pPr>
      <w:r>
        <w:t xml:space="preserve">- </w:t>
      </w:r>
      <w:r>
        <w:t xml:space="preserve">индукционную. </w:t>
      </w:r>
    </w:p>
    <w:p w:rsidR="00FD4462" w:rsidRDefault="00FD4462" w:rsidP="00FD4462">
      <w:pPr>
        <w:spacing w:line="276" w:lineRule="auto"/>
        <w:ind w:firstLine="709"/>
      </w:pPr>
      <w:r>
        <w:t>Приборы каждой из этих систем отличаются конструкцией и принципом преобразования электрической величины в угловое перемещение подвижной части.</w:t>
      </w:r>
    </w:p>
    <w:p w:rsidR="00A47B24" w:rsidRPr="00A47B24" w:rsidRDefault="00A47B24" w:rsidP="00A47B24">
      <w:pPr>
        <w:spacing w:line="276" w:lineRule="auto"/>
        <w:ind w:firstLine="709"/>
        <w:rPr>
          <w:b/>
        </w:rPr>
      </w:pPr>
      <w:r w:rsidRPr="00A47B24">
        <w:rPr>
          <w:b/>
        </w:rPr>
        <w:t>1. Магнитоэлектрические приборы</w:t>
      </w:r>
    </w:p>
    <w:p w:rsidR="00475C8B" w:rsidRDefault="00FD4462" w:rsidP="00475C8B">
      <w:pPr>
        <w:spacing w:line="276" w:lineRule="auto"/>
        <w:ind w:firstLine="709"/>
      </w:pPr>
      <w:r>
        <w:t>В магнитоэлектрических приборах вращающий момент возникает в результате взаимодействия магнитного поля постоянного магнита и проводника (рамки) с током.</w:t>
      </w:r>
      <w:r w:rsidR="00475C8B" w:rsidRPr="00475C8B">
        <w:t xml:space="preserve"> </w:t>
      </w:r>
    </w:p>
    <w:p w:rsidR="00475C8B" w:rsidRDefault="00475C8B" w:rsidP="00475C8B">
      <w:pPr>
        <w:spacing w:line="276" w:lineRule="auto"/>
        <w:ind w:firstLine="709"/>
      </w:pPr>
      <w:r>
        <w:t>Измерительный механизм магнитоэлектрического прибора</w:t>
      </w:r>
      <w:r>
        <w:t xml:space="preserve"> </w:t>
      </w:r>
      <w:r>
        <w:t>с подвижной катушкой (рис. 5.7, а) состоит из постоянного магнита 3, рамки 2, либо выполняемой на алюминиевом каркасе 1, либо</w:t>
      </w:r>
      <w:r>
        <w:t xml:space="preserve"> </w:t>
      </w:r>
      <w:r>
        <w:t xml:space="preserve">бескаркасной, выходных зажимов 4, спиральных пружин 5, токоведущих шин </w:t>
      </w:r>
      <w:r>
        <w:t>6</w:t>
      </w:r>
      <w:r>
        <w:t>, корректора 7, балансирующих грузиков 5, опор 9,</w:t>
      </w:r>
      <w:r>
        <w:t xml:space="preserve"> </w:t>
      </w:r>
      <w:r>
        <w:t>оси 10, стрелки 11, шкалы 12.</w:t>
      </w:r>
    </w:p>
    <w:p w:rsidR="00475C8B" w:rsidRDefault="00475C8B" w:rsidP="00475C8B">
      <w:pPr>
        <w:spacing w:line="276" w:lineRule="auto"/>
        <w:ind w:firstLine="709"/>
      </w:pPr>
      <w:r>
        <w:t xml:space="preserve"> Фрагмент измерительного механизма</w:t>
      </w:r>
      <w:r>
        <w:t xml:space="preserve"> </w:t>
      </w:r>
      <w:r>
        <w:t>магнитоэлектрического вольтметра приведен на рис. 5.7, б.</w:t>
      </w:r>
    </w:p>
    <w:p w:rsidR="00FD4462" w:rsidRDefault="00475C8B" w:rsidP="00475C8B">
      <w:pPr>
        <w:spacing w:line="276" w:lineRule="auto"/>
        <w:ind w:firstLine="709"/>
      </w:pPr>
      <w:r>
        <w:t>Ток, пропорциональный измеряемой физической величине, подводится к зажимам 4 и через спиральные пружины 5, токоведущие</w:t>
      </w:r>
      <w:r>
        <w:t xml:space="preserve"> </w:t>
      </w:r>
      <w:r>
        <w:t>шины 6 на оси 10 подходит к рамке 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D4462" w:rsidTr="00A04B59">
        <w:tc>
          <w:tcPr>
            <w:tcW w:w="4785" w:type="dxa"/>
          </w:tcPr>
          <w:p w:rsidR="00FD4462" w:rsidRDefault="00FD4462" w:rsidP="00FD4462">
            <w:pPr>
              <w:spacing w:line="276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8A3FBF" wp14:editId="18BC819E">
                  <wp:extent cx="1749287" cy="1735903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882" cy="1737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D4462" w:rsidRDefault="00FD4462" w:rsidP="00FD4462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2C54E36" wp14:editId="36562FDB">
                  <wp:extent cx="2086601" cy="1844703"/>
                  <wp:effectExtent l="0" t="0" r="9525" b="3175"/>
                  <wp:docPr id="2" name="Рисунок 2" descr="C:\Users\user\AppData\Local\Temp\FineReader10\media\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FineReader10\media\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632" cy="184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56" w:rsidTr="00A04B59">
        <w:tc>
          <w:tcPr>
            <w:tcW w:w="9571" w:type="dxa"/>
            <w:gridSpan w:val="2"/>
          </w:tcPr>
          <w:p w:rsidR="00676756" w:rsidRDefault="00676756" w:rsidP="0067675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Рис. 5.7. Электроизмерительный прибор магнитоэлектрической системы:</w:t>
            </w:r>
          </w:p>
          <w:p w:rsidR="00676756" w:rsidRDefault="00676756" w:rsidP="00A47B24">
            <w:pPr>
              <w:spacing w:line="276" w:lineRule="auto"/>
              <w:rPr>
                <w:noProof/>
              </w:rPr>
            </w:pPr>
            <w:proofErr w:type="gramStart"/>
            <w:r>
              <w:rPr>
                <w:noProof/>
              </w:rPr>
              <w:t xml:space="preserve">а — конструктивная схема; б — фрагмент измерительного механизма; </w:t>
            </w:r>
            <w:r>
              <w:rPr>
                <w:noProof/>
              </w:rPr>
              <w:t>1</w:t>
            </w:r>
            <w:r>
              <w:rPr>
                <w:noProof/>
              </w:rPr>
              <w:t xml:space="preserve"> — алюминиевый каркас; 2 — рамка с током; 3 — постоянный магнит; 4 — зажим; 5 — пружины;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6 — токоведущая шина; 7 — корректор; 8 — балансирующие грузики; 9 — опоры;</w:t>
            </w:r>
            <w:r>
              <w:rPr>
                <w:noProof/>
              </w:rPr>
              <w:t xml:space="preserve"> 1</w:t>
            </w:r>
            <w:r>
              <w:rPr>
                <w:noProof/>
              </w:rPr>
              <w:t xml:space="preserve">0 — ось; </w:t>
            </w:r>
            <w:r>
              <w:rPr>
                <w:noProof/>
              </w:rPr>
              <w:t>11</w:t>
            </w:r>
            <w:r>
              <w:rPr>
                <w:noProof/>
              </w:rPr>
              <w:t xml:space="preserve"> — стрелка; </w:t>
            </w:r>
            <w:r>
              <w:rPr>
                <w:noProof/>
              </w:rPr>
              <w:t>1</w:t>
            </w:r>
            <w:r>
              <w:rPr>
                <w:noProof/>
              </w:rPr>
              <w:t>2 — шкала</w:t>
            </w:r>
            <w:r>
              <w:rPr>
                <w:noProof/>
              </w:rPr>
              <w:t>.</w:t>
            </w:r>
            <w:proofErr w:type="gramEnd"/>
          </w:p>
        </w:tc>
      </w:tr>
    </w:tbl>
    <w:p w:rsidR="00676756" w:rsidRDefault="00676756" w:rsidP="00676756">
      <w:pPr>
        <w:spacing w:line="276" w:lineRule="auto"/>
        <w:ind w:firstLine="709"/>
      </w:pPr>
      <w:r>
        <w:t>В соответствии с формулой Ампера на рамку с током I, находящуюся в поле постоянного магнита с индукцией</w:t>
      </w:r>
      <w:proofErr w:type="gramStart"/>
      <w:r>
        <w:t xml:space="preserve"> В</w:t>
      </w:r>
      <w:proofErr w:type="gramEnd"/>
      <w:r>
        <w:t>, действует вращающий момент:</w:t>
      </w:r>
    </w:p>
    <w:p w:rsidR="00676756" w:rsidRDefault="00475C8B" w:rsidP="00FD4462">
      <w:pPr>
        <w:spacing w:line="276" w:lineRule="auto"/>
        <w:ind w:firstLine="709"/>
      </w:pPr>
      <w:r>
        <w:rPr>
          <w:noProof/>
        </w:rPr>
        <w:drawing>
          <wp:inline distT="0" distB="0" distL="0" distR="0" wp14:anchorId="61899F0E" wp14:editId="77A7D012">
            <wp:extent cx="1733385" cy="493566"/>
            <wp:effectExtent l="0" t="0" r="635" b="1905"/>
            <wp:docPr id="3" name="Рисунок 3" descr="C:\Users\user\AppData\Local\Temp\FineReader1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0\media\image1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18" cy="4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8B" w:rsidRDefault="00475C8B" w:rsidP="00475C8B">
      <w:pPr>
        <w:spacing w:line="276" w:lineRule="auto"/>
        <w:ind w:firstLine="709"/>
      </w:pPr>
      <w:r>
        <w:t xml:space="preserve">Противодействующий момент </w:t>
      </w:r>
      <w:proofErr w:type="spellStart"/>
      <w:r>
        <w:t>М</w:t>
      </w:r>
      <w:r>
        <w:rPr>
          <w:vertAlign w:val="subscript"/>
        </w:rPr>
        <w:t>пр</w:t>
      </w:r>
      <w:proofErr w:type="spellEnd"/>
      <w:r>
        <w:t xml:space="preserve"> создается механической пружиной с коэффициентом жесткости </w:t>
      </w:r>
      <w:proofErr w:type="gramStart"/>
      <w:r>
        <w:rPr>
          <w:lang w:val="en-US"/>
        </w:rPr>
        <w:t>k</w:t>
      </w:r>
      <w:proofErr w:type="gramEnd"/>
      <w:r>
        <w:rPr>
          <w:vertAlign w:val="subscript"/>
        </w:rPr>
        <w:t>а</w:t>
      </w:r>
      <w:r>
        <w:t>. Уравнение шкалы получаем</w:t>
      </w:r>
      <w:r>
        <w:t xml:space="preserve"> </w:t>
      </w:r>
      <w:r>
        <w:t xml:space="preserve">на основе равенства моментов </w:t>
      </w:r>
      <w:proofErr w:type="spellStart"/>
      <w:r>
        <w:t>М</w:t>
      </w:r>
      <w:r>
        <w:rPr>
          <w:vertAlign w:val="subscript"/>
        </w:rPr>
        <w:t>вр</w:t>
      </w:r>
      <w:proofErr w:type="spellEnd"/>
      <w:r>
        <w:t xml:space="preserve"> = </w:t>
      </w:r>
      <w:proofErr w:type="spellStart"/>
      <w:r>
        <w:t>М</w:t>
      </w:r>
      <w:r>
        <w:rPr>
          <w:vertAlign w:val="subscript"/>
        </w:rPr>
        <w:t>пр</w:t>
      </w:r>
      <w:proofErr w:type="spellEnd"/>
      <w:r>
        <w:t>.</w:t>
      </w:r>
    </w:p>
    <w:p w:rsidR="003013DF" w:rsidRPr="003013DF" w:rsidRDefault="00475C8B" w:rsidP="003013DF">
      <w:pPr>
        <w:spacing w:line="276" w:lineRule="auto"/>
        <w:ind w:firstLine="709"/>
        <w:rPr>
          <w:b/>
        </w:rPr>
      </w:pPr>
      <w:r>
        <w:t xml:space="preserve"> </w:t>
      </w:r>
      <w:r w:rsidR="003013DF" w:rsidRPr="003013DF">
        <w:rPr>
          <w:b/>
        </w:rPr>
        <w:t>Уравнение шкалы позволяет сделать два вывода</w:t>
      </w:r>
      <w:r w:rsidR="003013DF">
        <w:rPr>
          <w:b/>
        </w:rPr>
        <w:t>:</w:t>
      </w:r>
    </w:p>
    <w:p w:rsidR="003013DF" w:rsidRPr="003013DF" w:rsidRDefault="003013DF" w:rsidP="003013DF">
      <w:pPr>
        <w:spacing w:line="276" w:lineRule="auto"/>
        <w:ind w:firstLine="709"/>
        <w:rPr>
          <w:b/>
        </w:rPr>
      </w:pPr>
      <w:r>
        <w:t xml:space="preserve">1. </w:t>
      </w:r>
      <w:r>
        <w:t>Магнитоэлектрический прибор чувствителен к полярности</w:t>
      </w:r>
      <w:r>
        <w:t xml:space="preserve"> </w:t>
      </w:r>
      <w:r>
        <w:t>тока, т. е. при изменении направления тока изменяется направление</w:t>
      </w:r>
      <w:r>
        <w:t xml:space="preserve"> </w:t>
      </w:r>
      <w:r>
        <w:t>отклонения подвижной системы. Следовательно, при подключении</w:t>
      </w:r>
      <w:r>
        <w:t xml:space="preserve"> </w:t>
      </w:r>
      <w:r>
        <w:t>прибора к сети переменного тока из-за инерционности подвижной</w:t>
      </w:r>
      <w:r>
        <w:t xml:space="preserve"> </w:t>
      </w:r>
      <w:r>
        <w:t>части отсчетное устройство будет оставаться в нулевом положении,</w:t>
      </w:r>
      <w:r>
        <w:t xml:space="preserve"> </w:t>
      </w:r>
      <w:r>
        <w:t xml:space="preserve">т. е. </w:t>
      </w:r>
      <w:r w:rsidRPr="003013DF">
        <w:rPr>
          <w:b/>
        </w:rPr>
        <w:t>прибор не предназначен для измерения переменного тока.</w:t>
      </w:r>
    </w:p>
    <w:p w:rsidR="003013DF" w:rsidRDefault="003013DF" w:rsidP="003013DF">
      <w:pPr>
        <w:spacing w:line="276" w:lineRule="auto"/>
        <w:ind w:firstLine="709"/>
      </w:pPr>
      <w:r>
        <w:t xml:space="preserve">2. </w:t>
      </w:r>
      <w:r>
        <w:t>Шкала прибора равномерная.</w:t>
      </w:r>
    </w:p>
    <w:p w:rsidR="00676756" w:rsidRDefault="003013DF" w:rsidP="003013DF">
      <w:pPr>
        <w:spacing w:line="276" w:lineRule="auto"/>
        <w:ind w:firstLine="709"/>
      </w:pPr>
      <w:r w:rsidRPr="003013DF">
        <w:rPr>
          <w:b/>
        </w:rPr>
        <w:t>Достоинства магнитоэлектрического прибора</w:t>
      </w:r>
      <w:r>
        <w:t>: высокая точность (класс точности до 0,1), малое собственное потребление энергии, слабое воздействие внешних полей (мощное собственное поле</w:t>
      </w:r>
      <w:r>
        <w:t xml:space="preserve"> </w:t>
      </w:r>
      <w:r>
        <w:t>от постоянного магнита).</w:t>
      </w:r>
    </w:p>
    <w:p w:rsidR="003013DF" w:rsidRDefault="003013DF" w:rsidP="003013DF">
      <w:pPr>
        <w:spacing w:line="276" w:lineRule="auto"/>
        <w:ind w:firstLine="709"/>
      </w:pPr>
      <w:r w:rsidRPr="003013DF">
        <w:rPr>
          <w:b/>
        </w:rPr>
        <w:t>Недостатки:</w:t>
      </w:r>
      <w:r>
        <w:t xml:space="preserve"> сложность конструкции и невысокая перегрузочная способность, т. е. способность выдерживать токи и напряжения</w:t>
      </w:r>
      <w:r>
        <w:t xml:space="preserve"> </w:t>
      </w:r>
      <w:r>
        <w:t xml:space="preserve">больше </w:t>
      </w:r>
      <w:proofErr w:type="gramStart"/>
      <w:r>
        <w:t>номинальных</w:t>
      </w:r>
      <w:proofErr w:type="gramEnd"/>
      <w:r>
        <w:t xml:space="preserve"> (перегорают токоподводящие пружины и токоведущие шины).</w:t>
      </w:r>
    </w:p>
    <w:p w:rsidR="003013DF" w:rsidRDefault="003013DF" w:rsidP="003013DF">
      <w:pPr>
        <w:spacing w:line="276" w:lineRule="auto"/>
        <w:ind w:firstLine="709"/>
      </w:pPr>
      <w:r>
        <w:lastRenderedPageBreak/>
        <w:t>Магнитоэлектрические приборы используют главным образом в цепях постоянного тока в качестве амперметров, вольтметров, омметров.</w:t>
      </w:r>
    </w:p>
    <w:p w:rsidR="003013DF" w:rsidRPr="003013DF" w:rsidRDefault="003013DF" w:rsidP="003013DF">
      <w:pPr>
        <w:spacing w:line="276" w:lineRule="auto"/>
        <w:ind w:firstLine="709"/>
        <w:rPr>
          <w:b/>
        </w:rPr>
      </w:pPr>
      <w:r w:rsidRPr="003013DF">
        <w:rPr>
          <w:b/>
        </w:rPr>
        <w:t>Способы включения прибора в сеть.</w:t>
      </w:r>
    </w:p>
    <w:p w:rsidR="003013DF" w:rsidRDefault="00A04B59" w:rsidP="003013DF">
      <w:pPr>
        <w:spacing w:line="276" w:lineRule="auto"/>
        <w:ind w:firstLine="709"/>
      </w:pPr>
      <w:r>
        <w:t xml:space="preserve">1. </w:t>
      </w:r>
      <w:r w:rsidR="003013DF">
        <w:t>В сочетании с полупроводниковым выпрямителем эти приборы могут быть использованы для измерения переменного тока</w:t>
      </w:r>
      <w:r w:rsidR="003013DF">
        <w:t xml:space="preserve"> </w:t>
      </w:r>
      <w:r w:rsidR="003013DF">
        <w:t>(рис. 5.8, а). В этом случае отклонение стрелки прибора пропорционально среднему значению пульсирующего тока. Шкала может</w:t>
      </w:r>
      <w:r w:rsidR="003013DF">
        <w:t xml:space="preserve"> </w:t>
      </w:r>
      <w:r w:rsidR="003013DF">
        <w:t>быть отградуирована в действующих значениях измеряемой величины.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013DF" w:rsidTr="00A04B59">
        <w:tc>
          <w:tcPr>
            <w:tcW w:w="9571" w:type="dxa"/>
          </w:tcPr>
          <w:p w:rsidR="003013DF" w:rsidRDefault="003013DF" w:rsidP="003013DF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1376BE1" wp14:editId="46323695">
                  <wp:extent cx="5418039" cy="140738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5601" cy="1406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DF" w:rsidTr="00A04B59">
        <w:tc>
          <w:tcPr>
            <w:tcW w:w="9571" w:type="dxa"/>
          </w:tcPr>
          <w:p w:rsidR="00A04B59" w:rsidRDefault="00A04B59" w:rsidP="00A04B59">
            <w:pPr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Рис. 5.8. Схемы измерительной цепи ЗИП магнитоэлектрической системы при измерении:</w:t>
            </w:r>
          </w:p>
          <w:p w:rsidR="003013DF" w:rsidRDefault="00A04B59" w:rsidP="00A04B59">
            <w:pPr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 — переменного тока; б — больших токов; в — больших напряжений</w:t>
            </w:r>
            <w:r>
              <w:rPr>
                <w:noProof/>
                <w:lang w:eastAsia="ru-RU"/>
              </w:rPr>
              <w:t>.</w:t>
            </w:r>
          </w:p>
        </w:tc>
      </w:tr>
    </w:tbl>
    <w:p w:rsidR="003013DF" w:rsidRDefault="003013DF" w:rsidP="003013DF">
      <w:pPr>
        <w:spacing w:line="276" w:lineRule="auto"/>
        <w:ind w:firstLine="709"/>
      </w:pPr>
    </w:p>
    <w:p w:rsidR="003013DF" w:rsidRDefault="00A04B59" w:rsidP="00A04B59">
      <w:pPr>
        <w:spacing w:line="276" w:lineRule="auto"/>
        <w:ind w:firstLine="709"/>
      </w:pPr>
      <w:r>
        <w:t xml:space="preserve">2. </w:t>
      </w:r>
      <w:r>
        <w:t>Для измерения малых токов (20...30 мА) измерительный механизм магнитоэлектрического прибора включают в цепь непосредственно. Если токи больше 30 мА, то применяют измерительную</w:t>
      </w:r>
      <w:r>
        <w:t xml:space="preserve"> </w:t>
      </w:r>
      <w:r>
        <w:t>цепь, которая преобразует большой ток</w:t>
      </w:r>
      <w:r>
        <w:t xml:space="preserve"> </w:t>
      </w:r>
      <w:r>
        <w:rPr>
          <w:lang w:val="en-US"/>
        </w:rPr>
        <w:t>I</w:t>
      </w:r>
      <w:r w:rsidRPr="00A04B59">
        <w:t xml:space="preserve"> </w:t>
      </w:r>
      <w:r>
        <w:t xml:space="preserve">в малый </w:t>
      </w:r>
      <w:r>
        <w:rPr>
          <w:lang w:val="en-US"/>
        </w:rPr>
        <w:t>I</w:t>
      </w:r>
      <w:r w:rsidRPr="00A04B59">
        <w:rPr>
          <w:vertAlign w:val="subscript"/>
        </w:rPr>
        <w:t>1</w:t>
      </w:r>
      <w:r>
        <w:t xml:space="preserve"> (рис. 5.8, б). Это</w:t>
      </w:r>
      <w:r>
        <w:t xml:space="preserve"> </w:t>
      </w:r>
      <w:r>
        <w:t>достигается за счет включения параллельно измерительному прибору специального резистора — шунта. При этом большая часть</w:t>
      </w:r>
      <w:r>
        <w:t xml:space="preserve"> </w:t>
      </w:r>
      <w:r>
        <w:t>тока проходит через шунт, сопротивление которого значительно</w:t>
      </w:r>
      <w:r>
        <w:t xml:space="preserve"> </w:t>
      </w:r>
      <w:r>
        <w:t>меньше сопротивления измерительного механизма прибора.</w:t>
      </w:r>
    </w:p>
    <w:p w:rsidR="00A04B59" w:rsidRDefault="00A04B59" w:rsidP="00A04B59">
      <w:pPr>
        <w:spacing w:line="276" w:lineRule="auto"/>
        <w:ind w:firstLine="709"/>
      </w:pPr>
      <w:r>
        <w:t>Таким образом, для расширения пределов измерения амперметра параллельно его измерительному механизму включают</w:t>
      </w:r>
      <w:r>
        <w:t xml:space="preserve"> </w:t>
      </w:r>
      <w:r>
        <w:t>резистор с малым сопротивлением — шунт.</w:t>
      </w:r>
    </w:p>
    <w:p w:rsidR="00A04B59" w:rsidRDefault="00A04B59" w:rsidP="00A04B59">
      <w:pPr>
        <w:spacing w:line="276" w:lineRule="auto"/>
        <w:ind w:firstLine="709"/>
      </w:pPr>
      <w:r>
        <w:t xml:space="preserve">3. </w:t>
      </w:r>
      <w:proofErr w:type="gramStart"/>
      <w:r>
        <w:t>В вольтметрах последовательно с измерительным механизмом</w:t>
      </w:r>
      <w:r>
        <w:t xml:space="preserve"> </w:t>
      </w:r>
      <w:r>
        <w:t xml:space="preserve">включают добавочный резистор </w:t>
      </w:r>
      <w:r>
        <w:rPr>
          <w:lang w:val="en-US"/>
        </w:rPr>
        <w:t>R</w:t>
      </w:r>
      <w:r>
        <w:t>д</w:t>
      </w:r>
      <w:r w:rsidRPr="00A04B59">
        <w:t xml:space="preserve"> </w:t>
      </w:r>
      <w:r>
        <w:t xml:space="preserve">(рис. 5.8, Б), преобразующий измеряемую величину </w:t>
      </w:r>
      <w:r>
        <w:rPr>
          <w:lang w:val="en-US"/>
        </w:rPr>
        <w:t>U</w:t>
      </w:r>
      <w:r>
        <w:t xml:space="preserve"> в промежуточную I, на которую и реагирует</w:t>
      </w:r>
      <w:r>
        <w:t xml:space="preserve"> </w:t>
      </w:r>
      <w:r>
        <w:t>прибор.</w:t>
      </w:r>
      <w:proofErr w:type="gramEnd"/>
    </w:p>
    <w:p w:rsidR="00676756" w:rsidRDefault="00A04B59" w:rsidP="00A04B59">
      <w:pPr>
        <w:spacing w:line="276" w:lineRule="auto"/>
        <w:ind w:firstLine="709"/>
      </w:pPr>
      <w:r>
        <w:t>Таким образом, для расширения пределов измерения вольтметра последовательно с его измерительным механизмом</w:t>
      </w:r>
      <w:r>
        <w:t xml:space="preserve"> </w:t>
      </w:r>
      <w:r>
        <w:t>включают резистор со значительным сопротивлением.</w:t>
      </w:r>
    </w:p>
    <w:p w:rsidR="00676756" w:rsidRPr="00A47B24" w:rsidRDefault="00206422" w:rsidP="00FD4462">
      <w:pPr>
        <w:spacing w:line="276" w:lineRule="auto"/>
        <w:ind w:firstLine="709"/>
        <w:rPr>
          <w:b/>
        </w:rPr>
      </w:pPr>
      <w:r w:rsidRPr="00A47B24">
        <w:rPr>
          <w:b/>
        </w:rPr>
        <w:t>2. Электромагнитные приборы</w:t>
      </w:r>
      <w:bookmarkStart w:id="0" w:name="_GoBack"/>
      <w:bookmarkEnd w:id="0"/>
    </w:p>
    <w:p w:rsidR="00206422" w:rsidRDefault="00206422" w:rsidP="00206422">
      <w:pPr>
        <w:spacing w:line="276" w:lineRule="auto"/>
        <w:ind w:firstLine="709"/>
      </w:pPr>
      <w:r>
        <w:lastRenderedPageBreak/>
        <w:t>Конструктивная схема измерительного механизма электромагнитного прибора приведена на рис. 5.9, а. На рис. 5.9, б показан</w:t>
      </w:r>
      <w:r>
        <w:t xml:space="preserve"> </w:t>
      </w:r>
      <w:r>
        <w:t>фрагмент измерительного механизма электромагнитного вольтметра.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06422" w:rsidTr="00A47B24">
        <w:tc>
          <w:tcPr>
            <w:tcW w:w="9571" w:type="dxa"/>
          </w:tcPr>
          <w:p w:rsidR="00206422" w:rsidRDefault="00206422" w:rsidP="00206422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8F78431" wp14:editId="3A971023">
                  <wp:extent cx="4818210" cy="2353586"/>
                  <wp:effectExtent l="0" t="0" r="190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684" cy="2352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422" w:rsidTr="00A47B24">
        <w:tc>
          <w:tcPr>
            <w:tcW w:w="9571" w:type="dxa"/>
          </w:tcPr>
          <w:p w:rsidR="00206422" w:rsidRDefault="00206422" w:rsidP="00206422">
            <w:pPr>
              <w:spacing w:before="240" w:line="276" w:lineRule="auto"/>
              <w:jc w:val="center"/>
            </w:pPr>
            <w:r>
              <w:t>Рис. 5.9. Электроизмерительный прибор электромагнитной системы:</w:t>
            </w:r>
          </w:p>
          <w:p w:rsidR="00206422" w:rsidRDefault="00206422" w:rsidP="00206422">
            <w:pPr>
              <w:spacing w:before="240" w:line="276" w:lineRule="auto"/>
            </w:pPr>
            <w:proofErr w:type="gramStart"/>
            <w:r>
              <w:t xml:space="preserve">а — конструктивная схема; б — фрагмент измерительного механизма; </w:t>
            </w:r>
            <w:r>
              <w:t>1</w:t>
            </w:r>
            <w:r>
              <w:t xml:space="preserve"> — стрелка;</w:t>
            </w:r>
            <w:r>
              <w:t xml:space="preserve"> </w:t>
            </w:r>
            <w:r>
              <w:t>2 — шкала; 3 — катушка; 4 — сердечник; 5 — ось; 6 — пружина; 7 — корректор; 8 —</w:t>
            </w:r>
            <w:r>
              <w:t xml:space="preserve"> </w:t>
            </w:r>
            <w:r>
              <w:t>балансирующие грузики; 9 — опоры</w:t>
            </w:r>
            <w:proofErr w:type="gramEnd"/>
          </w:p>
        </w:tc>
      </w:tr>
    </w:tbl>
    <w:p w:rsidR="00206422" w:rsidRDefault="00206422" w:rsidP="00206422">
      <w:pPr>
        <w:spacing w:before="240" w:line="276" w:lineRule="auto"/>
        <w:ind w:firstLine="709"/>
        <w:rPr>
          <w:lang w:val="en-US"/>
        </w:rPr>
      </w:pPr>
      <w:r>
        <w:t xml:space="preserve">При протекании тока I по катушке 3 создается намагничивающая сила </w:t>
      </w:r>
      <w:proofErr w:type="spellStart"/>
      <w:r>
        <w:rPr>
          <w:lang w:val="en-US"/>
        </w:rPr>
        <w:t>I</w:t>
      </w:r>
      <w:r w:rsidRPr="00206422">
        <w:rPr>
          <w:vertAlign w:val="subscript"/>
          <w:lang w:val="en-US"/>
        </w:rPr>
        <w:t>w</w:t>
      </w:r>
      <w:proofErr w:type="spellEnd"/>
      <w:r>
        <w:t xml:space="preserve">, </w:t>
      </w:r>
      <w:proofErr w:type="gramStart"/>
      <w:r>
        <w:t>а</w:t>
      </w:r>
      <w:proofErr w:type="gramEnd"/>
      <w:r>
        <w:t xml:space="preserve"> следовательно, электромагнитный момент</w:t>
      </w:r>
      <w:r>
        <w:t xml:space="preserve"> </w:t>
      </w:r>
      <w:proofErr w:type="spellStart"/>
      <w:r>
        <w:t>М</w:t>
      </w:r>
      <w:r w:rsidRPr="00206422">
        <w:rPr>
          <w:vertAlign w:val="subscript"/>
        </w:rPr>
        <w:t>эм</w:t>
      </w:r>
      <w:proofErr w:type="spellEnd"/>
      <w:r>
        <w:t>, под действием которого сердечник 4 втягивается внутрь</w:t>
      </w:r>
      <w:r>
        <w:t xml:space="preserve"> </w:t>
      </w:r>
      <w:r>
        <w:t>катушки:</w:t>
      </w:r>
    </w:p>
    <w:p w:rsidR="00A47B24" w:rsidRPr="00A47B24" w:rsidRDefault="00A47B24" w:rsidP="00206422">
      <w:pPr>
        <w:spacing w:before="240" w:line="276" w:lineRule="auto"/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53E49A49" wp14:editId="03FFB997">
            <wp:extent cx="1444796" cy="397566"/>
            <wp:effectExtent l="0" t="0" r="3175" b="2540"/>
            <wp:docPr id="6" name="Рисунок 6" descr="C:\Users\user\AppData\Local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0\media\image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33" cy="4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24" w:rsidRDefault="00A47B24" w:rsidP="00A47B24">
      <w:pPr>
        <w:spacing w:before="240" w:line="276" w:lineRule="auto"/>
        <w:ind w:firstLine="709"/>
      </w:pPr>
      <w:r w:rsidRPr="00A47B24">
        <w:t xml:space="preserve">Электромагнитный момент </w:t>
      </w:r>
      <w:r w:rsidRPr="00A47B24">
        <w:t>уравновешивается противодейству</w:t>
      </w:r>
      <w:r w:rsidRPr="00A47B24">
        <w:t xml:space="preserve">ющим моментом, создаваемым пружиной 6: </w:t>
      </w:r>
      <w:proofErr w:type="spellStart"/>
      <w:r w:rsidRPr="00A47B24">
        <w:t>Мэм</w:t>
      </w:r>
      <w:proofErr w:type="spellEnd"/>
      <w:r w:rsidRPr="00A47B24">
        <w:t xml:space="preserve"> = </w:t>
      </w:r>
      <w:proofErr w:type="spellStart"/>
      <w:r w:rsidRPr="00A47B24">
        <w:t>Мпр</w:t>
      </w:r>
      <w:proofErr w:type="spellEnd"/>
      <w:r>
        <w:t>.</w:t>
      </w:r>
    </w:p>
    <w:p w:rsidR="00A47B24" w:rsidRDefault="00A47B24" w:rsidP="00A47B24">
      <w:pPr>
        <w:spacing w:before="240" w:line="276" w:lineRule="auto"/>
        <w:ind w:firstLine="709"/>
      </w:pPr>
      <w:r w:rsidRPr="00A47B24">
        <w:rPr>
          <w:b/>
        </w:rPr>
        <w:t>Из уравнения шкалы следуют два вывода</w:t>
      </w:r>
      <w:r>
        <w:t>.</w:t>
      </w:r>
    </w:p>
    <w:p w:rsidR="00A47B24" w:rsidRDefault="00A47B24" w:rsidP="00A47B24">
      <w:pPr>
        <w:spacing w:before="240" w:line="276" w:lineRule="auto"/>
        <w:ind w:firstLine="709"/>
      </w:pPr>
      <w:r>
        <w:t>1.</w:t>
      </w:r>
      <w:r>
        <w:tab/>
        <w:t>Направление отклонения стрелки не зависит от направления</w:t>
      </w:r>
      <w:r>
        <w:t xml:space="preserve"> </w:t>
      </w:r>
      <w:r>
        <w:t>тока, поскольку угол отклонения пропорционален квадрату тока.</w:t>
      </w:r>
      <w:r>
        <w:t xml:space="preserve"> </w:t>
      </w:r>
      <w:r>
        <w:t xml:space="preserve">Поэтому исполнительный механизм пригоден для </w:t>
      </w:r>
      <w:proofErr w:type="gramStart"/>
      <w:r>
        <w:t>измерения</w:t>
      </w:r>
      <w:proofErr w:type="gramEnd"/>
      <w:r>
        <w:t xml:space="preserve"> как</w:t>
      </w:r>
      <w:r>
        <w:t xml:space="preserve"> </w:t>
      </w:r>
      <w:r>
        <w:t>постоянного тока, так и действующего значения переменного тока.</w:t>
      </w:r>
    </w:p>
    <w:p w:rsidR="00A47B24" w:rsidRDefault="00A47B24" w:rsidP="00A47B24">
      <w:pPr>
        <w:spacing w:before="240" w:line="276" w:lineRule="auto"/>
        <w:ind w:firstLine="709"/>
      </w:pPr>
      <w:r>
        <w:t>2.</w:t>
      </w:r>
      <w:r>
        <w:tab/>
        <w:t>Шкала прибора неравномерная. Для повышения равномерности используют сердечник специальной формы.</w:t>
      </w:r>
    </w:p>
    <w:p w:rsidR="00A47B24" w:rsidRDefault="00A47B24" w:rsidP="00A47B24">
      <w:pPr>
        <w:spacing w:before="240" w:line="276" w:lineRule="auto"/>
        <w:ind w:firstLine="709"/>
      </w:pPr>
      <w:r w:rsidRPr="00A47B24">
        <w:rPr>
          <w:b/>
        </w:rPr>
        <w:t>Достоинства прибора</w:t>
      </w:r>
      <w:r>
        <w:t>: простота, высокая перегрузочная способность, так как отсутствуют токоподводящие пружины.</w:t>
      </w:r>
    </w:p>
    <w:p w:rsidR="00A47B24" w:rsidRDefault="00A47B24" w:rsidP="00A47B24">
      <w:pPr>
        <w:spacing w:before="240" w:line="276" w:lineRule="auto"/>
        <w:ind w:firstLine="709"/>
      </w:pPr>
      <w:r w:rsidRPr="00A47B24">
        <w:rPr>
          <w:b/>
        </w:rPr>
        <w:lastRenderedPageBreak/>
        <w:t>Недостатки:</w:t>
      </w:r>
      <w:r>
        <w:t xml:space="preserve"> невысокая точность, значительное собственное</w:t>
      </w:r>
      <w:r>
        <w:t xml:space="preserve"> </w:t>
      </w:r>
      <w:r>
        <w:t>потребление энергии, зависимость от внешних магнитных полей</w:t>
      </w:r>
      <w:r>
        <w:t xml:space="preserve"> </w:t>
      </w:r>
      <w:r>
        <w:t>(собственное поле слабое).</w:t>
      </w:r>
    </w:p>
    <w:p w:rsidR="00A47B24" w:rsidRDefault="00A47B24" w:rsidP="00A47B24">
      <w:pPr>
        <w:spacing w:before="240" w:line="276" w:lineRule="auto"/>
        <w:ind w:firstLine="709"/>
      </w:pPr>
      <w:r>
        <w:t>Приборы электромагнитной системы применяются в основном</w:t>
      </w:r>
      <w:r>
        <w:t xml:space="preserve"> </w:t>
      </w:r>
      <w:r>
        <w:t>в цепях переменного тока в качестве амперметров и вольтметров.</w:t>
      </w:r>
    </w:p>
    <w:p w:rsidR="00A47B24" w:rsidRDefault="00A47B24" w:rsidP="00A47B24">
      <w:pPr>
        <w:spacing w:before="240" w:line="276" w:lineRule="auto"/>
        <w:ind w:firstLine="709"/>
        <w:rPr>
          <w:b/>
        </w:rPr>
      </w:pPr>
      <w:r w:rsidRPr="00A47B24">
        <w:rPr>
          <w:b/>
        </w:rPr>
        <w:t>3. Электродинамические приборы</w:t>
      </w:r>
    </w:p>
    <w:p w:rsidR="00A47B24" w:rsidRDefault="00A47B24" w:rsidP="00A47B24">
      <w:pPr>
        <w:spacing w:before="240" w:line="276" w:lineRule="auto"/>
        <w:ind w:firstLine="709"/>
      </w:pPr>
      <w:r>
        <w:t>Приборы электродинамической системы выполняют по схеме,</w:t>
      </w:r>
      <w:r w:rsidR="003747FB">
        <w:t xml:space="preserve"> </w:t>
      </w:r>
      <w:r>
        <w:t>приведенной на рис. 5.10, а.</w:t>
      </w:r>
    </w:p>
    <w:p w:rsidR="003747FB" w:rsidRDefault="00A47B24" w:rsidP="003747FB">
      <w:pPr>
        <w:spacing w:before="240" w:line="276" w:lineRule="auto"/>
        <w:ind w:firstLine="709"/>
      </w:pPr>
      <w:r>
        <w:t>Электродинамический прибор имеет неподвижную катушку 1</w:t>
      </w:r>
      <w:r w:rsidR="003747FB">
        <w:t xml:space="preserve"> </w:t>
      </w:r>
      <w:r>
        <w:t>и подвижную катушку 2, располагаемую в магнитном поле неподвижной катушки. При протекании тока 12 по обмотке подвижной</w:t>
      </w:r>
      <w:r w:rsidR="003747FB">
        <w:t xml:space="preserve"> </w:t>
      </w:r>
      <w:r>
        <w:t>катушки она будет поворачиваться внутри неподвижной до тех</w:t>
      </w:r>
      <w:r w:rsidR="003747FB">
        <w:t xml:space="preserve"> </w:t>
      </w:r>
      <w:r>
        <w:t>пор, пока развиваемый электромагнитный момент не станет равен</w:t>
      </w:r>
      <w:r w:rsidR="003747FB">
        <w:t xml:space="preserve"> </w:t>
      </w:r>
      <w:r w:rsidR="003747FB">
        <w:t>противодействующему моменту, создаваемому пружиной. По сути,</w:t>
      </w:r>
      <w:r w:rsidR="003747FB">
        <w:t xml:space="preserve"> </w:t>
      </w:r>
      <w:r w:rsidR="003747FB">
        <w:t>это прибор магнитоэлектрической системы, в котором постоянный</w:t>
      </w:r>
      <w:r w:rsidR="003747FB">
        <w:t xml:space="preserve"> </w:t>
      </w:r>
      <w:r w:rsidR="003747FB">
        <w:t>магнит заменен электромагнитом с катушкой 1. Схема включения</w:t>
      </w:r>
      <w:r w:rsidR="003747FB">
        <w:t xml:space="preserve"> </w:t>
      </w:r>
      <w:r w:rsidR="003747FB">
        <w:t>катушек прибора приведена на рис. 5.10, б. Фрагмент измерительного механизма прибора представлен на рис. 5.11.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747FB" w:rsidTr="003747FB">
        <w:tc>
          <w:tcPr>
            <w:tcW w:w="9571" w:type="dxa"/>
          </w:tcPr>
          <w:p w:rsidR="003747FB" w:rsidRDefault="003747FB" w:rsidP="003747FB">
            <w:pPr>
              <w:spacing w:before="24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4A400CD" wp14:editId="32BFADE3">
                  <wp:extent cx="4723075" cy="2037670"/>
                  <wp:effectExtent l="0" t="0" r="190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541" cy="203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7FB" w:rsidTr="003747FB">
        <w:tc>
          <w:tcPr>
            <w:tcW w:w="9571" w:type="dxa"/>
          </w:tcPr>
          <w:p w:rsidR="003747FB" w:rsidRDefault="003747FB" w:rsidP="003747FB">
            <w:pPr>
              <w:spacing w:before="240" w:line="276" w:lineRule="auto"/>
              <w:jc w:val="center"/>
            </w:pPr>
            <w:r>
              <w:t>Рис. 5.10. Электроизмерительный прибор электродинамической системы:</w:t>
            </w:r>
          </w:p>
          <w:p w:rsidR="003747FB" w:rsidRDefault="003747FB" w:rsidP="003747FB">
            <w:pPr>
              <w:spacing w:line="276" w:lineRule="auto"/>
            </w:pPr>
            <w:r>
              <w:t xml:space="preserve">а — схема, поясняющая принцип действия; б — схема включения катушек; </w:t>
            </w:r>
          </w:p>
          <w:p w:rsidR="003747FB" w:rsidRDefault="003747FB" w:rsidP="003747FB">
            <w:pPr>
              <w:spacing w:line="276" w:lineRule="auto"/>
            </w:pPr>
            <w:r>
              <w:t>1</w:t>
            </w:r>
            <w:r>
              <w:t xml:space="preserve"> — неподвижная катушка; 2 — подвижная катушка</w:t>
            </w:r>
          </w:p>
        </w:tc>
      </w:tr>
    </w:tbl>
    <w:p w:rsidR="00A47B24" w:rsidRDefault="003747FB" w:rsidP="003747FB">
      <w:pPr>
        <w:spacing w:before="240" w:line="276" w:lineRule="auto"/>
        <w:ind w:firstLine="709"/>
      </w:pPr>
      <w:r>
        <w:t xml:space="preserve">Поскольку магнитное поле неподвижной катушки создается током </w:t>
      </w:r>
      <w:proofErr w:type="gramStart"/>
      <w:r>
        <w:rPr>
          <w:lang w:val="en-US"/>
        </w:rPr>
        <w:t>I</w:t>
      </w:r>
      <w:r>
        <w:rPr>
          <w:vertAlign w:val="subscript"/>
        </w:rPr>
        <w:t>1</w:t>
      </w:r>
      <w:proofErr w:type="gramEnd"/>
      <w:r>
        <w:t xml:space="preserve"> а в обмотке подвижной катушки течет ток </w:t>
      </w:r>
      <w:r>
        <w:rPr>
          <w:lang w:val="en-US"/>
        </w:rPr>
        <w:t>I</w:t>
      </w:r>
      <w:r>
        <w:rPr>
          <w:vertAlign w:val="subscript"/>
        </w:rPr>
        <w:t>2</w:t>
      </w:r>
      <w:r>
        <w:t>, то</w:t>
      </w:r>
      <w:r>
        <w:t xml:space="preserve"> </w:t>
      </w:r>
    </w:p>
    <w:p w:rsidR="003747FB" w:rsidRDefault="003747FB" w:rsidP="003747FB">
      <w:pPr>
        <w:spacing w:before="240" w:line="276" w:lineRule="auto"/>
        <w:ind w:firstLine="709"/>
      </w:pPr>
      <w:r>
        <w:rPr>
          <w:noProof/>
          <w:lang w:eastAsia="ru-RU"/>
        </w:rPr>
        <w:drawing>
          <wp:inline distT="0" distB="0" distL="0" distR="0" wp14:anchorId="38D238BD">
            <wp:extent cx="1268442" cy="2691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72" cy="270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7FB" w:rsidRDefault="00E71688" w:rsidP="00E71688">
      <w:pPr>
        <w:spacing w:before="240" w:line="276" w:lineRule="auto"/>
        <w:ind w:firstLine="709"/>
      </w:pPr>
      <w:r>
        <w:lastRenderedPageBreak/>
        <w:t>Если к неподвижной катушке подвести напряжение, подаваемое на нагрузку,</w:t>
      </w:r>
      <w:r>
        <w:t xml:space="preserve"> </w:t>
      </w:r>
      <w:r>
        <w:t>а по подвижной катушке пропустить ток нагрузки, то будем иметь</w:t>
      </w:r>
    </w:p>
    <w:p w:rsidR="00E71688" w:rsidRDefault="00E71688" w:rsidP="00E71688">
      <w:pPr>
        <w:spacing w:before="240" w:line="276" w:lineRule="auto"/>
        <w:ind w:firstLine="709"/>
      </w:pPr>
      <w:r>
        <w:rPr>
          <w:noProof/>
          <w:lang w:eastAsia="ru-RU"/>
        </w:rPr>
        <w:drawing>
          <wp:inline distT="0" distB="0" distL="0" distR="0" wp14:anchorId="7F609C8C">
            <wp:extent cx="1908313" cy="3300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67" cy="33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88" w:rsidRDefault="00E71688" w:rsidP="00E71688">
      <w:pPr>
        <w:spacing w:before="240" w:line="276" w:lineRule="auto"/>
        <w:ind w:firstLine="709"/>
      </w:pPr>
      <w:r>
        <w:rPr>
          <w:rFonts w:cs="Times New Roman"/>
        </w:rPr>
        <w:t xml:space="preserve"> где α</w:t>
      </w:r>
      <w:r>
        <w:t xml:space="preserve"> – угол отклонения стрелки.</w:t>
      </w:r>
    </w:p>
    <w:p w:rsidR="00E71688" w:rsidRDefault="00E71688" w:rsidP="00E71688">
      <w:pPr>
        <w:spacing w:before="240" w:line="276" w:lineRule="auto"/>
        <w:ind w:firstLine="709"/>
      </w:pPr>
      <w:r>
        <w:t>Таким образом, отклонение стрелки прибора будет пропорционально мощности, потребляемой нагрузкой.</w:t>
      </w:r>
    </w:p>
    <w:p w:rsidR="00E71688" w:rsidRDefault="00E71688" w:rsidP="00E71688">
      <w:pPr>
        <w:spacing w:before="240" w:line="276" w:lineRule="auto"/>
        <w:ind w:firstLine="709"/>
      </w:pPr>
      <w:r>
        <w:t>Из уравнения шкалы следуют два вывода.</w:t>
      </w:r>
    </w:p>
    <w:p w:rsidR="00E71688" w:rsidRDefault="00E71688" w:rsidP="00E71688">
      <w:pPr>
        <w:spacing w:before="240" w:line="276" w:lineRule="auto"/>
        <w:ind w:firstLine="709"/>
      </w:pPr>
      <w:r>
        <w:t>1.</w:t>
      </w:r>
      <w:r>
        <w:tab/>
        <w:t xml:space="preserve">При одновременном изменении направлений токов </w:t>
      </w:r>
      <w:r>
        <w:rPr>
          <w:lang w:val="en-US"/>
        </w:rPr>
        <w:t>I</w:t>
      </w:r>
      <w:r w:rsidRPr="00E71688">
        <w:rPr>
          <w:vertAlign w:val="subscript"/>
        </w:rPr>
        <w:t>1</w:t>
      </w:r>
      <w:r>
        <w:t xml:space="preserve"> и </w:t>
      </w:r>
      <w:r>
        <w:rPr>
          <w:lang w:val="en-US"/>
        </w:rPr>
        <w:t>I</w:t>
      </w:r>
      <w:r w:rsidRPr="00E71688">
        <w:rPr>
          <w:vertAlign w:val="subscript"/>
        </w:rPr>
        <w:t>2</w:t>
      </w:r>
      <w:r>
        <w:t xml:space="preserve"> направление отклонения стрелки не изменится. Прибор пригоден для</w:t>
      </w:r>
      <w:r>
        <w:t xml:space="preserve"> </w:t>
      </w:r>
      <w:r>
        <w:t>измерения постоянного и переменного тока.</w:t>
      </w:r>
    </w:p>
    <w:p w:rsidR="00E71688" w:rsidRDefault="00E71688" w:rsidP="00E71688">
      <w:pPr>
        <w:spacing w:before="240" w:line="276" w:lineRule="auto"/>
        <w:ind w:firstLine="709"/>
      </w:pPr>
      <w:r>
        <w:t>2.</w:t>
      </w:r>
      <w:r>
        <w:tab/>
        <w:t>Шкала прибора в общем случае неравномерна, однако при неизменной величине подводимого напряжения может быть линейной.</w:t>
      </w:r>
    </w:p>
    <w:p w:rsidR="00E71688" w:rsidRDefault="00E71688" w:rsidP="00E71688">
      <w:pPr>
        <w:spacing w:before="240" w:line="276" w:lineRule="auto"/>
        <w:ind w:firstLine="709"/>
      </w:pPr>
      <w:r w:rsidRPr="00E71688">
        <w:rPr>
          <w:b/>
        </w:rPr>
        <w:t>Достоинство прибора</w:t>
      </w:r>
      <w:r>
        <w:t xml:space="preserve"> — высокая точность (отсутствуют части,</w:t>
      </w:r>
      <w:r w:rsidRPr="00E71688">
        <w:t xml:space="preserve"> </w:t>
      </w:r>
      <w:r>
        <w:t>содержащие железо).</w:t>
      </w:r>
    </w:p>
    <w:p w:rsidR="00E71688" w:rsidRDefault="00E71688" w:rsidP="00E71688">
      <w:pPr>
        <w:spacing w:before="240" w:line="276" w:lineRule="auto"/>
        <w:ind w:firstLine="709"/>
      </w:pPr>
      <w:r w:rsidRPr="00E71688">
        <w:rPr>
          <w:b/>
        </w:rPr>
        <w:t>Недостатки:</w:t>
      </w:r>
      <w:r>
        <w:t xml:space="preserve"> значительное собственное потребление, большая</w:t>
      </w:r>
      <w:r>
        <w:t xml:space="preserve"> ч</w:t>
      </w:r>
      <w:r>
        <w:t>увствительность к внешним магнитным полям, высокая стоимость</w:t>
      </w:r>
      <w:r>
        <w:t xml:space="preserve"> </w:t>
      </w:r>
      <w:r>
        <w:t>из-за сложности изготовления.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71688" w:rsidTr="001751BE">
        <w:tc>
          <w:tcPr>
            <w:tcW w:w="9571" w:type="dxa"/>
          </w:tcPr>
          <w:p w:rsidR="00E71688" w:rsidRDefault="00E71688" w:rsidP="00E71688">
            <w:pPr>
              <w:spacing w:before="24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59BA809" wp14:editId="3F8A08D5">
                  <wp:extent cx="3189895" cy="221046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101" cy="2211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688" w:rsidTr="001751BE">
        <w:tc>
          <w:tcPr>
            <w:tcW w:w="9571" w:type="dxa"/>
          </w:tcPr>
          <w:p w:rsidR="00E71688" w:rsidRDefault="00E71688" w:rsidP="00C144E4">
            <w:pPr>
              <w:spacing w:before="240" w:line="276" w:lineRule="auto"/>
              <w:jc w:val="center"/>
            </w:pPr>
            <w:r>
              <w:t>Рис. 5.11. Фрагмент измерительного механизма прибора электродинамической системы:</w:t>
            </w:r>
          </w:p>
          <w:p w:rsidR="00E71688" w:rsidRDefault="00C144E4" w:rsidP="00C144E4">
            <w:pPr>
              <w:spacing w:line="276" w:lineRule="auto"/>
            </w:pPr>
            <w:r>
              <w:t>1</w:t>
            </w:r>
            <w:r w:rsidR="00E71688">
              <w:t xml:space="preserve"> — неподвижные катушки;2 — стрелка; 3 — подвижная катушка</w:t>
            </w:r>
          </w:p>
        </w:tc>
      </w:tr>
    </w:tbl>
    <w:p w:rsidR="00C144E4" w:rsidRDefault="00C144E4" w:rsidP="00C144E4">
      <w:pPr>
        <w:spacing w:before="240" w:line="276" w:lineRule="auto"/>
        <w:ind w:firstLine="709"/>
      </w:pPr>
      <w:r>
        <w:t>Приборы используются в основном в цепях переменного</w:t>
      </w:r>
      <w:r>
        <w:t xml:space="preserve"> </w:t>
      </w:r>
      <w:r>
        <w:t>тока для измерения мощности.</w:t>
      </w:r>
    </w:p>
    <w:p w:rsidR="00C144E4" w:rsidRDefault="00C144E4" w:rsidP="00C144E4">
      <w:pPr>
        <w:spacing w:before="240" w:line="276" w:lineRule="auto"/>
        <w:ind w:firstLine="709"/>
      </w:pPr>
      <w:r>
        <w:lastRenderedPageBreak/>
        <w:t>В то же время промышленность</w:t>
      </w:r>
      <w:r>
        <w:t xml:space="preserve"> </w:t>
      </w:r>
      <w:r>
        <w:t>выпускает</w:t>
      </w:r>
      <w:r>
        <w:t xml:space="preserve"> </w:t>
      </w:r>
      <w:r>
        <w:t>электродинамические</w:t>
      </w:r>
      <w:r>
        <w:t xml:space="preserve"> </w:t>
      </w:r>
      <w:r>
        <w:t>амперметры и вольтметры клас</w:t>
      </w:r>
      <w:r>
        <w:t xml:space="preserve">са точности до 0,1, </w:t>
      </w:r>
      <w:r>
        <w:t>применяемые</w:t>
      </w:r>
      <w:r>
        <w:t xml:space="preserve"> при точных измерениях.</w:t>
      </w:r>
    </w:p>
    <w:p w:rsidR="00C144E4" w:rsidRDefault="00C144E4" w:rsidP="00C144E4">
      <w:pPr>
        <w:spacing w:before="240" w:line="276" w:lineRule="auto"/>
        <w:ind w:firstLine="709"/>
      </w:pPr>
      <w:r>
        <w:t>Схемы включения таких приборов в ЭЦ приведены на рис. 5.12.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144E4" w:rsidTr="001751BE">
        <w:tc>
          <w:tcPr>
            <w:tcW w:w="9571" w:type="dxa"/>
          </w:tcPr>
          <w:p w:rsidR="00C144E4" w:rsidRDefault="00C144E4" w:rsidP="00C144E4">
            <w:pPr>
              <w:spacing w:before="24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297E0BF" wp14:editId="5795C525">
                  <wp:extent cx="2678894" cy="139943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15" cy="1400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4E4" w:rsidTr="001751BE">
        <w:tc>
          <w:tcPr>
            <w:tcW w:w="9571" w:type="dxa"/>
          </w:tcPr>
          <w:p w:rsidR="00C144E4" w:rsidRDefault="001751BE" w:rsidP="001751BE">
            <w:pPr>
              <w:spacing w:before="240" w:line="276" w:lineRule="auto"/>
              <w:jc w:val="center"/>
            </w:pPr>
            <w:r w:rsidRPr="001751BE">
              <w:t xml:space="preserve">Рис. 5.12. </w:t>
            </w:r>
            <w:r w:rsidR="00C144E4">
              <w:t xml:space="preserve">Схемы измерительной </w:t>
            </w:r>
            <w:r w:rsidR="00C144E4">
              <w:t>ц</w:t>
            </w:r>
            <w:r w:rsidR="00C144E4">
              <w:t>епи ЭИП электродинамической си</w:t>
            </w:r>
            <w:r w:rsidR="00C144E4">
              <w:t>стемы при измерении тока [а] и напряжения (б)</w:t>
            </w:r>
            <w:r>
              <w:t>.</w:t>
            </w:r>
          </w:p>
        </w:tc>
      </w:tr>
    </w:tbl>
    <w:p w:rsidR="001751BE" w:rsidRPr="001751BE" w:rsidRDefault="001751BE" w:rsidP="001751BE">
      <w:pPr>
        <w:spacing w:before="240" w:line="276" w:lineRule="auto"/>
        <w:ind w:firstLine="709"/>
      </w:pPr>
      <w:r>
        <w:t>В амперметре обе катушки</w:t>
      </w:r>
      <w:r>
        <w:t xml:space="preserve"> </w:t>
      </w:r>
      <w:r>
        <w:t xml:space="preserve">включают параллельно друг другу и затем последовательно с нагрузкой </w:t>
      </w:r>
      <w:proofErr w:type="gramStart"/>
      <w:r>
        <w:rPr>
          <w:lang w:val="en-US"/>
        </w:rPr>
        <w:t>Z</w:t>
      </w:r>
      <w:proofErr w:type="gramEnd"/>
      <w:r>
        <w:rPr>
          <w:vertAlign w:val="subscript"/>
        </w:rPr>
        <w:t>н</w:t>
      </w:r>
      <w:r>
        <w:t xml:space="preserve">, а в вольтметре — последовательно друг с другом и добавочным резистором </w:t>
      </w:r>
      <w:r>
        <w:rPr>
          <w:lang w:val="en-US"/>
        </w:rPr>
        <w:t>R</w:t>
      </w:r>
      <w:r>
        <w:rPr>
          <w:vertAlign w:val="subscript"/>
        </w:rPr>
        <w:t>д</w:t>
      </w:r>
      <w:r>
        <w:t>,</w:t>
      </w:r>
      <w:r w:rsidRPr="001751BE">
        <w:t xml:space="preserve"> </w:t>
      </w:r>
      <w:r>
        <w:t>а затем</w:t>
      </w:r>
      <w:r>
        <w:t xml:space="preserve"> </w:t>
      </w:r>
      <w:r>
        <w:t xml:space="preserve">параллельно нагрузке </w:t>
      </w:r>
      <w:r>
        <w:rPr>
          <w:lang w:val="en-US"/>
        </w:rPr>
        <w:t>Z</w:t>
      </w:r>
      <w:r>
        <w:rPr>
          <w:vertAlign w:val="subscript"/>
        </w:rPr>
        <w:t>н</w:t>
      </w:r>
      <w:r>
        <w:t>.</w:t>
      </w:r>
    </w:p>
    <w:p w:rsidR="001751BE" w:rsidRDefault="001751BE" w:rsidP="001751BE">
      <w:pPr>
        <w:spacing w:before="240" w:line="276" w:lineRule="auto"/>
        <w:ind w:firstLine="709"/>
      </w:pPr>
      <w:r>
        <w:t>В отличие от приборов ранее рассмотренных систем прибор</w:t>
      </w:r>
      <w:r>
        <w:t xml:space="preserve"> </w:t>
      </w:r>
      <w:r>
        <w:t>электродинамической системы (ваттметр) имеет на корпусе четыре</w:t>
      </w:r>
      <w:r>
        <w:t xml:space="preserve"> </w:t>
      </w:r>
      <w:r>
        <w:t xml:space="preserve">зажима: I, </w:t>
      </w:r>
      <w:r>
        <w:rPr>
          <w:lang w:val="en-US"/>
        </w:rPr>
        <w:t>I</w:t>
      </w:r>
      <w:r w:rsidRPr="001751BE">
        <w:t>*</w:t>
      </w:r>
      <w:r>
        <w:t xml:space="preserve"> и </w:t>
      </w:r>
      <w:r>
        <w:rPr>
          <w:lang w:val="en-US"/>
        </w:rPr>
        <w:t>U</w:t>
      </w:r>
      <w:r>
        <w:t xml:space="preserve">, </w:t>
      </w:r>
      <w:r>
        <w:rPr>
          <w:lang w:val="en-US"/>
        </w:rPr>
        <w:t>U</w:t>
      </w:r>
      <w:r w:rsidRPr="001751BE">
        <w:t>*</w:t>
      </w:r>
      <w:r>
        <w:t xml:space="preserve">. </w:t>
      </w:r>
    </w:p>
    <w:p w:rsidR="00C144E4" w:rsidRDefault="001751BE" w:rsidP="001751BE">
      <w:pPr>
        <w:spacing w:before="240" w:line="276" w:lineRule="auto"/>
        <w:ind w:firstLine="709"/>
        <w:rPr>
          <w:lang w:val="en-US"/>
        </w:rPr>
      </w:pPr>
      <w:r>
        <w:t>Амперметр и вольтметр имеют на корпусе лишь</w:t>
      </w:r>
      <w:r>
        <w:t xml:space="preserve"> </w:t>
      </w:r>
      <w:r>
        <w:t>два зажима, поскольку соединение катушек между собой выполнено внутри прибора.</w:t>
      </w:r>
    </w:p>
    <w:p w:rsidR="001751BE" w:rsidRPr="001751BE" w:rsidRDefault="001751BE" w:rsidP="001751BE">
      <w:pPr>
        <w:spacing w:before="240" w:line="276" w:lineRule="auto"/>
        <w:ind w:firstLine="709"/>
        <w:rPr>
          <w:b/>
        </w:rPr>
      </w:pPr>
      <w:r w:rsidRPr="00C15267">
        <w:rPr>
          <w:b/>
        </w:rPr>
        <w:t>4</w:t>
      </w:r>
      <w:r w:rsidRPr="001751BE">
        <w:rPr>
          <w:b/>
        </w:rPr>
        <w:t>. Индукционные приборы</w:t>
      </w:r>
    </w:p>
    <w:p w:rsidR="00D04DE4" w:rsidRDefault="00C15267" w:rsidP="00C15267">
      <w:pPr>
        <w:spacing w:before="240" w:line="276" w:lineRule="auto"/>
        <w:ind w:firstLine="709"/>
      </w:pPr>
      <w:r>
        <w:t>Принцип работы индукционного прибора (рис. 5.13) основан на взаимодействии переменных магнитных потоков Ф</w:t>
      </w:r>
      <w:proofErr w:type="gramStart"/>
      <w:r>
        <w:rPr>
          <w:vertAlign w:val="subscript"/>
        </w:rPr>
        <w:t>1</w:t>
      </w:r>
      <w:proofErr w:type="gramEnd"/>
      <w:r>
        <w:t xml:space="preserve"> </w:t>
      </w:r>
      <w:r>
        <w:t>и Ф</w:t>
      </w:r>
      <w:r>
        <w:rPr>
          <w:vertAlign w:val="subscript"/>
        </w:rPr>
        <w:t>2</w:t>
      </w:r>
      <w:r>
        <w:t xml:space="preserve"> с вихревыми токами </w:t>
      </w:r>
      <w:r>
        <w:rPr>
          <w:lang w:val="en-US"/>
        </w:rPr>
        <w:t>I</w:t>
      </w:r>
      <w:r w:rsidRPr="00C15267">
        <w:rPr>
          <w:vertAlign w:val="subscript"/>
        </w:rPr>
        <w:t>в</w:t>
      </w:r>
      <w:r>
        <w:t>, индуцируемыми этими потоками</w:t>
      </w:r>
      <w:r>
        <w:t xml:space="preserve"> </w:t>
      </w:r>
      <w:r>
        <w:t xml:space="preserve">в подвижном алюминиевом диске 2. </w:t>
      </w:r>
    </w:p>
    <w:p w:rsidR="00C144E4" w:rsidRDefault="00C15267" w:rsidP="00C15267">
      <w:pPr>
        <w:spacing w:before="240" w:line="276" w:lineRule="auto"/>
        <w:ind w:firstLine="709"/>
      </w:pPr>
      <w:r>
        <w:t>Следовательно, индукционные приборы могут применяться только в цепях переменного тока. В основном их используют в качестве счетчиков</w:t>
      </w:r>
      <w:r>
        <w:t xml:space="preserve"> </w:t>
      </w:r>
      <w:r>
        <w:t>электрической энергии.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15267" w:rsidTr="00D04DE4">
        <w:tc>
          <w:tcPr>
            <w:tcW w:w="9571" w:type="dxa"/>
          </w:tcPr>
          <w:p w:rsidR="00C15267" w:rsidRDefault="00C15267" w:rsidP="00C15267">
            <w:pPr>
              <w:spacing w:before="240" w:line="276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FF7FD38" wp14:editId="77BA31BF">
                  <wp:extent cx="2794356" cy="1796995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72" cy="1803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67" w:rsidTr="00D04DE4">
        <w:tc>
          <w:tcPr>
            <w:tcW w:w="9571" w:type="dxa"/>
          </w:tcPr>
          <w:p w:rsidR="00C15267" w:rsidRDefault="00C15267" w:rsidP="00D04DE4">
            <w:pPr>
              <w:spacing w:line="276" w:lineRule="auto"/>
            </w:pPr>
            <w:r>
              <w:t>Рис. 5.13. Условная конструктивная схема прибора</w:t>
            </w:r>
            <w:r>
              <w:t xml:space="preserve"> </w:t>
            </w:r>
            <w:r>
              <w:t>индукционной системы:</w:t>
            </w:r>
          </w:p>
          <w:p w:rsidR="00C15267" w:rsidRDefault="00C15267" w:rsidP="00C15267">
            <w:pPr>
              <w:spacing w:line="276" w:lineRule="auto"/>
            </w:pPr>
            <w:r>
              <w:t>1</w:t>
            </w:r>
            <w:r>
              <w:t xml:space="preserve"> — электромагниты; 2 — алюминиевый диск; 3 — постоянный</w:t>
            </w:r>
            <w:r>
              <w:t xml:space="preserve"> </w:t>
            </w:r>
            <w:r>
              <w:t>магнит</w:t>
            </w:r>
          </w:p>
        </w:tc>
      </w:tr>
    </w:tbl>
    <w:p w:rsidR="00C15267" w:rsidRDefault="00D04DE4" w:rsidP="00D04DE4">
      <w:pPr>
        <w:spacing w:before="240" w:line="276" w:lineRule="auto"/>
        <w:ind w:firstLine="709"/>
        <w:rPr>
          <w:lang w:val="en-US"/>
        </w:rPr>
      </w:pPr>
      <w:r>
        <w:t>Один из электромагнитов 1 подключается к сети параллельно,</w:t>
      </w:r>
      <w:r>
        <w:t xml:space="preserve"> </w:t>
      </w:r>
      <w:r>
        <w:t>а второй — последовательно с нагрузкой</w:t>
      </w:r>
      <w:r>
        <w:t xml:space="preserve">. </w:t>
      </w:r>
      <w:r w:rsidRPr="00D04DE4">
        <w:t xml:space="preserve">В этом случае вращающий момент </w:t>
      </w:r>
      <w:r>
        <w:t xml:space="preserve">пропорционален активной мощности </w:t>
      </w:r>
      <w:proofErr w:type="gramStart"/>
      <w:r>
        <w:t>Р</w:t>
      </w:r>
      <w:proofErr w:type="gramEnd"/>
      <w:r>
        <w:t>, потребляемой нагрузкой.</w:t>
      </w:r>
      <w:r>
        <w:t xml:space="preserve"> </w:t>
      </w:r>
      <w:r>
        <w:t xml:space="preserve">Противодействующий момент </w:t>
      </w:r>
      <w:proofErr w:type="spellStart"/>
      <w:r>
        <w:t>Мпр</w:t>
      </w:r>
      <w:proofErr w:type="spellEnd"/>
      <w:r>
        <w:t>, создаваемый постоянным</w:t>
      </w:r>
      <w:r>
        <w:t xml:space="preserve"> </w:t>
      </w:r>
      <w:r>
        <w:t>магнитом 3, пропорционален частоте вращения диска</w:t>
      </w:r>
      <w:r>
        <w:t xml:space="preserve">. </w:t>
      </w:r>
      <w:r>
        <w:t xml:space="preserve">При установившейся частоте вращения подвижного диска </w:t>
      </w:r>
      <w:proofErr w:type="spellStart"/>
      <w:r>
        <w:t>Мвр</w:t>
      </w:r>
      <w:proofErr w:type="spellEnd"/>
      <w:r>
        <w:t xml:space="preserve"> = </w:t>
      </w:r>
      <w:proofErr w:type="spellStart"/>
      <w:r>
        <w:t>Мпр</w:t>
      </w:r>
      <w:proofErr w:type="spellEnd"/>
      <w:r>
        <w:t xml:space="preserve">, следовательно, потребляемая мощность </w:t>
      </w:r>
      <w:proofErr w:type="gramStart"/>
      <w:r>
        <w:t>Р</w:t>
      </w:r>
      <w:proofErr w:type="gramEnd"/>
      <w:r>
        <w:t xml:space="preserve"> пропорциональна частоте вращения диска (Р = </w:t>
      </w:r>
      <w:r>
        <w:rPr>
          <w:lang w:val="en-US"/>
        </w:rPr>
        <w:t>k</w:t>
      </w:r>
      <w:r w:rsidRPr="00D04DE4">
        <w:t>*</w:t>
      </w:r>
      <w:r>
        <w:rPr>
          <w:lang w:val="en-US"/>
        </w:rPr>
        <w:t>n</w:t>
      </w:r>
      <w:r>
        <w:t xml:space="preserve">), а расход энергии </w:t>
      </w:r>
      <w:r>
        <w:rPr>
          <w:lang w:val="en-US"/>
        </w:rPr>
        <w:t>W</w:t>
      </w:r>
      <w:r>
        <w:t xml:space="preserve"> за время</w:t>
      </w:r>
      <w:r>
        <w:t xml:space="preserve"> </w:t>
      </w:r>
      <w:r>
        <w:rPr>
          <w:lang w:val="en-US"/>
        </w:rPr>
        <w:t>t</w:t>
      </w:r>
      <w:r>
        <w:t xml:space="preserve"> (</w:t>
      </w:r>
      <w:r>
        <w:rPr>
          <w:lang w:val="en-US"/>
        </w:rPr>
        <w:t>W</w:t>
      </w:r>
      <w:r>
        <w:t xml:space="preserve"> = Р</w:t>
      </w:r>
      <w:r w:rsidRPr="00D04DE4">
        <w:t>*</w:t>
      </w:r>
      <w:r>
        <w:rPr>
          <w:lang w:val="en-US"/>
        </w:rPr>
        <w:t>t</w:t>
      </w:r>
      <w:r>
        <w:t>) пропорционален числу оборотов диска N за это же время</w:t>
      </w:r>
      <w:r>
        <w:t xml:space="preserve">. </w:t>
      </w:r>
      <w:r>
        <w:t>Таким образом, число оборотов диска N определяет расход</w:t>
      </w:r>
      <w:r>
        <w:t xml:space="preserve"> </w:t>
      </w:r>
      <w:r>
        <w:t xml:space="preserve">энергии </w:t>
      </w:r>
      <w:r w:rsidR="00B30E58">
        <w:rPr>
          <w:lang w:val="en-US"/>
        </w:rPr>
        <w:t>W</w:t>
      </w:r>
      <w:r w:rsidR="00B30E58">
        <w:t>/</w:t>
      </w:r>
      <w:r>
        <w:t xml:space="preserve">N = </w:t>
      </w:r>
      <w:r w:rsidR="00B30E58">
        <w:rPr>
          <w:lang w:val="en-US"/>
        </w:rPr>
        <w:t>k</w:t>
      </w:r>
      <w:r w:rsidR="00B30E58" w:rsidRPr="00B30E58">
        <w:rPr>
          <w:vertAlign w:val="subscript"/>
        </w:rPr>
        <w:t>4</w:t>
      </w:r>
      <w:r w:rsidR="00B30E58" w:rsidRPr="00B30E58">
        <w:t>*</w:t>
      </w:r>
      <w:r w:rsidR="00B30E58">
        <w:rPr>
          <w:lang w:val="en-US"/>
        </w:rPr>
        <w:t>W</w:t>
      </w:r>
      <w:r>
        <w:t>.</w:t>
      </w:r>
      <w:r>
        <w:t xml:space="preserve"> Шкала счетчика электрической энергии</w:t>
      </w:r>
      <w:r w:rsidR="00B30E58" w:rsidRPr="00B30E58">
        <w:t xml:space="preserve"> </w:t>
      </w:r>
      <w:r>
        <w:t>проградуирована в киловатт-часах (</w:t>
      </w:r>
      <w:proofErr w:type="gramStart"/>
      <w:r>
        <w:t>кВт-ч</w:t>
      </w:r>
      <w:proofErr w:type="gramEnd"/>
      <w:r>
        <w:t>).</w:t>
      </w:r>
    </w:p>
    <w:p w:rsidR="00B30E58" w:rsidRDefault="00B30E58" w:rsidP="00B30E58">
      <w:pPr>
        <w:spacing w:line="276" w:lineRule="auto"/>
        <w:ind w:firstLine="709"/>
        <w:rPr>
          <w:b/>
        </w:rPr>
      </w:pPr>
      <w:r w:rsidRPr="004A22E7">
        <w:rPr>
          <w:b/>
        </w:rPr>
        <w:t>Ответить на вопросы теста</w:t>
      </w:r>
    </w:p>
    <w:p w:rsidR="00B30E58" w:rsidRPr="004A22E7" w:rsidRDefault="00B30E58" w:rsidP="00B30E58">
      <w:pPr>
        <w:spacing w:line="276" w:lineRule="auto"/>
        <w:ind w:firstLine="709"/>
      </w:pPr>
      <w:r>
        <w:t>Ответ прислать в виде 1 – а; 2 – в; 3 – а; и т.д.</w:t>
      </w:r>
    </w:p>
    <w:p w:rsidR="00B30E58" w:rsidRDefault="00B30E58" w:rsidP="00B30E58">
      <w:pPr>
        <w:spacing w:after="0" w:line="276" w:lineRule="auto"/>
        <w:ind w:firstLine="709"/>
        <w:rPr>
          <w:b/>
          <w:lang w:val="en-US"/>
        </w:rPr>
      </w:pPr>
      <w:r w:rsidRPr="00B30E58">
        <w:rPr>
          <w:b/>
          <w:lang w:val="ru"/>
        </w:rPr>
        <w:t>КОНТРОЛЬНЫЕ ТЕСТЫ</w:t>
      </w:r>
    </w:p>
    <w:p w:rsidR="00B30E58" w:rsidRPr="00C010AC" w:rsidRDefault="00B30E58" w:rsidP="00B30E58">
      <w:pPr>
        <w:spacing w:after="0" w:line="276" w:lineRule="auto"/>
        <w:rPr>
          <w:b/>
        </w:rPr>
      </w:pPr>
      <w:r w:rsidRPr="00C010AC">
        <w:rPr>
          <w:b/>
        </w:rPr>
        <w:t xml:space="preserve"> </w:t>
      </w:r>
      <w:r w:rsidRPr="00C010AC">
        <w:rPr>
          <w:b/>
        </w:rPr>
        <w:t>1.</w:t>
      </w:r>
      <w:r w:rsidRPr="00C010AC">
        <w:rPr>
          <w:b/>
        </w:rPr>
        <w:tab/>
        <w:t>Что лежит в основе работы прибора магнитоэлектрической системы?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а)</w:t>
      </w:r>
      <w:r w:rsidRPr="00B30E58">
        <w:tab/>
        <w:t xml:space="preserve">взаимодействие магнитного поля катушки и </w:t>
      </w:r>
      <w:proofErr w:type="spellStart"/>
      <w:r w:rsidRPr="00B30E58">
        <w:t>ферромагнитного</w:t>
      </w:r>
      <w:proofErr w:type="spellEnd"/>
      <w:r w:rsidRPr="00B30E58">
        <w:t xml:space="preserve"> сердечника;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б)</w:t>
      </w:r>
      <w:r w:rsidRPr="00B30E58">
        <w:tab/>
        <w:t>взаимодействие постоянного магнитного поля и рамки с током;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в)</w:t>
      </w:r>
      <w:r w:rsidRPr="00B30E58">
        <w:tab/>
        <w:t>взаимодействие магнитных полей подвижной и неподвижной катушек;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г)</w:t>
      </w:r>
      <w:r w:rsidRPr="00B30E58">
        <w:tab/>
        <w:t>взаимодействие переменных магнитных полей с наведенными ими вихревыми токами.</w:t>
      </w:r>
    </w:p>
    <w:p w:rsidR="00B30E58" w:rsidRPr="00C010AC" w:rsidRDefault="00B30E58" w:rsidP="00B30E58">
      <w:pPr>
        <w:spacing w:after="0" w:line="276" w:lineRule="auto"/>
        <w:rPr>
          <w:b/>
        </w:rPr>
      </w:pPr>
      <w:r w:rsidRPr="00C010AC">
        <w:rPr>
          <w:b/>
        </w:rPr>
        <w:t>2.</w:t>
      </w:r>
      <w:r w:rsidRPr="00C010AC">
        <w:rPr>
          <w:b/>
        </w:rPr>
        <w:tab/>
        <w:t>Что лежит в основе работы прибора электродинамической системы?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 xml:space="preserve">а) взаимодействие магнитного поля катушки и </w:t>
      </w:r>
      <w:proofErr w:type="spellStart"/>
      <w:r w:rsidRPr="00B30E58">
        <w:t>ферромагнитного</w:t>
      </w:r>
      <w:proofErr w:type="spellEnd"/>
      <w:r w:rsidRPr="00B30E58">
        <w:t xml:space="preserve"> сердечника;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lastRenderedPageBreak/>
        <w:t xml:space="preserve"> б)</w:t>
      </w:r>
      <w:r w:rsidRPr="00B30E58">
        <w:tab/>
        <w:t>взаимодействие постоянного магнитного поля и рамки с током;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в)</w:t>
      </w:r>
      <w:r w:rsidRPr="00B30E58">
        <w:tab/>
        <w:t>взаимодействие магнитных полей подвижной и неподвижной катушек;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г)</w:t>
      </w:r>
      <w:r w:rsidRPr="00B30E58">
        <w:tab/>
        <w:t>взаимодействие переменных магнитных полей с наведенными ими вихревыми токами.</w:t>
      </w:r>
    </w:p>
    <w:p w:rsidR="00B30E58" w:rsidRPr="00C010AC" w:rsidRDefault="00B30E58" w:rsidP="00B30E58">
      <w:pPr>
        <w:spacing w:after="0" w:line="276" w:lineRule="auto"/>
        <w:rPr>
          <w:b/>
        </w:rPr>
      </w:pPr>
      <w:r w:rsidRPr="00C010AC">
        <w:rPr>
          <w:b/>
        </w:rPr>
        <w:t>3.</w:t>
      </w:r>
      <w:r w:rsidRPr="00C010AC">
        <w:rPr>
          <w:b/>
        </w:rPr>
        <w:tab/>
        <w:t>Что лежит в основе работы прибора электромагнитной системы?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а)</w:t>
      </w:r>
      <w:r w:rsidRPr="00B30E58">
        <w:tab/>
        <w:t xml:space="preserve">взаимодействие магнитного поля катушки и </w:t>
      </w:r>
      <w:proofErr w:type="spellStart"/>
      <w:r w:rsidRPr="00B30E58">
        <w:t>ферромагнитного</w:t>
      </w:r>
      <w:proofErr w:type="spellEnd"/>
      <w:r w:rsidRPr="00B30E58">
        <w:t xml:space="preserve"> сердечника;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б)</w:t>
      </w:r>
      <w:r w:rsidRPr="00B30E58">
        <w:tab/>
        <w:t>взаимодействие постоянного магнитного поля и рамки с током;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в)</w:t>
      </w:r>
      <w:r w:rsidRPr="00B30E58">
        <w:tab/>
        <w:t>взаимодействие магнитных полей подвижной и неподвижной катушек;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г)</w:t>
      </w:r>
      <w:r w:rsidRPr="00B30E58">
        <w:tab/>
        <w:t>взаимодействие переменных магнитных полей с наведенными ими вихревыми токами.</w:t>
      </w:r>
    </w:p>
    <w:p w:rsidR="00B30E58" w:rsidRPr="00C010AC" w:rsidRDefault="00B30E58" w:rsidP="00B30E58">
      <w:pPr>
        <w:spacing w:after="0" w:line="276" w:lineRule="auto"/>
        <w:rPr>
          <w:b/>
        </w:rPr>
      </w:pPr>
      <w:r w:rsidRPr="00C010AC">
        <w:rPr>
          <w:b/>
        </w:rPr>
        <w:t>4.</w:t>
      </w:r>
      <w:r w:rsidRPr="00C010AC">
        <w:rPr>
          <w:b/>
        </w:rPr>
        <w:tab/>
        <w:t>Что лежит в основе работы прибора индукционной системы?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а)</w:t>
      </w:r>
      <w:r w:rsidRPr="00B30E58">
        <w:tab/>
        <w:t xml:space="preserve">взаимодействие магнитного поля катушки и </w:t>
      </w:r>
      <w:proofErr w:type="spellStart"/>
      <w:r w:rsidRPr="00B30E58">
        <w:t>ферромагнитного</w:t>
      </w:r>
      <w:proofErr w:type="spellEnd"/>
      <w:r w:rsidRPr="00B30E58">
        <w:t xml:space="preserve"> сердечника;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б)</w:t>
      </w:r>
      <w:r w:rsidRPr="00B30E58">
        <w:tab/>
        <w:t>взаимодействие постоянного магнитного поля и рамки с током;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в)</w:t>
      </w:r>
      <w:r w:rsidRPr="00B30E58">
        <w:tab/>
        <w:t>взаимодействие магнитных полей подвижной и неподвижной катушек;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г)</w:t>
      </w:r>
      <w:r w:rsidRPr="00B30E58">
        <w:tab/>
        <w:t>взаимодействие переменных магнитных полей с наведенными ими вихревыми токами.</w:t>
      </w:r>
    </w:p>
    <w:p w:rsidR="00B30E58" w:rsidRPr="00C010AC" w:rsidRDefault="00B30E58" w:rsidP="00B30E58">
      <w:pPr>
        <w:spacing w:after="0" w:line="276" w:lineRule="auto"/>
        <w:rPr>
          <w:b/>
        </w:rPr>
      </w:pPr>
      <w:r w:rsidRPr="00C010AC">
        <w:rPr>
          <w:b/>
        </w:rPr>
        <w:t>5.</w:t>
      </w:r>
      <w:r w:rsidRPr="00C010AC">
        <w:rPr>
          <w:b/>
        </w:rPr>
        <w:tab/>
        <w:t>Можно ли измерить переменный ток прибором электромагнитной системы?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а)</w:t>
      </w:r>
      <w:r w:rsidRPr="00B30E58">
        <w:tab/>
        <w:t>можно;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б)</w:t>
      </w:r>
      <w:r w:rsidRPr="00B30E58">
        <w:tab/>
        <w:t>можно только при малых значениях тока;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в)</w:t>
      </w:r>
      <w:r w:rsidRPr="00B30E58">
        <w:tab/>
        <w:t>можно, но в определенном диапазоне;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г)</w:t>
      </w:r>
      <w:r w:rsidRPr="00B30E58">
        <w:tab/>
        <w:t>нельзя.</w:t>
      </w:r>
    </w:p>
    <w:p w:rsidR="00B30E58" w:rsidRPr="00C010AC" w:rsidRDefault="00B30E58" w:rsidP="00B30E58">
      <w:pPr>
        <w:spacing w:after="0" w:line="276" w:lineRule="auto"/>
        <w:rPr>
          <w:b/>
        </w:rPr>
      </w:pPr>
      <w:r w:rsidRPr="00C010AC">
        <w:rPr>
          <w:b/>
        </w:rPr>
        <w:t>6.</w:t>
      </w:r>
      <w:r w:rsidRPr="00C010AC">
        <w:rPr>
          <w:b/>
        </w:rPr>
        <w:tab/>
        <w:t>Можно ли измерить постоянный ток прибором электромагнитной системы?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а)</w:t>
      </w:r>
      <w:r w:rsidRPr="00B30E58">
        <w:tab/>
        <w:t>можно;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б)</w:t>
      </w:r>
      <w:r w:rsidRPr="00B30E58">
        <w:tab/>
        <w:t>нельзя;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в)</w:t>
      </w:r>
      <w:r w:rsidRPr="00B30E58">
        <w:tab/>
        <w:t>можно, но в определенном диапазоне;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г)</w:t>
      </w:r>
      <w:r w:rsidRPr="00B30E58">
        <w:tab/>
        <w:t>можно только при малых значениях тока.</w:t>
      </w:r>
    </w:p>
    <w:p w:rsidR="00B30E58" w:rsidRPr="00C010AC" w:rsidRDefault="00B30E58" w:rsidP="00B30E58">
      <w:pPr>
        <w:spacing w:after="0" w:line="276" w:lineRule="auto"/>
        <w:rPr>
          <w:b/>
        </w:rPr>
      </w:pPr>
      <w:r w:rsidRPr="00C010AC">
        <w:rPr>
          <w:b/>
        </w:rPr>
        <w:t>7.</w:t>
      </w:r>
      <w:r w:rsidRPr="00C010AC">
        <w:rPr>
          <w:b/>
        </w:rPr>
        <w:tab/>
        <w:t>Можно ли измерить переменный ток прибором магнитоэлект</w:t>
      </w:r>
      <w:r w:rsidR="00C010AC">
        <w:rPr>
          <w:b/>
        </w:rPr>
        <w:t>рической системы</w:t>
      </w:r>
      <w:r w:rsidRPr="00C010AC">
        <w:rPr>
          <w:b/>
        </w:rPr>
        <w:t>?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а)</w:t>
      </w:r>
      <w:r w:rsidRPr="00B30E58">
        <w:tab/>
        <w:t>можно;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б)</w:t>
      </w:r>
      <w:r w:rsidRPr="00B30E58">
        <w:tab/>
        <w:t>можно только при малых значениях;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в)</w:t>
      </w:r>
      <w:r w:rsidRPr="00B30E58">
        <w:tab/>
        <w:t>можно, но в определенном диапазоне;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г)</w:t>
      </w:r>
      <w:r w:rsidRPr="00B30E58">
        <w:tab/>
        <w:t>нельзя.</w:t>
      </w:r>
    </w:p>
    <w:p w:rsidR="00B30E58" w:rsidRPr="00C010AC" w:rsidRDefault="00B30E58" w:rsidP="00B30E58">
      <w:pPr>
        <w:spacing w:after="0" w:line="276" w:lineRule="auto"/>
        <w:rPr>
          <w:b/>
        </w:rPr>
      </w:pPr>
      <w:r w:rsidRPr="00C010AC">
        <w:rPr>
          <w:b/>
        </w:rPr>
        <w:t>8.</w:t>
      </w:r>
      <w:r w:rsidRPr="00C010AC">
        <w:rPr>
          <w:b/>
        </w:rPr>
        <w:tab/>
        <w:t>Какую мощность измеряет прибор электродинамической системы?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lastRenderedPageBreak/>
        <w:t>а)</w:t>
      </w:r>
      <w:r w:rsidRPr="00B30E58">
        <w:tab/>
        <w:t>полную;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б)</w:t>
      </w:r>
      <w:r w:rsidRPr="00B30E58">
        <w:tab/>
        <w:t>активную;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в)</w:t>
      </w:r>
      <w:r w:rsidRPr="00B30E58">
        <w:tab/>
        <w:t>реактивную;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г)</w:t>
      </w:r>
      <w:r w:rsidRPr="00B30E58">
        <w:tab/>
        <w:t>индуктивную.</w:t>
      </w:r>
    </w:p>
    <w:p w:rsidR="00B30E58" w:rsidRPr="00C010AC" w:rsidRDefault="00B30E58" w:rsidP="00C010AC">
      <w:pPr>
        <w:spacing w:after="0" w:line="276" w:lineRule="auto"/>
        <w:rPr>
          <w:b/>
        </w:rPr>
      </w:pPr>
      <w:r w:rsidRPr="00C010AC">
        <w:rPr>
          <w:b/>
        </w:rPr>
        <w:t>9.</w:t>
      </w:r>
      <w:r w:rsidRPr="00C010AC">
        <w:rPr>
          <w:b/>
        </w:rPr>
        <w:tab/>
      </w:r>
      <w:proofErr w:type="gramStart"/>
      <w:r w:rsidRPr="00C010AC">
        <w:rPr>
          <w:b/>
        </w:rPr>
        <w:t>Прибор</w:t>
      </w:r>
      <w:proofErr w:type="gramEnd"/>
      <w:r w:rsidRPr="00C010AC">
        <w:rPr>
          <w:b/>
        </w:rPr>
        <w:t xml:space="preserve"> какой системы имеет равномерную шкалу?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а)</w:t>
      </w:r>
      <w:r w:rsidRPr="00B30E58">
        <w:tab/>
        <w:t>магнитоэлектрической;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б)</w:t>
      </w:r>
      <w:r w:rsidRPr="00B30E58">
        <w:tab/>
        <w:t>электромагнитной;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в)</w:t>
      </w:r>
      <w:r w:rsidRPr="00B30E58">
        <w:tab/>
        <w:t>индукционной;</w:t>
      </w:r>
    </w:p>
    <w:p w:rsidR="00B30E58" w:rsidRPr="00B30E58" w:rsidRDefault="00B30E58" w:rsidP="00B30E58">
      <w:pPr>
        <w:spacing w:after="0" w:line="276" w:lineRule="auto"/>
        <w:ind w:firstLine="709"/>
      </w:pPr>
      <w:r w:rsidRPr="00B30E58">
        <w:t>г)</w:t>
      </w:r>
      <w:r w:rsidRPr="00B30E58">
        <w:tab/>
        <w:t>прибора с такой шкалой нет.</w:t>
      </w:r>
    </w:p>
    <w:sectPr w:rsidR="00B30E58" w:rsidRPr="00B30E58" w:rsidSect="0067675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D6"/>
    <w:rsid w:val="001751BE"/>
    <w:rsid w:val="00206422"/>
    <w:rsid w:val="003013DF"/>
    <w:rsid w:val="003747FB"/>
    <w:rsid w:val="00475C8B"/>
    <w:rsid w:val="00676756"/>
    <w:rsid w:val="008B42D6"/>
    <w:rsid w:val="0095582C"/>
    <w:rsid w:val="00A04B59"/>
    <w:rsid w:val="00A47B24"/>
    <w:rsid w:val="00B30E58"/>
    <w:rsid w:val="00C010AC"/>
    <w:rsid w:val="00C144E4"/>
    <w:rsid w:val="00C15267"/>
    <w:rsid w:val="00CB73AF"/>
    <w:rsid w:val="00D04DE4"/>
    <w:rsid w:val="00E71688"/>
    <w:rsid w:val="00F33651"/>
    <w:rsid w:val="00FD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2D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446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2D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446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1834</Words>
  <Characters>10459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2020-04-16T13:18:00Z</dcterms:created>
  <dcterms:modified xsi:type="dcterms:W3CDTF">2020-04-16T13:18:00Z</dcterms:modified>
</cp:coreProperties>
</file>