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25" w:rsidRDefault="00C21025" w:rsidP="00C21025">
      <w:pPr>
        <w:pStyle w:val="msonormalmailrucssattributepostfix"/>
        <w:spacing w:after="0" w:afterAutospacing="0"/>
        <w:ind w:firstLine="300"/>
        <w:jc w:val="both"/>
      </w:pPr>
      <w:r>
        <w:rPr>
          <w:rStyle w:val="a3"/>
        </w:rPr>
        <w:t>Задание по русскому языку на среду, 22 апреля, 22/25 гр.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  <w:jc w:val="both"/>
      </w:pPr>
      <w:r>
        <w:t>Тема занятия: подготовка к итоговой аттестации.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  <w:jc w:val="both"/>
      </w:pPr>
      <w:r>
        <w:rPr>
          <w:rStyle w:val="a3"/>
        </w:rPr>
        <w:t>Задание:</w:t>
      </w:r>
      <w:r>
        <w:t xml:space="preserve"> ПРОЧТИТЕ ТЕКСТ И ВЫПОЛНИТЕ ЗАДАНИЕ А1-А7, В1–В14</w:t>
      </w:r>
      <w:proofErr w:type="gramStart"/>
      <w:r>
        <w:t xml:space="preserve"> И</w:t>
      </w:r>
      <w:proofErr w:type="gramEnd"/>
      <w:r>
        <w:t xml:space="preserve"> С1.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  <w:jc w:val="center"/>
      </w:pPr>
      <w:r>
        <w:rPr>
          <w:rStyle w:val="a4"/>
          <w:b/>
          <w:bCs/>
        </w:rPr>
        <w:t>Это сделал человек</w:t>
      </w:r>
    </w:p>
    <w:p w:rsidR="00C21025" w:rsidRDefault="00C21025" w:rsidP="00C21025">
      <w:pPr>
        <w:pStyle w:val="msonormalmailrucssattributepostfix"/>
        <w:spacing w:after="0" w:afterAutospacing="0"/>
        <w:ind w:firstLine="300"/>
        <w:jc w:val="both"/>
      </w:pPr>
      <w:r>
        <w:t>(1) Где-то в известной точке, среди безбрежного пространства Северного Ледовитого океана, умирает в снежной норе отважный путешественник. (2) При колышущемся свете полярного сияния заносит он в свой дневник коченеющей рукой героически простые строки: «Достиг широты 87</w:t>
      </w:r>
      <w:r>
        <w:rPr>
          <w:vertAlign w:val="superscript"/>
        </w:rPr>
        <w:t>о</w:t>
      </w:r>
      <w:r>
        <w:t> 20' 32". (3) Час назад умер последний член экспедиции, скоро моя очередь. (4) Приветствую того, кто идёт за мной, и верую, что полюс будет всё-таки открыт».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  <w:jc w:val="both"/>
      </w:pPr>
      <w:r>
        <w:t xml:space="preserve">(5) </w:t>
      </w:r>
      <w:proofErr w:type="gramStart"/>
      <w:r>
        <w:t>Полюс</w:t>
      </w:r>
      <w:proofErr w:type="gramEnd"/>
      <w:r>
        <w:t xml:space="preserve"> ныне достигнут. (6) Определённый математический пункт на земном глобусе послужил гнездом для водружения знамени со славным девизом: «Это сделал человек». (7) Человек, совершивший столько прекрасного и смелого на своей маленькой планете!</w:t>
      </w:r>
    </w:p>
    <w:p w:rsidR="00C21025" w:rsidRDefault="00C21025" w:rsidP="00C21025">
      <w:pPr>
        <w:pStyle w:val="msonormalmailrucssattributepostfix"/>
        <w:spacing w:after="0" w:afterAutospacing="0"/>
        <w:ind w:firstLine="300"/>
        <w:jc w:val="both"/>
      </w:pPr>
      <w:r>
        <w:t xml:space="preserve">(8) Человечество идёт дальше. (9) Полюс всегда существовал, его надо было только ощупать ногами. (10) Цель же человечества — видимое небо и невидимая бесконечность. (11) От звериного вида, от обезьяноподобия оно неуклонно пробивает себе дорогу вверх, к какой-то таинственной, недосягаемой звезде. (12) Кто-то недаром сказал: «Тысячелетия понадобились для того, чтобы человечество стало на две ноги; </w:t>
      </w:r>
      <w:proofErr w:type="gramStart"/>
      <w:r>
        <w:t>достаточно десятилетия, чтобы оно опустилось на четвереньки». (13) И, правда, часто на своём тяжёлом, извилистом пути, усеянном острыми камнями и терновником, оно склонялось до земли, блуждало среди непролазных чащ, падало и скатывалось вниз, обагряя препятствия своею горячею живою кровью. (14) Но оно тотчас же вставало — ибо столетия лишь краткий миг в истории человечества — и неутомимо взбиралось на высоты ещё более</w:t>
      </w:r>
      <w:proofErr w:type="gramEnd"/>
      <w:r>
        <w:t xml:space="preserve"> далёкие, ещё </w:t>
      </w:r>
      <w:proofErr w:type="gramStart"/>
      <w:r>
        <w:t>более неприступные</w:t>
      </w:r>
      <w:proofErr w:type="gramEnd"/>
      <w:r>
        <w:t>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  <w:jc w:val="both"/>
      </w:pPr>
      <w:r>
        <w:t>(15) Сначала оно ползло, подобно толпе слепых гусениц, повинуясь лишь стихийному инстинкту. (16) Но с каждым часом, с каждым днём — это биение пульса вечности — его восходящая дорога всё яснее и яснее озарялась чудесным светом.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  <w:jc w:val="both"/>
      </w:pPr>
      <w:r>
        <w:t>(17) Настал, наконец, день, когда оно не только прочно утвердилось на обеих ногах, но и подняло голову к небу, к солнцу...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  <w:jc w:val="both"/>
      </w:pPr>
      <w:r>
        <w:t xml:space="preserve">(18) Это случилось тогда, когда один отдельный человек сказал: </w:t>
      </w:r>
      <w:proofErr w:type="gramStart"/>
      <w:r>
        <w:t>«Если я до сей поры слепо, глухо и немо, как беспомощный червь, способствовал великому движению человечества вверх и если я теперь с гордой радостью сознаю мою неразрывную связь с миллионами поколений до и после меня, то все мои заслуги, честь, счастье и долг состоят именно в том, чтобы отдать всего себя на достижение общей недосягаемой цели». (19) И уже сколько</w:t>
      </w:r>
      <w:proofErr w:type="gramEnd"/>
      <w:r>
        <w:t xml:space="preserve"> тысяч героев запечатлело своей чистой кровью и своими страданиями будущее торжество этой прекрасной мысли! (20) Разве напрасно чтит история их святые имена? </w:t>
      </w:r>
      <w:r>
        <w:br/>
      </w:r>
      <w:r>
        <w:br/>
      </w:r>
      <w:r>
        <w:rPr>
          <w:rStyle w:val="a4"/>
        </w:rPr>
        <w:t>                                                                                                        (А. Куприн)</w:t>
      </w:r>
      <w:r>
        <w:t> 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rPr>
          <w:rStyle w:val="a4"/>
        </w:rPr>
        <w:t>К каждому заданию А1—А7 даны четыре варианта ответа, из которых только один правильный. Выпишите номер правильного ответа.</w:t>
      </w:r>
      <w:r>
        <w:t> </w:t>
      </w:r>
      <w:r>
        <w:br/>
        <w:t xml:space="preserve">  </w:t>
      </w:r>
      <w:r>
        <w:rPr>
          <w:rStyle w:val="a3"/>
        </w:rPr>
        <w:t>А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>.</w:t>
      </w:r>
      <w:r>
        <w:t> Какое из высказываний, приведённых ниже, содержит ответ на вопрос: «Почему автор считает путешественника героем?»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1) Путешественник в трудных условиях сумел продержаться дольше других членов экспедиции.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lastRenderedPageBreak/>
        <w:t xml:space="preserve">2) Путешественник, умирая, верит, что его дело продолжат другие </w:t>
      </w:r>
      <w:proofErr w:type="gramStart"/>
      <w:r>
        <w:t>люди</w:t>
      </w:r>
      <w:proofErr w:type="gramEnd"/>
      <w:r>
        <w:t xml:space="preserve"> и Северный полюс будет открыт.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3) В душе путешественника живёт вера, что его не забудут.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4) Путешественник сумел достичь Северного полюса. </w:t>
      </w:r>
      <w:r>
        <w:br/>
      </w:r>
      <w:r>
        <w:rPr>
          <w:rStyle w:val="a3"/>
        </w:rPr>
        <w:t>А</w:t>
      </w:r>
      <w:proofErr w:type="gramStart"/>
      <w:r>
        <w:rPr>
          <w:rStyle w:val="a3"/>
        </w:rPr>
        <w:t>2</w:t>
      </w:r>
      <w:proofErr w:type="gramEnd"/>
      <w:r>
        <w:rPr>
          <w:rStyle w:val="a3"/>
        </w:rPr>
        <w:t>.</w:t>
      </w:r>
      <w:r>
        <w:t> Какая информация о путешественнике заключена в предложениях 1—5?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1) Путешественник — легкомысленный человек.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2) Путешественник — человек, склонный к авантюре, безрассудным поступкам.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3) Путешественник — любитель приключений, желающий прославиться.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4) Путешественник — увлечённый своим делом человек, верящий, что его труд принесёт пользу человечеству. </w:t>
      </w:r>
      <w:r>
        <w:br/>
      </w:r>
      <w:r>
        <w:rPr>
          <w:rStyle w:val="a3"/>
        </w:rPr>
        <w:t>A3.</w:t>
      </w:r>
      <w:r>
        <w:t> Укажите, какая мысль заключена автором в восемнадцатом (18) предложении.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1). Только совместные усилия всех людей способствуют продвижению человечества вверх, к прогрессу.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2) Человек в одиночку может достичь недосягаемой цели.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3) Счастье приносит спокойная жизнь.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4) В человеке заложено стремление к славе.</w:t>
      </w:r>
    </w:p>
    <w:p w:rsidR="00C21025" w:rsidRDefault="00C21025" w:rsidP="00C21025">
      <w:pPr>
        <w:pStyle w:val="msonormalmailrucssattributepostfix"/>
        <w:spacing w:after="0" w:afterAutospacing="0"/>
      </w:pPr>
      <w:r>
        <w:rPr>
          <w:rStyle w:val="a3"/>
        </w:rPr>
        <w:t>А</w:t>
      </w:r>
      <w:proofErr w:type="gramStart"/>
      <w:r>
        <w:rPr>
          <w:rStyle w:val="a3"/>
        </w:rPr>
        <w:t>4</w:t>
      </w:r>
      <w:proofErr w:type="gramEnd"/>
      <w:r>
        <w:rPr>
          <w:rStyle w:val="a3"/>
        </w:rPr>
        <w:t>.</w:t>
      </w:r>
      <w:r>
        <w:t xml:space="preserve"> Укажите, в каком значении употребляется в тексте слово </w:t>
      </w:r>
      <w:r>
        <w:rPr>
          <w:rStyle w:val="a3"/>
        </w:rPr>
        <w:t>движение </w:t>
      </w:r>
      <w:r>
        <w:t>(предложение 18).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1) изменение положения тела или его частей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2) общественная деятельность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3) переход из одной стадии развития в другую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4) езда, ходьба в разных направлениях</w:t>
      </w:r>
    </w:p>
    <w:p w:rsidR="00C21025" w:rsidRDefault="00C21025" w:rsidP="00C21025">
      <w:pPr>
        <w:pStyle w:val="msonormalmailrucssattributepostfix"/>
        <w:spacing w:after="0" w:afterAutospacing="0"/>
      </w:pPr>
      <w:r>
        <w:rPr>
          <w:rStyle w:val="a3"/>
        </w:rPr>
        <w:t>А5. </w:t>
      </w:r>
      <w:r>
        <w:t>Определите стиль и ти</w:t>
      </w:r>
      <w:proofErr w:type="gramStart"/>
      <w:r>
        <w:t>п(</w:t>
      </w:r>
      <w:proofErr w:type="gramEnd"/>
      <w:r>
        <w:t>-ы), представленные в тексте. 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 xml:space="preserve">1) </w:t>
      </w:r>
      <w:proofErr w:type="gramStart"/>
      <w:r>
        <w:t>публицистический</w:t>
      </w:r>
      <w:proofErr w:type="gramEnd"/>
      <w:r>
        <w:t>, повествование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 xml:space="preserve">2) </w:t>
      </w:r>
      <w:proofErr w:type="gramStart"/>
      <w:r>
        <w:t>научно-популярный</w:t>
      </w:r>
      <w:proofErr w:type="gramEnd"/>
      <w:r>
        <w:t>, повествование с элементами рассуждения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 xml:space="preserve">3) </w:t>
      </w:r>
      <w:proofErr w:type="gramStart"/>
      <w:r>
        <w:t>художественный</w:t>
      </w:r>
      <w:proofErr w:type="gramEnd"/>
      <w:r>
        <w:t>, повествование с элементами рассуждения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4) публицистический, повествование с элементами описания </w:t>
      </w:r>
      <w:r>
        <w:br/>
      </w:r>
      <w:r>
        <w:rPr>
          <w:rStyle w:val="a3"/>
        </w:rPr>
        <w:t>А</w:t>
      </w:r>
      <w:proofErr w:type="gramStart"/>
      <w:r>
        <w:rPr>
          <w:rStyle w:val="a3"/>
        </w:rPr>
        <w:t>6</w:t>
      </w:r>
      <w:proofErr w:type="gramEnd"/>
      <w:r>
        <w:t>. Среди перечисленных предложений укажите такое, которое связано с предыдущим при помощи союза и личного местоимения.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1) предложение 7 2) предложение 13 3) предложение 14 4) предложение 19</w:t>
      </w:r>
    </w:p>
    <w:p w:rsidR="00C21025" w:rsidRDefault="00C21025" w:rsidP="00C21025">
      <w:pPr>
        <w:pStyle w:val="msonormalmailrucssattributepostfix"/>
        <w:spacing w:after="0" w:afterAutospacing="0"/>
      </w:pPr>
      <w:r>
        <w:rPr>
          <w:rStyle w:val="a3"/>
        </w:rPr>
        <w:t>А</w:t>
      </w:r>
      <w:proofErr w:type="gramStart"/>
      <w:r>
        <w:rPr>
          <w:rStyle w:val="a3"/>
        </w:rPr>
        <w:t>7</w:t>
      </w:r>
      <w:proofErr w:type="gramEnd"/>
      <w:r>
        <w:rPr>
          <w:rStyle w:val="a3"/>
        </w:rPr>
        <w:t>.</w:t>
      </w:r>
      <w:r>
        <w:t> Укажите предложение, в котором использована инверсия.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1) Цель же человечества — видимое небо и невидимая бесконечность.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lastRenderedPageBreak/>
        <w:t>2) Настал, наконец, день, когда оно не только прочно утвердилось на обеих ногах, но и подняло голову к небу, к солнцу...</w:t>
      </w:r>
    </w:p>
    <w:p w:rsidR="00C21025" w:rsidRDefault="00C21025" w:rsidP="00C21025">
      <w:pPr>
        <w:pStyle w:val="msonormalmailrucssattributepostfix"/>
        <w:spacing w:after="0" w:afterAutospacing="0"/>
        <w:ind w:firstLine="300"/>
      </w:pPr>
      <w:r>
        <w:t>3) Сначала оно ползло, подобно толпе слепых гусениц, повинуясь лишь стихийному инстинкту.</w:t>
      </w:r>
    </w:p>
    <w:p w:rsidR="00C21025" w:rsidRDefault="00C21025" w:rsidP="00C21025">
      <w:pPr>
        <w:pStyle w:val="msonormalmailrucssattributepostfix"/>
        <w:spacing w:after="0" w:afterAutospacing="0"/>
        <w:ind w:firstLine="284"/>
      </w:pPr>
      <w:r>
        <w:t>4) Полюс ныне достигнут. </w:t>
      </w:r>
      <w:r>
        <w:br/>
      </w:r>
      <w:r>
        <w:rPr>
          <w:rStyle w:val="a4"/>
        </w:rPr>
        <w:t>Ответы на задания В1—В14 записывайте словами и цифрами, разделяя их, если нужно, запятыми.</w:t>
      </w:r>
      <w:r>
        <w:t> </w:t>
      </w:r>
      <w:r>
        <w:br/>
      </w:r>
      <w:r>
        <w:rPr>
          <w:rStyle w:val="a3"/>
        </w:rPr>
        <w:t>В</w:t>
      </w:r>
      <w:proofErr w:type="gramStart"/>
      <w:r>
        <w:rPr>
          <w:rStyle w:val="a3"/>
        </w:rPr>
        <w:t>1</w:t>
      </w:r>
      <w:proofErr w:type="gramEnd"/>
      <w:r>
        <w:rPr>
          <w:rStyle w:val="a3"/>
        </w:rPr>
        <w:t>. </w:t>
      </w:r>
      <w:proofErr w:type="gramStart"/>
      <w:r>
        <w:t>Замените слово </w:t>
      </w:r>
      <w:r>
        <w:rPr>
          <w:rStyle w:val="a3"/>
        </w:rPr>
        <w:t>утвердилось</w:t>
      </w:r>
      <w:proofErr w:type="gramEnd"/>
      <w:r>
        <w:t> из предложения 17 стилистически нейтральным синонимом. Напишите этот синоним. 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t>В</w:t>
      </w:r>
      <w:proofErr w:type="gramStart"/>
      <w:r>
        <w:rPr>
          <w:rStyle w:val="a3"/>
        </w:rPr>
        <w:t>2</w:t>
      </w:r>
      <w:proofErr w:type="gramEnd"/>
      <w:r>
        <w:rPr>
          <w:rStyle w:val="a3"/>
        </w:rPr>
        <w:t>. </w:t>
      </w:r>
      <w:r>
        <w:t>Из предложений 1-4 выпишите слово с непроизносимой согласной буквой в корне. </w:t>
      </w:r>
      <w:r>
        <w:br/>
      </w:r>
      <w:r>
        <w:rPr>
          <w:rStyle w:val="a3"/>
        </w:rPr>
        <w:t>В3. </w:t>
      </w:r>
      <w:r>
        <w:t>Из предложений 10—14 выпишите слово, правописание которого определяется правилом: «Частица НЕ пишется слитно с прилагательными, которые без этой частицы не употребляются». </w:t>
      </w:r>
      <w:r>
        <w:br/>
      </w:r>
      <w:r>
        <w:rPr>
          <w:rStyle w:val="a3"/>
        </w:rPr>
        <w:t>В</w:t>
      </w:r>
      <w:proofErr w:type="gramStart"/>
      <w:r>
        <w:rPr>
          <w:rStyle w:val="a3"/>
        </w:rPr>
        <w:t>4</w:t>
      </w:r>
      <w:proofErr w:type="gramEnd"/>
      <w:r>
        <w:rPr>
          <w:rStyle w:val="a3"/>
        </w:rPr>
        <w:t>. </w:t>
      </w:r>
      <w:r>
        <w:t xml:space="preserve">Из предложений 8— 11 выпишите слово, в котором правописание определяется правилом: «В страдательных причастиях настоящего времени, образованных от глаголов I спряжения, пишется суффикс </w:t>
      </w:r>
      <w:proofErr w:type="gramStart"/>
      <w:r>
        <w:t>-е</w:t>
      </w:r>
      <w:proofErr w:type="gramEnd"/>
      <w:r>
        <w:t>м-».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t>В5. </w:t>
      </w:r>
      <w:r>
        <w:t>Какой частью речи является слово </w:t>
      </w:r>
      <w:proofErr w:type="gramStart"/>
      <w:r>
        <w:rPr>
          <w:rStyle w:val="a3"/>
        </w:rPr>
        <w:t>определённый</w:t>
      </w:r>
      <w:proofErr w:type="gramEnd"/>
      <w:r>
        <w:t> в шестом (6) предложении текста? Напишите ответ.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t>В</w:t>
      </w:r>
      <w:proofErr w:type="gramStart"/>
      <w:r>
        <w:rPr>
          <w:rStyle w:val="a3"/>
        </w:rPr>
        <w:t>6</w:t>
      </w:r>
      <w:proofErr w:type="gramEnd"/>
      <w:r>
        <w:rPr>
          <w:rStyle w:val="a3"/>
        </w:rPr>
        <w:t>.</w:t>
      </w:r>
      <w:r>
        <w:t> В приведённом ниже предложении 13 из прочитанного текста пронумерованы все запятые. Выпишите цифры, обозначающие запятые при вводном слове. </w:t>
      </w:r>
      <w:r>
        <w:br/>
      </w:r>
      <w:r>
        <w:rPr>
          <w:rStyle w:val="a3"/>
        </w:rPr>
        <w:t>И, (1) правда, (2) часто на своём тяжёлом, (3) извилистом пути, (4) усеянном острыми камнями и терновником, (5) оно склонялось до земли, (6) блуждало среди непролазных чащ, (7) падало и скатывалось вниз, (8) обагряя препятствия своею горячею живою кровью.</w:t>
      </w:r>
      <w:r>
        <w:t> 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t>В</w:t>
      </w:r>
      <w:proofErr w:type="gramStart"/>
      <w:r>
        <w:rPr>
          <w:rStyle w:val="a3"/>
        </w:rPr>
        <w:t>7</w:t>
      </w:r>
      <w:proofErr w:type="gramEnd"/>
      <w:r>
        <w:rPr>
          <w:rStyle w:val="a3"/>
        </w:rPr>
        <w:t>. </w:t>
      </w:r>
      <w:r>
        <w:t>В приведённом ниже предложении из прочитанного текста пронумерованы все запятые. Выпишите цифру, обозначающую запятую между частями сложноподчинённого предложения. </w:t>
      </w:r>
      <w:r>
        <w:br/>
      </w:r>
      <w:r>
        <w:rPr>
          <w:rStyle w:val="a3"/>
        </w:rPr>
        <w:t>Настал, (1) наконец, (2) день, (3) когда оно не только прочно утвердилось на обеих ногах, (4) но и подняло голову к небу, (5) к солнцу...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t>В8. </w:t>
      </w:r>
      <w:r>
        <w:t>В приведённых ниже предложениях из прочитанного текста пронумерованы все запятые. Выпишите цифр</w:t>
      </w:r>
      <w:proofErr w:type="gramStart"/>
      <w:r>
        <w:t>у(</w:t>
      </w:r>
      <w:proofErr w:type="gramEnd"/>
      <w:r>
        <w:t>-ы), обозначающую(-</w:t>
      </w:r>
      <w:proofErr w:type="spellStart"/>
      <w:r>
        <w:t>ие</w:t>
      </w:r>
      <w:proofErr w:type="spellEnd"/>
      <w:r>
        <w:t>) запятую(-</w:t>
      </w:r>
      <w:proofErr w:type="spellStart"/>
      <w:r>
        <w:t>ые</w:t>
      </w:r>
      <w:proofErr w:type="spellEnd"/>
      <w:r>
        <w:t>) при обособленном обстоятельстве, выраженном деепричастным оборотом. 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t>Сначала оно ползло, (1) подобно толпе слепых гусениц, (2) повинуясь лишь стихийному инстинкту. Но с каждым часом, (3) с каждым днём — это биение пульса вечности — его восходящая дорога всё яснее и яснее озарялась чудесным светом. </w:t>
      </w:r>
      <w:r>
        <w:t>Ответ: </w:t>
      </w:r>
      <w:r>
        <w:br/>
      </w:r>
      <w:r>
        <w:rPr>
          <w:rStyle w:val="a3"/>
        </w:rPr>
        <w:t>В</w:t>
      </w:r>
      <w:proofErr w:type="gramStart"/>
      <w:r>
        <w:rPr>
          <w:rStyle w:val="a3"/>
        </w:rPr>
        <w:t>9</w:t>
      </w:r>
      <w:proofErr w:type="gramEnd"/>
      <w:r>
        <w:rPr>
          <w:rStyle w:val="a3"/>
        </w:rPr>
        <w:t>. </w:t>
      </w:r>
      <w:r>
        <w:t>Замените словосочетание </w:t>
      </w:r>
      <w:r>
        <w:rPr>
          <w:rStyle w:val="a3"/>
        </w:rPr>
        <w:t>в снежной норе </w:t>
      </w:r>
      <w:r>
        <w:t>(предложение 1), построенное на основе связи согласование, синонимичным словосочетанием со связью </w:t>
      </w:r>
      <w:r>
        <w:rPr>
          <w:rStyle w:val="a3"/>
        </w:rPr>
        <w:t>управление. </w:t>
      </w:r>
      <w:r>
        <w:t>Напишите получившееся словосочетание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t>В10.</w:t>
      </w:r>
      <w:r>
        <w:t> Выпишите грамматическую основу предложения 15. </w:t>
      </w:r>
      <w:r>
        <w:br/>
      </w:r>
      <w:r>
        <w:rPr>
          <w:rStyle w:val="a3"/>
        </w:rPr>
        <w:t>В11.</w:t>
      </w:r>
      <w:r>
        <w:t> Среди предложений 8—15 найдите сложное предложение, имеющее в своём составе безличное предложение. 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t>В12. </w:t>
      </w:r>
      <w:r>
        <w:t>Среди предложений 1-7 найдите предложение с обособленным определением. Напишите номер этого предложения. 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lastRenderedPageBreak/>
        <w:t>В13. </w:t>
      </w:r>
      <w:r>
        <w:t>Среди предложений 15—20 найдите сложное предложение, имеющее в своём составе придаточное определительное предложение. 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t>В14. </w:t>
      </w:r>
      <w:r>
        <w:t>Определите вид придаточных предложений, входящих в состав четвёртого (4) предложения. Напишите название этого вида.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t> 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t> 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t> </w:t>
      </w:r>
    </w:p>
    <w:p w:rsidR="00C21025" w:rsidRDefault="00C21025" w:rsidP="00C21025">
      <w:pPr>
        <w:pStyle w:val="msonormalmailrucssattributepostfix"/>
        <w:spacing w:after="0" w:afterAutospacing="0"/>
        <w:jc w:val="both"/>
      </w:pPr>
      <w:r>
        <w:rPr>
          <w:rStyle w:val="a3"/>
        </w:rPr>
        <w:t>С2.2</w:t>
      </w:r>
      <w:proofErr w:type="gramStart"/>
      <w:r>
        <w:rPr>
          <w:rStyle w:val="a3"/>
        </w:rPr>
        <w:t> </w:t>
      </w:r>
      <w:r>
        <w:t>Н</w:t>
      </w:r>
      <w:proofErr w:type="gramEnd"/>
      <w:r>
        <w:t>апишите сочинение-рассуждение на тему: </w:t>
      </w:r>
      <w:r>
        <w:rPr>
          <w:rStyle w:val="a3"/>
        </w:rPr>
        <w:t>«Разве напрасно чтит история их святые имена</w:t>
      </w:r>
      <w:r>
        <w:t>?»</w:t>
      </w:r>
    </w:p>
    <w:p w:rsidR="001B2595" w:rsidRDefault="001B2595">
      <w:bookmarkStart w:id="0" w:name="_GoBack"/>
      <w:bookmarkEnd w:id="0"/>
    </w:p>
    <w:sectPr w:rsidR="001B2595" w:rsidSect="00C2102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4D"/>
    <w:rsid w:val="001B2595"/>
    <w:rsid w:val="002A554D"/>
    <w:rsid w:val="00C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2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1025"/>
    <w:rPr>
      <w:b/>
      <w:bCs/>
    </w:rPr>
  </w:style>
  <w:style w:type="character" w:styleId="a4">
    <w:name w:val="Emphasis"/>
    <w:basedOn w:val="a0"/>
    <w:uiPriority w:val="20"/>
    <w:qFormat/>
    <w:rsid w:val="00C210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2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1025"/>
    <w:rPr>
      <w:b/>
      <w:bCs/>
    </w:rPr>
  </w:style>
  <w:style w:type="character" w:styleId="a4">
    <w:name w:val="Emphasis"/>
    <w:basedOn w:val="a0"/>
    <w:uiPriority w:val="20"/>
    <w:qFormat/>
    <w:rsid w:val="00C210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6599</Characters>
  <Application>Microsoft Office Word</Application>
  <DocSecurity>0</DocSecurity>
  <Lines>54</Lines>
  <Paragraphs>15</Paragraphs>
  <ScaleCrop>false</ScaleCrop>
  <Company>*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2020-04-21T10:37:00Z</dcterms:created>
  <dcterms:modified xsi:type="dcterms:W3CDTF">2020-04-21T10:38:00Z</dcterms:modified>
</cp:coreProperties>
</file>