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B6" w:rsidRPr="005E6082" w:rsidRDefault="00DC53B6" w:rsidP="00DC53B6">
      <w:pPr>
        <w:rPr>
          <w:rFonts w:ascii="Times New Roman" w:hAnsi="Times New Roman" w:cs="Times New Roman"/>
          <w:b/>
          <w:bCs/>
          <w:sz w:val="28"/>
          <w:szCs w:val="28"/>
        </w:rPr>
      </w:pPr>
      <w:proofErr w:type="spellStart"/>
      <w:r w:rsidRPr="005E6082">
        <w:rPr>
          <w:rFonts w:ascii="Times New Roman" w:hAnsi="Times New Roman" w:cs="Times New Roman"/>
          <w:b/>
          <w:bCs/>
          <w:sz w:val="28"/>
          <w:szCs w:val="28"/>
        </w:rPr>
        <w:t>Многовариантность</w:t>
      </w:r>
      <w:proofErr w:type="spellEnd"/>
      <w:r w:rsidRPr="005E6082">
        <w:rPr>
          <w:rFonts w:ascii="Times New Roman" w:hAnsi="Times New Roman" w:cs="Times New Roman"/>
          <w:b/>
          <w:bCs/>
          <w:sz w:val="28"/>
          <w:szCs w:val="28"/>
        </w:rPr>
        <w:t xml:space="preserve"> общественного развития (типы обществ)</w:t>
      </w:r>
    </w:p>
    <w:tbl>
      <w:tblPr>
        <w:tblW w:w="15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189"/>
        <w:gridCol w:w="4811"/>
      </w:tblGrid>
      <w:tr w:rsidR="005E6082" w:rsidRPr="005E6082" w:rsidTr="005E6082">
        <w:trPr>
          <w:tblCellSpacing w:w="15" w:type="dxa"/>
        </w:trPr>
        <w:tc>
          <w:tcPr>
            <w:tcW w:w="10200" w:type="dxa"/>
            <w:shd w:val="clear" w:color="auto" w:fill="FFFFFF"/>
            <w:tcMar>
              <w:top w:w="15" w:type="dxa"/>
              <w:left w:w="75" w:type="dxa"/>
              <w:bottom w:w="75" w:type="dxa"/>
              <w:right w:w="75" w:type="dxa"/>
            </w:tcMar>
            <w:hideMark/>
          </w:tcPr>
          <w:p w:rsidR="005E6082" w:rsidRPr="005E6082" w:rsidRDefault="005E6082" w:rsidP="005E6082">
            <w:pPr>
              <w:rPr>
                <w:rFonts w:ascii="Times New Roman" w:hAnsi="Times New Roman" w:cs="Times New Roman"/>
                <w:bCs/>
                <w:sz w:val="28"/>
                <w:szCs w:val="28"/>
              </w:rPr>
            </w:pPr>
            <w:r w:rsidRPr="005E6082">
              <w:rPr>
                <w:rFonts w:ascii="Times New Roman" w:hAnsi="Times New Roman" w:cs="Times New Roman"/>
                <w:bCs/>
                <w:sz w:val="28"/>
                <w:szCs w:val="28"/>
              </w:rPr>
              <w:t>Если вы мысленно окинете взглядом ход мировой истории, то в развитии разных стран и народов заметите немало общего. Первобытное общество везде сменилось обществом, управляемым государством. На смену феодальной раздробленности пришли централизованные монархии. Во многих странах произошли буржуазные революции. Все колониальные империи рухнули, и на их месте возникли десятки независимых государств. Вы сами могли бы продолжить перечисление сходных событий и процессов, происходивших в различных странах, на разных континентах. В этом сходстве проявляется единство исторического процесса, определенная тождественность сменяющих друг друга порядков, общность судеб различных стран и народов.</w:t>
            </w:r>
          </w:p>
          <w:p w:rsidR="005E6082" w:rsidRPr="005E6082" w:rsidRDefault="005E6082" w:rsidP="005E6082">
            <w:pPr>
              <w:rPr>
                <w:rFonts w:ascii="Times New Roman" w:hAnsi="Times New Roman" w:cs="Times New Roman"/>
                <w:bCs/>
                <w:sz w:val="28"/>
                <w:szCs w:val="28"/>
              </w:rPr>
            </w:pPr>
            <w:r w:rsidRPr="005E6082">
              <w:rPr>
                <w:rFonts w:ascii="Times New Roman" w:hAnsi="Times New Roman" w:cs="Times New Roman"/>
                <w:bCs/>
                <w:sz w:val="28"/>
                <w:szCs w:val="28"/>
              </w:rPr>
              <w:t xml:space="preserve">Однако исторические события всегда уникальны и неповторимы. Конкретные пути развития отдельных стран и народов многообразны. Нет народов, стран, государств с одинаковой историей. Многообразие конкретно-исторических процессов вызвано и различием природных условий, и спецификой хозяйства, и своеобразием духовной культуры, и особенностями образа жизни, и множеством других факторов. Значит ли это, что каждой стране предопределен свой собственный вариант </w:t>
            </w:r>
            <w:proofErr w:type="gramStart"/>
            <w:r w:rsidRPr="005E6082">
              <w:rPr>
                <w:rFonts w:ascii="Times New Roman" w:hAnsi="Times New Roman" w:cs="Times New Roman"/>
                <w:bCs/>
                <w:sz w:val="28"/>
                <w:szCs w:val="28"/>
              </w:rPr>
              <w:t>развития</w:t>
            </w:r>
            <w:proofErr w:type="gramEnd"/>
            <w:r w:rsidRPr="005E6082">
              <w:rPr>
                <w:rFonts w:ascii="Times New Roman" w:hAnsi="Times New Roman" w:cs="Times New Roman"/>
                <w:bCs/>
                <w:sz w:val="28"/>
                <w:szCs w:val="28"/>
              </w:rPr>
              <w:t xml:space="preserve"> и он является единственно возможным? Исторический опыт свидетельствует о том, что в определенных условиях возможны различные варианты решения назревших проблем, существует выбор способов, форм, путей дальнейшего развития. Альтернативные варианты нередко предлагают те или иные группы общества, различные политические силы.</w:t>
            </w:r>
          </w:p>
          <w:p w:rsidR="005E6082" w:rsidRPr="005E6082" w:rsidRDefault="005E6082" w:rsidP="005E6082">
            <w:pPr>
              <w:rPr>
                <w:rFonts w:ascii="Times New Roman" w:hAnsi="Times New Roman" w:cs="Times New Roman"/>
                <w:bCs/>
                <w:sz w:val="28"/>
                <w:szCs w:val="28"/>
              </w:rPr>
            </w:pPr>
            <w:r w:rsidRPr="005E6082">
              <w:rPr>
                <w:rFonts w:ascii="Times New Roman" w:hAnsi="Times New Roman" w:cs="Times New Roman"/>
                <w:bCs/>
                <w:sz w:val="28"/>
                <w:szCs w:val="28"/>
              </w:rPr>
              <w:t xml:space="preserve">Вспомним, что при подготовке Крестьянской реформы, проведенной в России в 1861 г., разные общественные силы предлагали неодинаковые формы осуществления перемен в жизни страны. Одни отстаивали революционный путь, другие — реформистский. Но среди </w:t>
            </w:r>
            <w:proofErr w:type="gramStart"/>
            <w:r w:rsidRPr="005E6082">
              <w:rPr>
                <w:rFonts w:ascii="Times New Roman" w:hAnsi="Times New Roman" w:cs="Times New Roman"/>
                <w:bCs/>
                <w:sz w:val="28"/>
                <w:szCs w:val="28"/>
              </w:rPr>
              <w:t>последних</w:t>
            </w:r>
            <w:proofErr w:type="gramEnd"/>
            <w:r w:rsidRPr="005E6082">
              <w:rPr>
                <w:rFonts w:ascii="Times New Roman" w:hAnsi="Times New Roman" w:cs="Times New Roman"/>
                <w:bCs/>
                <w:sz w:val="28"/>
                <w:szCs w:val="28"/>
              </w:rPr>
              <w:t xml:space="preserve"> не было единства. Предлагалось несколько вариантов реформ.</w:t>
            </w:r>
          </w:p>
          <w:p w:rsidR="005E6082" w:rsidRPr="005E6082" w:rsidRDefault="005E6082" w:rsidP="005E6082">
            <w:pPr>
              <w:rPr>
                <w:rFonts w:ascii="Times New Roman" w:hAnsi="Times New Roman" w:cs="Times New Roman"/>
                <w:bCs/>
                <w:sz w:val="28"/>
                <w:szCs w:val="28"/>
              </w:rPr>
            </w:pPr>
            <w:r w:rsidRPr="005E6082">
              <w:rPr>
                <w:rFonts w:ascii="Times New Roman" w:hAnsi="Times New Roman" w:cs="Times New Roman"/>
                <w:bCs/>
                <w:sz w:val="28"/>
                <w:szCs w:val="28"/>
              </w:rPr>
              <w:t>А в 1917—1918 гг. перед Россией возникла новая альтернатива: либо демократическая республика, одним из символов которой было всенародно избранное Учредительное собрание, либо Республика Советов во главе с большевиками.</w:t>
            </w:r>
          </w:p>
          <w:p w:rsidR="005E6082" w:rsidRPr="005E6082" w:rsidRDefault="005E6082" w:rsidP="005E6082">
            <w:pPr>
              <w:rPr>
                <w:rFonts w:ascii="Times New Roman" w:hAnsi="Times New Roman" w:cs="Times New Roman"/>
                <w:bCs/>
                <w:sz w:val="28"/>
                <w:szCs w:val="28"/>
              </w:rPr>
            </w:pPr>
            <w:r w:rsidRPr="005E6082">
              <w:rPr>
                <w:rFonts w:ascii="Times New Roman" w:hAnsi="Times New Roman" w:cs="Times New Roman"/>
                <w:bCs/>
                <w:sz w:val="28"/>
                <w:szCs w:val="28"/>
              </w:rPr>
              <w:t>В каждом случае выбор был сделан. Такой выбор совершается государственными деятелями, властвующими элитами, народными массами в зависимости от соотношения сил и влияния каждого из субъектов истории.</w:t>
            </w:r>
          </w:p>
          <w:p w:rsidR="005E6082" w:rsidRPr="005E6082" w:rsidRDefault="005E6082" w:rsidP="005E6082">
            <w:pPr>
              <w:rPr>
                <w:rFonts w:ascii="Times New Roman" w:hAnsi="Times New Roman" w:cs="Times New Roman"/>
                <w:bCs/>
                <w:sz w:val="28"/>
                <w:szCs w:val="28"/>
              </w:rPr>
            </w:pPr>
            <w:r w:rsidRPr="005E6082">
              <w:rPr>
                <w:rFonts w:ascii="Times New Roman" w:hAnsi="Times New Roman" w:cs="Times New Roman"/>
                <w:bCs/>
                <w:sz w:val="28"/>
                <w:szCs w:val="28"/>
              </w:rPr>
              <w:t xml:space="preserve">Любая страна, любой народ в определенные моменты истории оказываются перед </w:t>
            </w:r>
            <w:r w:rsidRPr="005E6082">
              <w:rPr>
                <w:rFonts w:ascii="Times New Roman" w:hAnsi="Times New Roman" w:cs="Times New Roman"/>
                <w:bCs/>
                <w:sz w:val="28"/>
                <w:szCs w:val="28"/>
              </w:rPr>
              <w:lastRenderedPageBreak/>
              <w:t>судьбоносным выбором, и дальнейшая история осуществляется в процессе реализации этого выбора.</w:t>
            </w:r>
          </w:p>
          <w:p w:rsidR="005E6082" w:rsidRPr="005E6082" w:rsidRDefault="005E6082" w:rsidP="005E6082">
            <w:pPr>
              <w:rPr>
                <w:rFonts w:ascii="Times New Roman" w:hAnsi="Times New Roman" w:cs="Times New Roman"/>
                <w:bCs/>
                <w:sz w:val="28"/>
                <w:szCs w:val="28"/>
              </w:rPr>
            </w:pPr>
            <w:proofErr w:type="spellStart"/>
            <w:r w:rsidRPr="005E6082">
              <w:rPr>
                <w:rFonts w:ascii="Times New Roman" w:hAnsi="Times New Roman" w:cs="Times New Roman"/>
                <w:bCs/>
                <w:sz w:val="28"/>
                <w:szCs w:val="28"/>
              </w:rPr>
              <w:t>Многовариантность</w:t>
            </w:r>
            <w:proofErr w:type="spellEnd"/>
            <w:r w:rsidRPr="005E6082">
              <w:rPr>
                <w:rFonts w:ascii="Times New Roman" w:hAnsi="Times New Roman" w:cs="Times New Roman"/>
                <w:bCs/>
                <w:sz w:val="28"/>
                <w:szCs w:val="28"/>
              </w:rPr>
              <w:t xml:space="preserve"> путей и форм общественного развития не </w:t>
            </w:r>
            <w:proofErr w:type="gramStart"/>
            <w:r w:rsidRPr="005E6082">
              <w:rPr>
                <w:rFonts w:ascii="Times New Roman" w:hAnsi="Times New Roman" w:cs="Times New Roman"/>
                <w:bCs/>
                <w:sz w:val="28"/>
                <w:szCs w:val="28"/>
              </w:rPr>
              <w:t>беспредельна</w:t>
            </w:r>
            <w:proofErr w:type="gramEnd"/>
            <w:r w:rsidRPr="005E6082">
              <w:rPr>
                <w:rFonts w:ascii="Times New Roman" w:hAnsi="Times New Roman" w:cs="Times New Roman"/>
                <w:bCs/>
                <w:sz w:val="28"/>
                <w:szCs w:val="28"/>
              </w:rPr>
              <w:t>. Она включена в рамки определенных тенденций исторического развития.</w:t>
            </w:r>
          </w:p>
          <w:p w:rsidR="005E6082" w:rsidRPr="005E6082" w:rsidRDefault="005E6082" w:rsidP="005E6082">
            <w:pPr>
              <w:rPr>
                <w:rFonts w:ascii="Times New Roman" w:hAnsi="Times New Roman" w:cs="Times New Roman"/>
                <w:bCs/>
                <w:sz w:val="28"/>
                <w:szCs w:val="28"/>
              </w:rPr>
            </w:pPr>
            <w:r w:rsidRPr="005E6082">
              <w:rPr>
                <w:rFonts w:ascii="Times New Roman" w:hAnsi="Times New Roman" w:cs="Times New Roman"/>
                <w:bCs/>
                <w:sz w:val="28"/>
                <w:szCs w:val="28"/>
              </w:rPr>
              <w:t>Так, например, мы видели, что ликвидация изжившего себя крепостного права была возможна и в форме революции, и в форме осуществляемых государством реформ. А назревшая потребность в ускорении экономического роста в разных странах осуществлялась либо путем привлечения новых и новых природных ресурсов, т. е. экстенсивным путем, либо путем внедрения новой техники и технологии, повышения квалификации работников, на основе роста производительности труда, т. е. интенсивным путем. В разных странах или одной и той же стране могут быть использованы различные варианты реализации однотипных изменений.</w:t>
            </w:r>
          </w:p>
          <w:p w:rsidR="0092509A" w:rsidRPr="005E6082" w:rsidRDefault="005E6082" w:rsidP="005E6082">
            <w:pPr>
              <w:rPr>
                <w:rFonts w:ascii="Times New Roman" w:hAnsi="Times New Roman" w:cs="Times New Roman"/>
                <w:b/>
                <w:bCs/>
                <w:sz w:val="28"/>
                <w:szCs w:val="28"/>
              </w:rPr>
            </w:pPr>
            <w:r w:rsidRPr="005E6082">
              <w:rPr>
                <w:rFonts w:ascii="Times New Roman" w:hAnsi="Times New Roman" w:cs="Times New Roman"/>
                <w:bCs/>
                <w:sz w:val="28"/>
                <w:szCs w:val="28"/>
              </w:rPr>
              <w:t>Таким образом, исторический процесс, в котором проявляются общие тенденции — единство многообразного общественного развития, создает возможность выбора, от последнего зависит своеобразие путей и форм дальнейшего движения данной страны. Это говорит об исторической ответственности тех, кто делает выбор.</w:t>
            </w:r>
          </w:p>
        </w:tc>
        <w:tc>
          <w:tcPr>
            <w:tcW w:w="4800" w:type="dxa"/>
            <w:shd w:val="clear" w:color="auto" w:fill="FFFFFF"/>
            <w:tcMar>
              <w:top w:w="15" w:type="dxa"/>
              <w:left w:w="75" w:type="dxa"/>
              <w:bottom w:w="75" w:type="dxa"/>
              <w:right w:w="75" w:type="dxa"/>
            </w:tcMar>
            <w:hideMark/>
          </w:tcPr>
          <w:p w:rsidR="005E6082" w:rsidRPr="005E6082" w:rsidRDefault="005E6082" w:rsidP="005E6082">
            <w:pPr>
              <w:rPr>
                <w:rFonts w:ascii="Times New Roman" w:hAnsi="Times New Roman" w:cs="Times New Roman"/>
                <w:b/>
                <w:bCs/>
                <w:sz w:val="28"/>
                <w:szCs w:val="28"/>
              </w:rPr>
            </w:pPr>
          </w:p>
        </w:tc>
      </w:tr>
    </w:tbl>
    <w:p w:rsidR="005E6082" w:rsidRPr="005E6082" w:rsidRDefault="005E6082" w:rsidP="005E6082">
      <w:pPr>
        <w:rPr>
          <w:rFonts w:ascii="Times New Roman" w:hAnsi="Times New Roman" w:cs="Times New Roman"/>
          <w:b/>
          <w:bCs/>
          <w:vanish/>
          <w:sz w:val="28"/>
          <w:szCs w:val="28"/>
        </w:rPr>
      </w:pPr>
    </w:p>
    <w:p w:rsidR="00DC53B6" w:rsidRPr="005E6082" w:rsidRDefault="00DC53B6" w:rsidP="00DC53B6">
      <w:pPr>
        <w:rPr>
          <w:rFonts w:ascii="Times New Roman" w:hAnsi="Times New Roman" w:cs="Times New Roman"/>
          <w:b/>
          <w:bCs/>
          <w:sz w:val="28"/>
          <w:szCs w:val="28"/>
        </w:rPr>
      </w:pPr>
      <w:proofErr w:type="spellStart"/>
      <w:r w:rsidRPr="005E6082">
        <w:rPr>
          <w:rFonts w:ascii="Times New Roman" w:hAnsi="Times New Roman" w:cs="Times New Roman"/>
          <w:b/>
          <w:bCs/>
          <w:sz w:val="28"/>
          <w:szCs w:val="28"/>
        </w:rPr>
        <w:t>Многовариантность</w:t>
      </w:r>
      <w:proofErr w:type="spellEnd"/>
      <w:r w:rsidRPr="005E6082">
        <w:rPr>
          <w:rFonts w:ascii="Times New Roman" w:hAnsi="Times New Roman" w:cs="Times New Roman"/>
          <w:b/>
          <w:bCs/>
          <w:sz w:val="28"/>
          <w:szCs w:val="28"/>
        </w:rPr>
        <w:t xml:space="preserve"> общественного развития. Типология обществ</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Жизнь каждого человека и общества в целом постоянно изменяется. Ни один прожитый нами день и час не </w:t>
      </w:r>
      <w:proofErr w:type="gramStart"/>
      <w:r w:rsidRPr="005E6082">
        <w:rPr>
          <w:rFonts w:ascii="Times New Roman" w:hAnsi="Times New Roman" w:cs="Times New Roman"/>
          <w:sz w:val="28"/>
          <w:szCs w:val="28"/>
        </w:rPr>
        <w:t>похожи</w:t>
      </w:r>
      <w:proofErr w:type="gramEnd"/>
      <w:r w:rsidRPr="005E6082">
        <w:rPr>
          <w:rFonts w:ascii="Times New Roman" w:hAnsi="Times New Roman" w:cs="Times New Roman"/>
          <w:sz w:val="28"/>
          <w:szCs w:val="28"/>
        </w:rPr>
        <w:t xml:space="preserve"> на предыдущие. Когда же мы говорим о том, что произошло изменение? Тогда, когда для нас ясно, что одно состояние не равно другому и появилось что-то новое, не бывшее ранее. Как происходят и куда направлены все изменения?</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 каждый отдельный момент времени на человека и его ассоциации влияет множество факторов, порой рассогласованных между собой и разнонаправленных. Поэтому трудно говорить о какой-либо ясной, четкой стреловидной линии развития, характерной для общества. Процессы изменения происходят сложно, неравномерно, их логику порой трудно уловить. Многообразны и извилисты пути общественных изменений.</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Часто нам встречается такое понятие, как «общественное развитие». Давайте задумаемся, а как изменение вообще будет отличаться от развития? </w:t>
      </w:r>
      <w:proofErr w:type="gramStart"/>
      <w:r w:rsidRPr="005E6082">
        <w:rPr>
          <w:rFonts w:ascii="Times New Roman" w:hAnsi="Times New Roman" w:cs="Times New Roman"/>
          <w:sz w:val="28"/>
          <w:szCs w:val="28"/>
        </w:rPr>
        <w:t>Какое из этих понятий более широкое, а какое — более конкретное (его можно вписать в другое, рассмотреть как частный случай другого)?</w:t>
      </w:r>
      <w:proofErr w:type="gramEnd"/>
      <w:r w:rsidRPr="005E6082">
        <w:rPr>
          <w:rFonts w:ascii="Times New Roman" w:hAnsi="Times New Roman" w:cs="Times New Roman"/>
          <w:sz w:val="28"/>
          <w:szCs w:val="28"/>
        </w:rPr>
        <w:t xml:space="preserve"> Очевидно, что не всякое изменение есть развитие. А лишь то, которое предполагает </w:t>
      </w:r>
      <w:r w:rsidRPr="005E6082">
        <w:rPr>
          <w:rFonts w:ascii="Times New Roman" w:hAnsi="Times New Roman" w:cs="Times New Roman"/>
          <w:sz w:val="28"/>
          <w:szCs w:val="28"/>
        </w:rPr>
        <w:lastRenderedPageBreak/>
        <w:t>усложнение, усовершенствование и связано с проявлением общественного прогресса.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Что движет развитием общества? Что может скрываться за каждым новым этапом? Ответы на эти вопросы нам следует </w:t>
      </w:r>
      <w:proofErr w:type="gramStart"/>
      <w:r w:rsidRPr="005E6082">
        <w:rPr>
          <w:rFonts w:ascii="Times New Roman" w:hAnsi="Times New Roman" w:cs="Times New Roman"/>
          <w:sz w:val="28"/>
          <w:szCs w:val="28"/>
        </w:rPr>
        <w:t>искать</w:t>
      </w:r>
      <w:proofErr w:type="gramEnd"/>
      <w:r w:rsidRPr="005E6082">
        <w:rPr>
          <w:rFonts w:ascii="Times New Roman" w:hAnsi="Times New Roman" w:cs="Times New Roman"/>
          <w:sz w:val="28"/>
          <w:szCs w:val="28"/>
        </w:rPr>
        <w:t xml:space="preserve"> прежде всего в самой системе сложных общественных отношений, во внутренних противоречиях, конфликтах разных интересов.</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Импульсы развития могут исходить как от самого общества, его внутренних противоречий, так и извне.</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Внешние импульсы могут быть порождены, в частности, природной средой, космосом. Например, серьезной проблемой для современного общества стало изменение климата нашей планеты, так называемое «глобальное потепление». Ответом на этот «вызов» было принятие рядом стран мира Киотского протокола, предписывающего сократить выбросы в атмосферу вредных веществ. В 2004 году Россия также ратифицировала этот протокол, взяв на себя обязательства по охране окружающей среды.</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Если изменения в обществе происходят постепенно, то новое накапливается в системе достаточно медленно и порой незаметно для наблюдателя. А старое, предыдущее, является той основой, на которой выращивается новое, органично сочетающее в себе следы </w:t>
      </w:r>
      <w:proofErr w:type="gramStart"/>
      <w:r w:rsidRPr="005E6082">
        <w:rPr>
          <w:rFonts w:ascii="Times New Roman" w:hAnsi="Times New Roman" w:cs="Times New Roman"/>
          <w:sz w:val="28"/>
          <w:szCs w:val="28"/>
        </w:rPr>
        <w:t>предшествующего</w:t>
      </w:r>
      <w:proofErr w:type="gramEnd"/>
      <w:r w:rsidRPr="005E6082">
        <w:rPr>
          <w:rFonts w:ascii="Times New Roman" w:hAnsi="Times New Roman" w:cs="Times New Roman"/>
          <w:sz w:val="28"/>
          <w:szCs w:val="28"/>
        </w:rPr>
        <w:t xml:space="preserve">. Мы не ощущаем конфликта и отрицания новым старого. </w:t>
      </w:r>
      <w:proofErr w:type="gramStart"/>
      <w:r w:rsidRPr="005E6082">
        <w:rPr>
          <w:rFonts w:ascii="Times New Roman" w:hAnsi="Times New Roman" w:cs="Times New Roman"/>
          <w:sz w:val="28"/>
          <w:szCs w:val="28"/>
        </w:rPr>
        <w:t>И лишь по прошествии какого-то времени мы восклицаем с удивлением:</w:t>
      </w:r>
      <w:proofErr w:type="gramEnd"/>
      <w:r w:rsidRPr="005E6082">
        <w:rPr>
          <w:rFonts w:ascii="Times New Roman" w:hAnsi="Times New Roman" w:cs="Times New Roman"/>
          <w:sz w:val="28"/>
          <w:szCs w:val="28"/>
        </w:rPr>
        <w:t xml:space="preserve"> «Как же все изменилось вокруг!». Такие постепенные поступательные изменения мы называем </w:t>
      </w:r>
      <w:r w:rsidRPr="005E6082">
        <w:rPr>
          <w:rFonts w:ascii="Times New Roman" w:hAnsi="Times New Roman" w:cs="Times New Roman"/>
          <w:i/>
          <w:iCs/>
          <w:sz w:val="28"/>
          <w:szCs w:val="28"/>
        </w:rPr>
        <w:t>эволюцией</w:t>
      </w:r>
      <w:r w:rsidRPr="005E6082">
        <w:rPr>
          <w:rFonts w:ascii="Times New Roman" w:hAnsi="Times New Roman" w:cs="Times New Roman"/>
          <w:sz w:val="28"/>
          <w:szCs w:val="28"/>
        </w:rPr>
        <w:t>. Эволюционный путь развития не предполагает резкого слома, разрушения предшествующих общественных отношений.</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Внешним проявлением эволюции, основным способом ее осуществления является </w:t>
      </w:r>
      <w:r w:rsidRPr="005E6082">
        <w:rPr>
          <w:rFonts w:ascii="Times New Roman" w:hAnsi="Times New Roman" w:cs="Times New Roman"/>
          <w:b/>
          <w:i/>
          <w:iCs/>
          <w:sz w:val="28"/>
          <w:szCs w:val="28"/>
        </w:rPr>
        <w:t>реформа</w:t>
      </w:r>
      <w:r w:rsidRPr="005E6082">
        <w:rPr>
          <w:rFonts w:ascii="Times New Roman" w:hAnsi="Times New Roman" w:cs="Times New Roman"/>
          <w:sz w:val="28"/>
          <w:szCs w:val="28"/>
        </w:rPr>
        <w:t>. Под </w:t>
      </w:r>
      <w:r w:rsidRPr="005E6082">
        <w:rPr>
          <w:rFonts w:ascii="Times New Roman" w:hAnsi="Times New Roman" w:cs="Times New Roman"/>
          <w:i/>
          <w:iCs/>
          <w:sz w:val="28"/>
          <w:szCs w:val="28"/>
        </w:rPr>
        <w:t>реформой</w:t>
      </w:r>
      <w:r w:rsidRPr="005E6082">
        <w:rPr>
          <w:rFonts w:ascii="Times New Roman" w:hAnsi="Times New Roman" w:cs="Times New Roman"/>
          <w:sz w:val="28"/>
          <w:szCs w:val="28"/>
        </w:rPr>
        <w:t> мы понимаем властное действие, направленное на изменение определенных сфер, сторон общественной жизни с целью придания обществу большей устойчивости, стабильности.</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b/>
          <w:sz w:val="28"/>
          <w:szCs w:val="28"/>
        </w:rPr>
        <w:t>Эволюционный путь развития</w:t>
      </w:r>
      <w:r w:rsidRPr="005E6082">
        <w:rPr>
          <w:rFonts w:ascii="Times New Roman" w:hAnsi="Times New Roman" w:cs="Times New Roman"/>
          <w:sz w:val="28"/>
          <w:szCs w:val="28"/>
        </w:rPr>
        <w:t xml:space="preserve"> — не единственный. Не все общества могли решать насущные задачи за счет органичных постепенных преобразований. В условиях острого кризиса, затрагивающего все сферы жизни общества, когда накопившиеся противоречия буквально взрывают сложившиеся порядки, наступают </w:t>
      </w:r>
      <w:r w:rsidRPr="005E6082">
        <w:rPr>
          <w:rFonts w:ascii="Times New Roman" w:hAnsi="Times New Roman" w:cs="Times New Roman"/>
          <w:b/>
          <w:i/>
          <w:iCs/>
          <w:sz w:val="28"/>
          <w:szCs w:val="28"/>
        </w:rPr>
        <w:t>революции</w:t>
      </w:r>
      <w:r w:rsidRPr="005E6082">
        <w:rPr>
          <w:rFonts w:ascii="Times New Roman" w:hAnsi="Times New Roman" w:cs="Times New Roman"/>
          <w:sz w:val="28"/>
          <w:szCs w:val="28"/>
        </w:rPr>
        <w:t xml:space="preserve">. Всякая революция, протекающая в обществе, предполагает качественное преобразование общественных структур, слом старых порядков и стремительные инновации. Революция высвобождает значительную социальную энергию, которую не всегда удается </w:t>
      </w:r>
      <w:r w:rsidRPr="005E6082">
        <w:rPr>
          <w:rFonts w:ascii="Times New Roman" w:hAnsi="Times New Roman" w:cs="Times New Roman"/>
          <w:sz w:val="28"/>
          <w:szCs w:val="28"/>
        </w:rPr>
        <w:lastRenderedPageBreak/>
        <w:t>контролировать тем силам, которые инициировали революционные перемены. Идеологи и практики революции словно выпускают «джина из бутылки». Впоследствии они пытаются загнать этого «джинна» обратно, но это, как правило, не получается. Революционная стихия начинает развиваться по своим законам, часто ставя в тупик своих творцов.</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Вот почему в ходе социальной революции зачастую преобладают стихийные, хаотические начала. Иногда революции хоронят тех людей, которые стояли у их истоков. Или же результаты и последствия революционного взрыва так существенно отличаются от изначальных задач, что творцы революции не могут не признать своего поражения. Революции порождают новое качество, и важно суметь вовремя перевести дальнейшие процессы развития в эволюционное русло. В XX столетии Россия пережила две революции. Особенно тяжелые потрясения выпали на долю нашей страны в 1917–1920 годах.</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Как показывает история, многие революции сменялись реакцией, откатом в прошлое. Можно говорить о различных типах революций в развитии общества: социальных, технических, научных, культурных.</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Значение революций по-разному оценивается мыслителями. Так, например, немецкий философ К. Маркс, основоположник научного коммунизма, считал революции «локомотивами истории». В то же время, многие подчеркивали деструктивное, разрушительное действие революций на общество. В частности, российский философ Н. А. Бердяев (1874–1948) писал о революции следующее: «Все революции кончались реакциями. Это — неотвратимо. Это — закон. И чем неистовее и яростнее бывали революции, тем сильнее были реакции. В чередованиях революций и реакций есть какой-то магический круг».</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Сравнивая между собой пути преобразования общества, известный современный российский историк П. В. Волобуев писал: «Эволюционная форма, во-первых, дала возможность обеспечить преемственность общественного развития и благодаря этому сохранить все накопленное богатство. Во-вторых, эволюция, вопреки нашим примитивным представлениям, сопровождалась и крупными качественными изменениями в обществе, причем не только в производительных силах и технологии, но и в духовной культуре, в образе жизни людей. В-третьих, для решения возникавших в ходе эволюции новых общественных задач она взяла на вооружение такой способ общественного преобразования, как реформы, оказавшиеся по своим «издержкам» просто несопоставимыми с гигантской </w:t>
      </w:r>
      <w:r w:rsidRPr="005E6082">
        <w:rPr>
          <w:rFonts w:ascii="Times New Roman" w:hAnsi="Times New Roman" w:cs="Times New Roman"/>
          <w:sz w:val="28"/>
          <w:szCs w:val="28"/>
        </w:rPr>
        <w:lastRenderedPageBreak/>
        <w:t>ценой многих революций. В конечном счете, как показал исторический опыт, эволюция способна обеспечить и поддерживать социальный прогресс, придавая ему к тому же цивилизованную форму».</w:t>
      </w:r>
    </w:p>
    <w:p w:rsidR="00DC53B6" w:rsidRPr="005E6082" w:rsidRDefault="00DC53B6" w:rsidP="00DC53B6">
      <w:pPr>
        <w:rPr>
          <w:rFonts w:ascii="Times New Roman" w:hAnsi="Times New Roman" w:cs="Times New Roman"/>
          <w:b/>
          <w:bCs/>
          <w:sz w:val="28"/>
          <w:szCs w:val="28"/>
        </w:rPr>
      </w:pPr>
      <w:r w:rsidRPr="005E6082">
        <w:rPr>
          <w:rFonts w:ascii="Times New Roman" w:hAnsi="Times New Roman" w:cs="Times New Roman"/>
          <w:b/>
          <w:bCs/>
          <w:sz w:val="28"/>
          <w:szCs w:val="28"/>
        </w:rPr>
        <w:t>Типология обществ</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Выделяя различные типы обществ, мыслители основываются, с одной стороны, на хронологическом принципе, отмечая изменения, происходящие с течением времени в организации общественной жизни. С другой стороны, группируются определенные признаки обществ, сосуществующих между собой в одно и то же время. Это позволяет создать своего рода горизонтальный срез цивилизаций. Так, говоря о традиционном обществе как основе становления современной цивилизации, нельзя не отметить сохранение многих его черт и признаков и в наши дни.</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Наиболее устоявшимся в современном обществознании является подход, основанный на выделении </w:t>
      </w:r>
      <w:r w:rsidRPr="005E6082">
        <w:rPr>
          <w:rFonts w:ascii="Times New Roman" w:hAnsi="Times New Roman" w:cs="Times New Roman"/>
          <w:b/>
          <w:i/>
          <w:iCs/>
          <w:sz w:val="28"/>
          <w:szCs w:val="28"/>
        </w:rPr>
        <w:t>трех типов обществ</w:t>
      </w:r>
      <w:r w:rsidRPr="005E6082">
        <w:rPr>
          <w:rFonts w:ascii="Times New Roman" w:hAnsi="Times New Roman" w:cs="Times New Roman"/>
          <w:sz w:val="28"/>
          <w:szCs w:val="28"/>
        </w:rPr>
        <w:t xml:space="preserve">: </w:t>
      </w:r>
      <w:r w:rsidRPr="005E6082">
        <w:rPr>
          <w:rFonts w:ascii="Times New Roman" w:hAnsi="Times New Roman" w:cs="Times New Roman"/>
          <w:b/>
          <w:sz w:val="28"/>
          <w:szCs w:val="28"/>
        </w:rPr>
        <w:t xml:space="preserve">традиционного </w:t>
      </w:r>
      <w:r w:rsidRPr="005E6082">
        <w:rPr>
          <w:rFonts w:ascii="Times New Roman" w:hAnsi="Times New Roman" w:cs="Times New Roman"/>
          <w:sz w:val="28"/>
          <w:szCs w:val="28"/>
        </w:rPr>
        <w:t xml:space="preserve">(доиндустриального), </w:t>
      </w:r>
      <w:r w:rsidRPr="005E6082">
        <w:rPr>
          <w:rFonts w:ascii="Times New Roman" w:hAnsi="Times New Roman" w:cs="Times New Roman"/>
          <w:b/>
          <w:sz w:val="28"/>
          <w:szCs w:val="28"/>
        </w:rPr>
        <w:t>индустриального</w:t>
      </w:r>
      <w:r w:rsidRPr="005E6082">
        <w:rPr>
          <w:rFonts w:ascii="Times New Roman" w:hAnsi="Times New Roman" w:cs="Times New Roman"/>
          <w:sz w:val="28"/>
          <w:szCs w:val="28"/>
        </w:rPr>
        <w:t xml:space="preserve">, </w:t>
      </w:r>
      <w:r w:rsidRPr="005E6082">
        <w:rPr>
          <w:rFonts w:ascii="Times New Roman" w:hAnsi="Times New Roman" w:cs="Times New Roman"/>
          <w:b/>
          <w:sz w:val="28"/>
          <w:szCs w:val="28"/>
        </w:rPr>
        <w:t>постиндустриального</w:t>
      </w:r>
      <w:r w:rsidRPr="005E6082">
        <w:rPr>
          <w:rFonts w:ascii="Times New Roman" w:hAnsi="Times New Roman" w:cs="Times New Roman"/>
          <w:sz w:val="28"/>
          <w:szCs w:val="28"/>
        </w:rPr>
        <w:t xml:space="preserve"> (иногда именуемого технологическим или информационным). В основе данного подхода лежит в большей степени вертикальный, хронологический срез, т. е. предполагается смена одного общества другим в ходе исторического развития. С теорией К. Маркса этот подход роднит то, что в его основе </w:t>
      </w:r>
      <w:proofErr w:type="gramStart"/>
      <w:r w:rsidRPr="005E6082">
        <w:rPr>
          <w:rFonts w:ascii="Times New Roman" w:hAnsi="Times New Roman" w:cs="Times New Roman"/>
          <w:sz w:val="28"/>
          <w:szCs w:val="28"/>
        </w:rPr>
        <w:t>лежит</w:t>
      </w:r>
      <w:proofErr w:type="gramEnd"/>
      <w:r w:rsidRPr="005E6082">
        <w:rPr>
          <w:rFonts w:ascii="Times New Roman" w:hAnsi="Times New Roman" w:cs="Times New Roman"/>
          <w:sz w:val="28"/>
          <w:szCs w:val="28"/>
        </w:rPr>
        <w:t xml:space="preserve"> прежде всего различение технико-технологических особенностей.</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Каковы характерные черты и признаки каждого из этих обществ? Обратимся к характеристике </w:t>
      </w:r>
      <w:r w:rsidRPr="005E6082">
        <w:rPr>
          <w:rFonts w:ascii="Times New Roman" w:hAnsi="Times New Roman" w:cs="Times New Roman"/>
          <w:i/>
          <w:iCs/>
          <w:sz w:val="28"/>
          <w:szCs w:val="28"/>
        </w:rPr>
        <w:t>традиционного общества</w:t>
      </w:r>
      <w:r w:rsidRPr="005E6082">
        <w:rPr>
          <w:rFonts w:ascii="Times New Roman" w:hAnsi="Times New Roman" w:cs="Times New Roman"/>
          <w:sz w:val="28"/>
          <w:szCs w:val="28"/>
        </w:rPr>
        <w:t> — основы формирования современного мира. Традиционным называют в первую очередь общество древнее и средневековое, хотя многие его черты сохраняются и в более поздние времена. К примеру, страны Востока, Азии, Африки сохраняют признаки традиционной цивилизации и в наши дни.</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Итак, каковы же основные черты и признаки общества традиционного типа?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 самом понимании традиционного общества необходимо отметить ориентированность на воспроизведение в неизменном виде способов человеческой деятельности, взаимодействий, форм общения, организации быта, образцов культуры. То есть в данном обществе старательно соблюдаются отношения, сложившиеся между людьми, приемы трудовой деятельности, семейные ценности, уклад жизни.</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lastRenderedPageBreak/>
        <w:t>Человек в традиционном обществе связан сложной системой зависимости от общины, государства. Его поведение строго регламентируется нормами, принятыми в семье, сословии, обществе в целом.</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i/>
          <w:iCs/>
          <w:sz w:val="28"/>
          <w:szCs w:val="28"/>
        </w:rPr>
        <w:t>Традиционное общество</w:t>
      </w:r>
      <w:r w:rsidRPr="005E6082">
        <w:rPr>
          <w:rFonts w:ascii="Times New Roman" w:hAnsi="Times New Roman" w:cs="Times New Roman"/>
          <w:sz w:val="28"/>
          <w:szCs w:val="28"/>
        </w:rPr>
        <w:t> отличает преобладание сельского хозяйства в структуре экономики, большинство населения занято именно в аграрном секторе, трудится на земле, живет ее плодами. Главным богатством считается земля, и основой воспроизводства общества служит то, что на ней производится. Применяются в основном ручные орудия труда (соха, плуг), обновление техники и технологии производства происходит достаточно медленно.</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Основным элементом структуры традиционных обществ является земледельческая община: коллектив, распоряжающийся землей. Личность в таком коллективе вычленена слабо, ее интересы четко не выявлены. Община, с одной стороны, будет ограничивать человека, с другой — обеспечивать ему защиту и стабильность. Самым суровым наказанием в таком обществе зачастую считалось изгнание из общины, «лишение крова и воды». Общество имеет иерархическую структуру, чаще разделено на сословия по политико-правовому принципу.</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Особенностью традиционного общества является его закрытость для инноваций, крайне медленный характер перемен. Да и сами эти перемены не рассматриваются как ценность. Важнее — стабильность, устойчивость, следование заповедям предков. Всякое новшество рассматривается как угроза существующему миропорядку, и отношение к нему крайне настороженное. «Традиции всех мертвых поколений тяготеют, как кошмар, над умами живых».</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Чешский педагог Я. Корчак подмечал присущий традиционному обществу догматический образ жизни: «Благоразумие вплоть до полной пассивности, до игнорирования всех прав и правил, не ставших традиционными, не освященных авторитетами, не укоренившихся повторением изо дня в день… Догмой может стать все — и земля, и костел, и отчизна, и добродетель, и грех; может стать наука, общественная и политическая деятельность, богатство, любое противостояние…»</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Традиционное общество старательно будет оберегать свои поведенческие нормы, стандарты своей культуры от влияний извне, со стороны других обществ и культур. Примером подобной «закрытости» может служить многовековое развитие Китая и Японии, </w:t>
      </w:r>
      <w:proofErr w:type="gramStart"/>
      <w:r w:rsidRPr="005E6082">
        <w:rPr>
          <w:rFonts w:ascii="Times New Roman" w:hAnsi="Times New Roman" w:cs="Times New Roman"/>
          <w:sz w:val="28"/>
          <w:szCs w:val="28"/>
        </w:rPr>
        <w:t>для</w:t>
      </w:r>
      <w:proofErr w:type="gramEnd"/>
      <w:r w:rsidRPr="005E6082">
        <w:rPr>
          <w:rFonts w:ascii="Times New Roman" w:hAnsi="Times New Roman" w:cs="Times New Roman"/>
          <w:sz w:val="28"/>
          <w:szCs w:val="28"/>
        </w:rPr>
        <w:t xml:space="preserve"> которых было характерно </w:t>
      </w:r>
      <w:r w:rsidRPr="005E6082">
        <w:rPr>
          <w:rFonts w:ascii="Times New Roman" w:hAnsi="Times New Roman" w:cs="Times New Roman"/>
          <w:sz w:val="28"/>
          <w:szCs w:val="28"/>
        </w:rPr>
        <w:lastRenderedPageBreak/>
        <w:t>замкнутое, самодостаточное существование и любые контакты с чужеземцами были практически исключены властями. Значительную роль в истории традиционных обществ играет государство, религия.</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Безусловно, по мере развития торговых, экономических, военных, политических, культурных и иных контактов между различными странами и народами подобная «закрытость» будет нарушаться, зачастую весьма мучительным для этих стран путем. Традиционные общества под влиянием развития техники, технологий, средств общения будут вступать в период модернизации.</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Безусловно, это обобщенная картина традиционного общества. Точнее, можно говорить о традиционном обществе как о некоем совокупном явлении, включающем черты развития разных народов на определенной стадии. </w:t>
      </w:r>
      <w:proofErr w:type="gramStart"/>
      <w:r w:rsidRPr="005E6082">
        <w:rPr>
          <w:rFonts w:ascii="Times New Roman" w:hAnsi="Times New Roman" w:cs="Times New Roman"/>
          <w:sz w:val="28"/>
          <w:szCs w:val="28"/>
        </w:rPr>
        <w:t>Есть множество различных традиционных обществ (китайское, японское, индийское, западноевропейское, российское и др.), несущих на себе отпечаток своей культуры.</w:t>
      </w:r>
      <w:proofErr w:type="gramEnd"/>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Мы прекрасно понимаем, что общество античной Греции и </w:t>
      </w:r>
      <w:proofErr w:type="spellStart"/>
      <w:r w:rsidRPr="005E6082">
        <w:rPr>
          <w:rFonts w:ascii="Times New Roman" w:hAnsi="Times New Roman" w:cs="Times New Roman"/>
          <w:sz w:val="28"/>
          <w:szCs w:val="28"/>
        </w:rPr>
        <w:t>Старовавилонского</w:t>
      </w:r>
      <w:proofErr w:type="spellEnd"/>
      <w:r w:rsidRPr="005E6082">
        <w:rPr>
          <w:rFonts w:ascii="Times New Roman" w:hAnsi="Times New Roman" w:cs="Times New Roman"/>
          <w:sz w:val="28"/>
          <w:szCs w:val="28"/>
        </w:rPr>
        <w:t xml:space="preserve"> царства существенно различаются по господствующим формам собственности, степени влияния общинных структур и государства. Если в Греции, Риме развивается частная собственность и начала гражданских прав и свобод, то в обществах восточного типа сильны традиции деспотического правления, подавления человека земледельческой общиной, коллективного характера труда. Тем не </w:t>
      </w:r>
      <w:proofErr w:type="gramStart"/>
      <w:r w:rsidRPr="005E6082">
        <w:rPr>
          <w:rFonts w:ascii="Times New Roman" w:hAnsi="Times New Roman" w:cs="Times New Roman"/>
          <w:sz w:val="28"/>
          <w:szCs w:val="28"/>
        </w:rPr>
        <w:t>менее</w:t>
      </w:r>
      <w:proofErr w:type="gramEnd"/>
      <w:r w:rsidRPr="005E6082">
        <w:rPr>
          <w:rFonts w:ascii="Times New Roman" w:hAnsi="Times New Roman" w:cs="Times New Roman"/>
          <w:sz w:val="28"/>
          <w:szCs w:val="28"/>
        </w:rPr>
        <w:t xml:space="preserve"> и то, и другое — различные варианты традиционного общества.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Длительное сохранение сельскохозяйственной общины, преобладание сельского хозяйства в структуре экономики, крестьянства в составе населения, совместный труд и коллективное землепользование крестьян-общинников, самодержавная власть позволяют нам и российское общество на протяжении многих веков его развития характеризовать как традиционное. Переход к обществу нового типа — </w:t>
      </w:r>
      <w:r w:rsidRPr="005E6082">
        <w:rPr>
          <w:rFonts w:ascii="Times New Roman" w:hAnsi="Times New Roman" w:cs="Times New Roman"/>
          <w:i/>
          <w:iCs/>
          <w:sz w:val="28"/>
          <w:szCs w:val="28"/>
        </w:rPr>
        <w:t>индустриальному </w:t>
      </w:r>
      <w:r w:rsidRPr="005E6082">
        <w:rPr>
          <w:rFonts w:ascii="Times New Roman" w:hAnsi="Times New Roman" w:cs="Times New Roman"/>
          <w:sz w:val="28"/>
          <w:szCs w:val="28"/>
        </w:rPr>
        <w:t>— будет осуществляться достаточно поздно — только во второй половине XIX века.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Нельзя сказать, что традиционное общество — этап минувший, что все, связанное с традиционными структурами, нормами, сознанием, осталось в далеком прошлом. Более того, считая так, мы затрудняем для себя понимание многих проблем и явлений </w:t>
      </w:r>
      <w:proofErr w:type="gramStart"/>
      <w:r w:rsidRPr="005E6082">
        <w:rPr>
          <w:rFonts w:ascii="Times New Roman" w:hAnsi="Times New Roman" w:cs="Times New Roman"/>
          <w:sz w:val="28"/>
          <w:szCs w:val="28"/>
        </w:rPr>
        <w:t>со</w:t>
      </w:r>
      <w:proofErr w:type="gramEnd"/>
      <w:r w:rsidRPr="005E6082">
        <w:rPr>
          <w:rFonts w:ascii="Times New Roman" w:hAnsi="Times New Roman" w:cs="Times New Roman"/>
          <w:sz w:val="28"/>
          <w:szCs w:val="28"/>
        </w:rPr>
        <w:t xml:space="preserve"> временного нам мира. И в наши дни ряд </w:t>
      </w:r>
      <w:r w:rsidRPr="005E6082">
        <w:rPr>
          <w:rFonts w:ascii="Times New Roman" w:hAnsi="Times New Roman" w:cs="Times New Roman"/>
          <w:sz w:val="28"/>
          <w:szCs w:val="28"/>
        </w:rPr>
        <w:lastRenderedPageBreak/>
        <w:t>обществ сохраняют черты традиционности, прежде всего в культуре, общественном сознании, политической системе, быту.</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Переход от традиционного общества, лишенного динамизма, к обществу индустриального типа отражает такое понятие, как модернизация.</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i/>
          <w:iCs/>
          <w:sz w:val="28"/>
          <w:szCs w:val="28"/>
        </w:rPr>
        <w:t>Индустриальное общество</w:t>
      </w:r>
      <w:r w:rsidRPr="005E6082">
        <w:rPr>
          <w:rFonts w:ascii="Times New Roman" w:hAnsi="Times New Roman" w:cs="Times New Roman"/>
          <w:sz w:val="28"/>
          <w:szCs w:val="28"/>
        </w:rPr>
        <w:t> рождается в результате промышленной революции, ведущей к развитию крупной промышленности, новых видов транспорта и связи, снижению роли сельского хозяйства в структуре экономики и переселению людей в города.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 «Современном философском словаре», изданном в 1998 г. в Лондоне, содержится следующее определение индустриального общества: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Для индустриального общества характерна ориентация людей на постоянно возрастающие объемы производства, потребления, знания и т. д. Идеи роста и прогресса являются «ядром» индустриального мифа, или идеологии. Существенную роль в социальной организации индустриального общества играет понятие машины. Следствием реализации представлений о машине оказывается экстенсивное развитие производства, а также «механизация» общественных связей, отношений человека с природой… Границы развития индустриального общества выявляются по мере обнаружения пределов экстенсивно ориентированного производства.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Раньше других индустриальная революция охватила страны Западной Европы. Первой из стран, осуществивших ее, стала Великобритания. Уже к середине XIX века подавляющее большинство ее населения было занято в промышленности. Индустриальное общество характеризуют быстрые динамичные перемены, рост социальной мобильности, урбанизация — процесс роста и развития городов. Расширяются контакты и связи между странами и народами. Осуществляются эти связи посредством телеграфного сообщения и телефона. Меняется и структура общества: его основу составляют не сословия, а социальные группы, отличающиеся по их месту в хозяйственной системе, — </w:t>
      </w:r>
      <w:r w:rsidRPr="005E6082">
        <w:rPr>
          <w:rFonts w:ascii="Times New Roman" w:hAnsi="Times New Roman" w:cs="Times New Roman"/>
          <w:i/>
          <w:iCs/>
          <w:sz w:val="28"/>
          <w:szCs w:val="28"/>
        </w:rPr>
        <w:t>классы</w:t>
      </w:r>
      <w:r w:rsidRPr="005E6082">
        <w:rPr>
          <w:rFonts w:ascii="Times New Roman" w:hAnsi="Times New Roman" w:cs="Times New Roman"/>
          <w:sz w:val="28"/>
          <w:szCs w:val="28"/>
        </w:rPr>
        <w:t>. Наряду с изменениями в экономике и социальной сфере меняется и политическая система индустриального общества — развивается парламентаризм, многопартийность, расширяются права и свободы граждан. Многие исследователи полагают, что формирование гражданского общества, осознающего свои интересы и выступающего полноправным партнером государства, также связано с формированием индустриального общества. В определенной степени именно такое общество получило название </w:t>
      </w:r>
      <w:proofErr w:type="gramStart"/>
      <w:r w:rsidRPr="005E6082">
        <w:rPr>
          <w:rFonts w:ascii="Times New Roman" w:hAnsi="Times New Roman" w:cs="Times New Roman"/>
          <w:i/>
          <w:iCs/>
          <w:sz w:val="28"/>
          <w:szCs w:val="28"/>
        </w:rPr>
        <w:t>капиталистического</w:t>
      </w:r>
      <w:proofErr w:type="gramEnd"/>
      <w:r w:rsidRPr="005E6082">
        <w:rPr>
          <w:rFonts w:ascii="Times New Roman" w:hAnsi="Times New Roman" w:cs="Times New Roman"/>
          <w:sz w:val="28"/>
          <w:szCs w:val="28"/>
        </w:rPr>
        <w:t xml:space="preserve">. Ранние этапы его </w:t>
      </w:r>
      <w:r w:rsidRPr="005E6082">
        <w:rPr>
          <w:rFonts w:ascii="Times New Roman" w:hAnsi="Times New Roman" w:cs="Times New Roman"/>
          <w:sz w:val="28"/>
          <w:szCs w:val="28"/>
        </w:rPr>
        <w:lastRenderedPageBreak/>
        <w:t>развития были проанализированы в XIX веке английскими учеными Дж. Миллем, А. Смитом, немецким философом К. Марксом.</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В то же время в эпоху индустриальной революции происходит усиление неравномерности в развитии различных регионов мира, что приводит к колониальным войнам, захватам, порабощению слабых стран </w:t>
      </w:r>
      <w:proofErr w:type="gramStart"/>
      <w:r w:rsidRPr="005E6082">
        <w:rPr>
          <w:rFonts w:ascii="Times New Roman" w:hAnsi="Times New Roman" w:cs="Times New Roman"/>
          <w:sz w:val="28"/>
          <w:szCs w:val="28"/>
        </w:rPr>
        <w:t>сильными</w:t>
      </w:r>
      <w:proofErr w:type="gramEnd"/>
      <w:r w:rsidRPr="005E6082">
        <w:rPr>
          <w:rFonts w:ascii="Times New Roman" w:hAnsi="Times New Roman" w:cs="Times New Roman"/>
          <w:sz w:val="28"/>
          <w:szCs w:val="28"/>
        </w:rPr>
        <w:t>.</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Российское общество достаточно поздно, только к 40-м годам XIX века вступает в период промышленной революции, а становление в России основ индустриального общества отмечается лишь к началу XX столетия. Многие ученые-историки полагают, что в начале XX века наша страна была аграрно-индустриальной. Завершить индустриализацию в дореволюционный период Россия не смогла. Хотя именно на это были направлены реформы, проводившиеся по инициативе С. Ю. Витте и П. А. Столыпина.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К завершению индустриализации, то есть к созданию мощной промышленности, которая вносила бы основной вклад в национальное богатство страны, власти вернулись уже в советский период истории.</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Нам известно понятие «сталинская индустриализация», которая пришлась на 1930 — 1940-е годы. В кратчайшие сроки, форсированными темпами, </w:t>
      </w:r>
      <w:proofErr w:type="gramStart"/>
      <w:r w:rsidRPr="005E6082">
        <w:rPr>
          <w:rFonts w:ascii="Times New Roman" w:hAnsi="Times New Roman" w:cs="Times New Roman"/>
          <w:sz w:val="28"/>
          <w:szCs w:val="28"/>
        </w:rPr>
        <w:t>используя</w:t>
      </w:r>
      <w:proofErr w:type="gramEnd"/>
      <w:r w:rsidRPr="005E6082">
        <w:rPr>
          <w:rFonts w:ascii="Times New Roman" w:hAnsi="Times New Roman" w:cs="Times New Roman"/>
          <w:sz w:val="28"/>
          <w:szCs w:val="28"/>
        </w:rPr>
        <w:t xml:space="preserve"> прежде всего средства, полученные от ограбления деревни, массовой коллективизации крестьянских хозяйств, наша страна к концу 1930-х годов создала основы тяжелой и военной промышленности, машиностроения и перестала зависеть от поставок оборудования из-за рубежа. Но означало ли это завершение процесса индустриализации? Историки спорят. Часть исследователей считает, что даже в конце 1930-х годов основная доля национального богатства все равно формировалась в аграрном секторе, т. е. сельское хозяйство производило больше продукта, чем промышленность.</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Поэтому специалисты полагают, что индустриализация в Советском Союзе завершилась только после Великой Отечественной войны, к середине — второй половине 1950-х годов. К этому времени промышленность заняла ведущие позиции в производстве валового внутреннего продукта. Также большая часть населения страны оказалась занятой в промышленном секторе.</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Вторая половина XX века ознаменовалась бурным развитием фундаментальной науки, техники и технологий. Наука превращается в непосредственную мощную хозяйственную силу.</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lastRenderedPageBreak/>
        <w:t>Бурные изменения, охватившие ряд сфер жизни современного общества, позволили говорить о вступлении мира в </w:t>
      </w:r>
      <w:r w:rsidRPr="005E6082">
        <w:rPr>
          <w:rFonts w:ascii="Times New Roman" w:hAnsi="Times New Roman" w:cs="Times New Roman"/>
          <w:i/>
          <w:iCs/>
          <w:sz w:val="28"/>
          <w:szCs w:val="28"/>
        </w:rPr>
        <w:t>постиндустриальную эпоху</w:t>
      </w:r>
      <w:r w:rsidRPr="005E6082">
        <w:rPr>
          <w:rFonts w:ascii="Times New Roman" w:hAnsi="Times New Roman" w:cs="Times New Roman"/>
          <w:sz w:val="28"/>
          <w:szCs w:val="28"/>
        </w:rPr>
        <w:t>. В 1960-е годы этот термин впервые предложил американский социолог Д. Белл. Он же сформулировал и</w:t>
      </w:r>
      <w:r w:rsidRPr="005E6082">
        <w:rPr>
          <w:rFonts w:ascii="Times New Roman" w:hAnsi="Times New Roman" w:cs="Times New Roman"/>
          <w:i/>
          <w:iCs/>
          <w:sz w:val="28"/>
          <w:szCs w:val="28"/>
        </w:rPr>
        <w:t> основные признаки постиндустриального общества</w:t>
      </w:r>
      <w:r w:rsidRPr="005E6082">
        <w:rPr>
          <w:rFonts w:ascii="Times New Roman" w:hAnsi="Times New Roman" w:cs="Times New Roman"/>
          <w:sz w:val="28"/>
          <w:szCs w:val="28"/>
        </w:rPr>
        <w:t>: создание обширной сферы экономики услуг, увеличение слоя квалифицированных научно-технических специалистов, центральная роль научного знания как источника инноваций, обеспечение технологического роста, создание нового поколения интеллектуальной техники. Вслед за Беллом теория постиндустриального общества была развит</w:t>
      </w:r>
      <w:r w:rsidR="00F8108C">
        <w:rPr>
          <w:rFonts w:ascii="Times New Roman" w:hAnsi="Times New Roman" w:cs="Times New Roman"/>
          <w:sz w:val="28"/>
          <w:szCs w:val="28"/>
        </w:rPr>
        <w:t xml:space="preserve">а американскими учеными Дж. </w:t>
      </w:r>
      <w:proofErr w:type="spellStart"/>
      <w:r w:rsidR="00F8108C">
        <w:rPr>
          <w:rFonts w:ascii="Times New Roman" w:hAnsi="Times New Roman" w:cs="Times New Roman"/>
          <w:sz w:val="28"/>
          <w:szCs w:val="28"/>
        </w:rPr>
        <w:t>Гэл</w:t>
      </w:r>
      <w:r w:rsidRPr="005E6082">
        <w:rPr>
          <w:rFonts w:ascii="Times New Roman" w:hAnsi="Times New Roman" w:cs="Times New Roman"/>
          <w:sz w:val="28"/>
          <w:szCs w:val="28"/>
        </w:rPr>
        <w:t>брейтом</w:t>
      </w:r>
      <w:proofErr w:type="spellEnd"/>
      <w:r w:rsidRPr="005E6082">
        <w:rPr>
          <w:rFonts w:ascii="Times New Roman" w:hAnsi="Times New Roman" w:cs="Times New Roman"/>
          <w:sz w:val="28"/>
          <w:szCs w:val="28"/>
        </w:rPr>
        <w:t xml:space="preserve"> и О. </w:t>
      </w:r>
      <w:proofErr w:type="spellStart"/>
      <w:r w:rsidRPr="005E6082">
        <w:rPr>
          <w:rFonts w:ascii="Times New Roman" w:hAnsi="Times New Roman" w:cs="Times New Roman"/>
          <w:sz w:val="28"/>
          <w:szCs w:val="28"/>
        </w:rPr>
        <w:t>Тоффлером</w:t>
      </w:r>
      <w:proofErr w:type="spellEnd"/>
      <w:r w:rsidRPr="005E6082">
        <w:rPr>
          <w:rFonts w:ascii="Times New Roman" w:hAnsi="Times New Roman" w:cs="Times New Roman"/>
          <w:sz w:val="28"/>
          <w:szCs w:val="28"/>
        </w:rPr>
        <w:t>.</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Основой </w:t>
      </w:r>
      <w:r w:rsidRPr="005E6082">
        <w:rPr>
          <w:rFonts w:ascii="Times New Roman" w:hAnsi="Times New Roman" w:cs="Times New Roman"/>
          <w:i/>
          <w:iCs/>
          <w:sz w:val="28"/>
          <w:szCs w:val="28"/>
        </w:rPr>
        <w:t>постиндустриального общества</w:t>
      </w:r>
      <w:r w:rsidRPr="005E6082">
        <w:rPr>
          <w:rFonts w:ascii="Times New Roman" w:hAnsi="Times New Roman" w:cs="Times New Roman"/>
          <w:sz w:val="28"/>
          <w:szCs w:val="28"/>
        </w:rPr>
        <w:t> стала структурная перестройка экономики, осуществленная в странах Запада на рубеже 1960 — 1970-х годов. Вместо тяжелой промышленности ведущие позиции в экономике заняли наукоемкие отрасли, «индустрия знаний». Символом этой эпохи, ее основанием является микропроцессорная революция, массовое распространение персональных компьютеров, информационных технологий, электронных сре</w:t>
      </w:r>
      <w:proofErr w:type="gramStart"/>
      <w:r w:rsidRPr="005E6082">
        <w:rPr>
          <w:rFonts w:ascii="Times New Roman" w:hAnsi="Times New Roman" w:cs="Times New Roman"/>
          <w:sz w:val="28"/>
          <w:szCs w:val="28"/>
        </w:rPr>
        <w:t>дств св</w:t>
      </w:r>
      <w:proofErr w:type="gramEnd"/>
      <w:r w:rsidRPr="005E6082">
        <w:rPr>
          <w:rFonts w:ascii="Times New Roman" w:hAnsi="Times New Roman" w:cs="Times New Roman"/>
          <w:sz w:val="28"/>
          <w:szCs w:val="28"/>
        </w:rPr>
        <w:t>язи. Многократно возрастают темпы экономического развития, скорость передачи на расстояние информационных и финансовых потоков. Со вступлением мира в постиндустриальную, информационную эпоху происходит снижение занятости людей в промышленности, транспорте, индустриальных отраслях и наоборот, возрастает численность занятых в сфере услуг, в информационном секторе. Не случайно ряд ученых называют постиндустриальное общество </w:t>
      </w:r>
      <w:r w:rsidRPr="005E6082">
        <w:rPr>
          <w:rFonts w:ascii="Times New Roman" w:hAnsi="Times New Roman" w:cs="Times New Roman"/>
          <w:i/>
          <w:iCs/>
          <w:sz w:val="28"/>
          <w:szCs w:val="28"/>
        </w:rPr>
        <w:t>информационным</w:t>
      </w:r>
      <w:r w:rsidRPr="005E6082">
        <w:rPr>
          <w:rFonts w:ascii="Times New Roman" w:hAnsi="Times New Roman" w:cs="Times New Roman"/>
          <w:sz w:val="28"/>
          <w:szCs w:val="28"/>
        </w:rPr>
        <w:t> или </w:t>
      </w:r>
      <w:r w:rsidRPr="005E6082">
        <w:rPr>
          <w:rFonts w:ascii="Times New Roman" w:hAnsi="Times New Roman" w:cs="Times New Roman"/>
          <w:i/>
          <w:iCs/>
          <w:sz w:val="28"/>
          <w:szCs w:val="28"/>
        </w:rPr>
        <w:t>технологическим.</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Характеризуя современное общество, американский исследователь П. </w:t>
      </w:r>
      <w:proofErr w:type="spellStart"/>
      <w:r w:rsidRPr="005E6082">
        <w:rPr>
          <w:rFonts w:ascii="Times New Roman" w:hAnsi="Times New Roman" w:cs="Times New Roman"/>
          <w:sz w:val="28"/>
          <w:szCs w:val="28"/>
        </w:rPr>
        <w:t>Дракер</w:t>
      </w:r>
      <w:proofErr w:type="spellEnd"/>
      <w:r w:rsidRPr="005E6082">
        <w:rPr>
          <w:rFonts w:ascii="Times New Roman" w:hAnsi="Times New Roman" w:cs="Times New Roman"/>
          <w:sz w:val="28"/>
          <w:szCs w:val="28"/>
        </w:rPr>
        <w:t xml:space="preserve"> отмечает: «Сегодня знание уже применяется к сфере самого знания, и это можно назвать революцией в сфере управления. Знание быстро превращается в определяющий фактор производства, отодвигая на задний план и капитал, и рабочую силу».</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Ученые, исследующие развитие культуры, духовной жизни, применительно к постиндустриальному миру вводят еще одно наименование — </w:t>
      </w:r>
      <w:r w:rsidRPr="005E6082">
        <w:rPr>
          <w:rFonts w:ascii="Times New Roman" w:hAnsi="Times New Roman" w:cs="Times New Roman"/>
          <w:i/>
          <w:iCs/>
          <w:sz w:val="28"/>
          <w:szCs w:val="28"/>
        </w:rPr>
        <w:t>эпоха постмодернизма</w:t>
      </w:r>
      <w:r w:rsidRPr="005E6082">
        <w:rPr>
          <w:rFonts w:ascii="Times New Roman" w:hAnsi="Times New Roman" w:cs="Times New Roman"/>
          <w:sz w:val="28"/>
          <w:szCs w:val="28"/>
        </w:rPr>
        <w:t xml:space="preserve">. </w:t>
      </w:r>
      <w:proofErr w:type="gramStart"/>
      <w:r w:rsidRPr="005E6082">
        <w:rPr>
          <w:rFonts w:ascii="Times New Roman" w:hAnsi="Times New Roman" w:cs="Times New Roman"/>
          <w:sz w:val="28"/>
          <w:szCs w:val="28"/>
        </w:rPr>
        <w:t>(Под эпохой модернизма ученые понимают индустриальное общество.</w:t>
      </w:r>
      <w:proofErr w:type="gramEnd"/>
      <w:r w:rsidRPr="005E6082">
        <w:rPr>
          <w:rFonts w:ascii="Times New Roman" w:hAnsi="Times New Roman" w:cs="Times New Roman"/>
          <w:sz w:val="28"/>
          <w:szCs w:val="28"/>
        </w:rPr>
        <w:t xml:space="preserve"> — Примеч. авт.) Если в понятии </w:t>
      </w:r>
      <w:proofErr w:type="spellStart"/>
      <w:r w:rsidRPr="005E6082">
        <w:rPr>
          <w:rFonts w:ascii="Times New Roman" w:hAnsi="Times New Roman" w:cs="Times New Roman"/>
          <w:sz w:val="28"/>
          <w:szCs w:val="28"/>
        </w:rPr>
        <w:t>постиндустриальности</w:t>
      </w:r>
      <w:proofErr w:type="spellEnd"/>
      <w:r w:rsidRPr="005E6082">
        <w:rPr>
          <w:rFonts w:ascii="Times New Roman" w:hAnsi="Times New Roman" w:cs="Times New Roman"/>
          <w:sz w:val="28"/>
          <w:szCs w:val="28"/>
        </w:rPr>
        <w:t xml:space="preserve"> главным образом подчеркиваются различия в сфере экономики, производства, способах коммуникации, то постмодернизм </w:t>
      </w:r>
      <w:proofErr w:type="gramStart"/>
      <w:r w:rsidRPr="005E6082">
        <w:rPr>
          <w:rFonts w:ascii="Times New Roman" w:hAnsi="Times New Roman" w:cs="Times New Roman"/>
          <w:sz w:val="28"/>
          <w:szCs w:val="28"/>
        </w:rPr>
        <w:t>охватывает</w:t>
      </w:r>
      <w:proofErr w:type="gramEnd"/>
      <w:r w:rsidRPr="005E6082">
        <w:rPr>
          <w:rFonts w:ascii="Times New Roman" w:hAnsi="Times New Roman" w:cs="Times New Roman"/>
          <w:sz w:val="28"/>
          <w:szCs w:val="28"/>
        </w:rPr>
        <w:t xml:space="preserve"> прежде всего сферу сознания, культуры, образцов поведения.</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lastRenderedPageBreak/>
        <w:t>Новое восприятие мира, по мнению ученых, основывается на трех основных признаках.</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Во-первых, на конце веры в возможности человеческого разума, скептическом взятии под сомнение всего, что европейская культура традиционно считает рациональным. Во-вторых, на крахе идеи единства и универсальности мира. Постмодернистское понимание мира строится на множественности, плюрализме, отсутствии общих моделей и канонов развития различных культур. В-третьих: эпоха постмодернизма иначе рассматривает личность, «индивид как ответственный за формирование мира уходит в отставку, он устарел, он признается связанным с предрассудками рационализма и отбрасывается». На первый план выходит сфера общения людей, коммуникации, коллективные соглашения.</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В качестве основных признаков постмодернистского общества ученые называют усиливающийся плюрализм, </w:t>
      </w:r>
      <w:proofErr w:type="spellStart"/>
      <w:r w:rsidRPr="005E6082">
        <w:rPr>
          <w:rFonts w:ascii="Times New Roman" w:hAnsi="Times New Roman" w:cs="Times New Roman"/>
          <w:sz w:val="28"/>
          <w:szCs w:val="28"/>
        </w:rPr>
        <w:t>многовариантность</w:t>
      </w:r>
      <w:proofErr w:type="spellEnd"/>
      <w:r w:rsidRPr="005E6082">
        <w:rPr>
          <w:rFonts w:ascii="Times New Roman" w:hAnsi="Times New Roman" w:cs="Times New Roman"/>
          <w:sz w:val="28"/>
          <w:szCs w:val="28"/>
        </w:rPr>
        <w:t xml:space="preserve"> и многообразие форм общественного развития, изменения в системе ценностей, мотивов и стимулов людей.</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Выбранный нами подход в обобщенном виде представляет основные вехи развития человечества, фокусируя </w:t>
      </w:r>
      <w:proofErr w:type="gramStart"/>
      <w:r w:rsidRPr="005E6082">
        <w:rPr>
          <w:rFonts w:ascii="Times New Roman" w:hAnsi="Times New Roman" w:cs="Times New Roman"/>
          <w:sz w:val="28"/>
          <w:szCs w:val="28"/>
        </w:rPr>
        <w:t>внимание</w:t>
      </w:r>
      <w:proofErr w:type="gramEnd"/>
      <w:r w:rsidRPr="005E6082">
        <w:rPr>
          <w:rFonts w:ascii="Times New Roman" w:hAnsi="Times New Roman" w:cs="Times New Roman"/>
          <w:sz w:val="28"/>
          <w:szCs w:val="28"/>
        </w:rPr>
        <w:t xml:space="preserve"> прежде всего на истории стран Западной Европы. Таким образом, он существенно сужает возможность изучения специфических черт, особенностей развития отдельных стран. Он обращает </w:t>
      </w:r>
      <w:proofErr w:type="gramStart"/>
      <w:r w:rsidRPr="005E6082">
        <w:rPr>
          <w:rFonts w:ascii="Times New Roman" w:hAnsi="Times New Roman" w:cs="Times New Roman"/>
          <w:sz w:val="28"/>
          <w:szCs w:val="28"/>
        </w:rPr>
        <w:t>внимание</w:t>
      </w:r>
      <w:proofErr w:type="gramEnd"/>
      <w:r w:rsidRPr="005E6082">
        <w:rPr>
          <w:rFonts w:ascii="Times New Roman" w:hAnsi="Times New Roman" w:cs="Times New Roman"/>
          <w:sz w:val="28"/>
          <w:szCs w:val="28"/>
        </w:rPr>
        <w:t xml:space="preserve"> прежде всего на универсальные процессы, и многое остается вне поля зрения ученых. Кроме того, волей-неволей мы принимаем как данность точку зрения, что есть страны, которые вырвались вперед, есть те, которые их успешно догоняют, и те, что безнадежно отстали, не успев вскочить в последний вагон несущейся вперед машины модернизации. Идеологи теории модернизации убеждены в том, что именно ценности и модели развития западного общества универсальны и являются для всех ориентиром развития и образцом для подражания.</w:t>
      </w:r>
    </w:p>
    <w:p w:rsidR="00F8108C" w:rsidRDefault="00F8108C" w:rsidP="00DC53B6">
      <w:pPr>
        <w:rPr>
          <w:rFonts w:ascii="Times New Roman" w:hAnsi="Times New Roman" w:cs="Times New Roman"/>
          <w:b/>
          <w:bCs/>
          <w:sz w:val="28"/>
          <w:szCs w:val="28"/>
        </w:rPr>
      </w:pPr>
    </w:p>
    <w:p w:rsidR="00F8108C" w:rsidRDefault="00F8108C" w:rsidP="00DC53B6">
      <w:pPr>
        <w:rPr>
          <w:rFonts w:ascii="Times New Roman" w:hAnsi="Times New Roman" w:cs="Times New Roman"/>
          <w:b/>
          <w:bCs/>
          <w:sz w:val="28"/>
          <w:szCs w:val="28"/>
        </w:rPr>
      </w:pPr>
    </w:p>
    <w:p w:rsidR="00F8108C" w:rsidRDefault="00F8108C" w:rsidP="00DC53B6">
      <w:pPr>
        <w:rPr>
          <w:rFonts w:ascii="Times New Roman" w:hAnsi="Times New Roman" w:cs="Times New Roman"/>
          <w:b/>
          <w:bCs/>
          <w:sz w:val="28"/>
          <w:szCs w:val="28"/>
        </w:rPr>
      </w:pPr>
    </w:p>
    <w:p w:rsidR="00F8108C" w:rsidRDefault="00F8108C" w:rsidP="00DC53B6">
      <w:pPr>
        <w:rPr>
          <w:rFonts w:ascii="Times New Roman" w:hAnsi="Times New Roman" w:cs="Times New Roman"/>
          <w:b/>
          <w:bCs/>
          <w:sz w:val="28"/>
          <w:szCs w:val="28"/>
        </w:rPr>
      </w:pPr>
    </w:p>
    <w:p w:rsidR="00F8108C" w:rsidRDefault="00F8108C" w:rsidP="00DC53B6">
      <w:pPr>
        <w:rPr>
          <w:rFonts w:ascii="Times New Roman" w:hAnsi="Times New Roman" w:cs="Times New Roman"/>
          <w:b/>
          <w:bCs/>
          <w:sz w:val="28"/>
          <w:szCs w:val="28"/>
        </w:rPr>
      </w:pPr>
    </w:p>
    <w:p w:rsidR="00F8108C" w:rsidRDefault="00F8108C" w:rsidP="00DC53B6">
      <w:pPr>
        <w:rPr>
          <w:rFonts w:ascii="Times New Roman" w:hAnsi="Times New Roman" w:cs="Times New Roman"/>
          <w:b/>
          <w:bCs/>
          <w:sz w:val="28"/>
          <w:szCs w:val="28"/>
        </w:rPr>
      </w:pPr>
    </w:p>
    <w:p w:rsidR="00DC53B6" w:rsidRPr="005E6082" w:rsidRDefault="00DC53B6" w:rsidP="00DC53B6">
      <w:pPr>
        <w:rPr>
          <w:rFonts w:ascii="Times New Roman" w:hAnsi="Times New Roman" w:cs="Times New Roman"/>
          <w:b/>
          <w:bCs/>
          <w:sz w:val="28"/>
          <w:szCs w:val="28"/>
        </w:rPr>
      </w:pPr>
      <w:r w:rsidRPr="005E6082">
        <w:rPr>
          <w:rFonts w:ascii="Times New Roman" w:hAnsi="Times New Roman" w:cs="Times New Roman"/>
          <w:b/>
          <w:bCs/>
          <w:sz w:val="28"/>
          <w:szCs w:val="28"/>
        </w:rPr>
        <w:lastRenderedPageBreak/>
        <w:t>Структура общества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noProof/>
          <w:sz w:val="28"/>
          <w:szCs w:val="28"/>
          <w:lang w:eastAsia="ru-RU"/>
        </w:rPr>
        <w:drawing>
          <wp:inline distT="0" distB="0" distL="0" distR="0" wp14:anchorId="55E5B577" wp14:editId="686F8CEA">
            <wp:extent cx="5457825" cy="3554809"/>
            <wp:effectExtent l="0" t="0" r="0" b="7620"/>
            <wp:docPr id="1" name="Рисунок 1" descr="https://examer.ru/i/theory/soc/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amer.ru/i/theory/soc/1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7825" cy="3554809"/>
                    </a:xfrm>
                    <a:prstGeom prst="rect">
                      <a:avLst/>
                    </a:prstGeom>
                    <a:noFill/>
                    <a:ln>
                      <a:noFill/>
                    </a:ln>
                  </pic:spPr>
                </pic:pic>
              </a:graphicData>
            </a:graphic>
          </wp:inline>
        </w:drawing>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Социальные институты:</w:t>
      </w:r>
    </w:p>
    <w:p w:rsidR="00DC53B6" w:rsidRPr="005E6082" w:rsidRDefault="00DC53B6" w:rsidP="00DC53B6">
      <w:pPr>
        <w:numPr>
          <w:ilvl w:val="0"/>
          <w:numId w:val="1"/>
        </w:numPr>
        <w:rPr>
          <w:rFonts w:ascii="Times New Roman" w:hAnsi="Times New Roman" w:cs="Times New Roman"/>
          <w:sz w:val="28"/>
          <w:szCs w:val="28"/>
        </w:rPr>
      </w:pPr>
      <w:r w:rsidRPr="005E6082">
        <w:rPr>
          <w:rFonts w:ascii="Times New Roman" w:hAnsi="Times New Roman" w:cs="Times New Roman"/>
          <w:sz w:val="28"/>
          <w:szCs w:val="28"/>
        </w:rPr>
        <w:t>организуют человеческую деятельность в определённую систему ролей и статусов, устанавливая образцы поведения людей в различных сферах общественной жизни;</w:t>
      </w:r>
    </w:p>
    <w:p w:rsidR="00DC53B6" w:rsidRPr="005E6082" w:rsidRDefault="00DC53B6" w:rsidP="00DC53B6">
      <w:pPr>
        <w:numPr>
          <w:ilvl w:val="0"/>
          <w:numId w:val="1"/>
        </w:numPr>
        <w:rPr>
          <w:rFonts w:ascii="Times New Roman" w:hAnsi="Times New Roman" w:cs="Times New Roman"/>
          <w:sz w:val="28"/>
          <w:szCs w:val="28"/>
        </w:rPr>
      </w:pPr>
      <w:r w:rsidRPr="005E6082">
        <w:rPr>
          <w:rFonts w:ascii="Times New Roman" w:hAnsi="Times New Roman" w:cs="Times New Roman"/>
          <w:sz w:val="28"/>
          <w:szCs w:val="28"/>
        </w:rPr>
        <w:t xml:space="preserve">включают систему санкций — </w:t>
      </w:r>
      <w:proofErr w:type="gramStart"/>
      <w:r w:rsidRPr="005E6082">
        <w:rPr>
          <w:rFonts w:ascii="Times New Roman" w:hAnsi="Times New Roman" w:cs="Times New Roman"/>
          <w:sz w:val="28"/>
          <w:szCs w:val="28"/>
        </w:rPr>
        <w:t>от</w:t>
      </w:r>
      <w:proofErr w:type="gramEnd"/>
      <w:r w:rsidRPr="005E6082">
        <w:rPr>
          <w:rFonts w:ascii="Times New Roman" w:hAnsi="Times New Roman" w:cs="Times New Roman"/>
          <w:sz w:val="28"/>
          <w:szCs w:val="28"/>
        </w:rPr>
        <w:t xml:space="preserve"> правовых до морально-этических;</w:t>
      </w:r>
    </w:p>
    <w:p w:rsidR="00DC53B6" w:rsidRPr="005E6082" w:rsidRDefault="00DC53B6" w:rsidP="00DC53B6">
      <w:pPr>
        <w:numPr>
          <w:ilvl w:val="0"/>
          <w:numId w:val="1"/>
        </w:numPr>
        <w:rPr>
          <w:rFonts w:ascii="Times New Roman" w:hAnsi="Times New Roman" w:cs="Times New Roman"/>
          <w:sz w:val="28"/>
          <w:szCs w:val="28"/>
        </w:rPr>
      </w:pPr>
      <w:r w:rsidRPr="005E6082">
        <w:rPr>
          <w:rFonts w:ascii="Times New Roman" w:hAnsi="Times New Roman" w:cs="Times New Roman"/>
          <w:sz w:val="28"/>
          <w:szCs w:val="28"/>
        </w:rPr>
        <w:t>упорядочивают, координируют множество индивидуальных действий людей, придают им организованный и предсказуемый характер;</w:t>
      </w:r>
    </w:p>
    <w:p w:rsidR="00DC53B6" w:rsidRPr="005E6082" w:rsidRDefault="00DC53B6" w:rsidP="00DC53B6">
      <w:pPr>
        <w:numPr>
          <w:ilvl w:val="0"/>
          <w:numId w:val="1"/>
        </w:numPr>
        <w:rPr>
          <w:rFonts w:ascii="Times New Roman" w:hAnsi="Times New Roman" w:cs="Times New Roman"/>
          <w:sz w:val="28"/>
          <w:szCs w:val="28"/>
        </w:rPr>
      </w:pPr>
      <w:r w:rsidRPr="005E6082">
        <w:rPr>
          <w:rFonts w:ascii="Times New Roman" w:hAnsi="Times New Roman" w:cs="Times New Roman"/>
          <w:sz w:val="28"/>
          <w:szCs w:val="28"/>
        </w:rPr>
        <w:t>обеспечивают стандартное поведение людей в социально типичных ситуациях.</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Общество как сложноорганизованная, саморазвивающаяся система характеризуется следующими </w:t>
      </w:r>
      <w:r w:rsidRPr="005E6082">
        <w:rPr>
          <w:rFonts w:ascii="Times New Roman" w:hAnsi="Times New Roman" w:cs="Times New Roman"/>
          <w:b/>
          <w:bCs/>
          <w:sz w:val="28"/>
          <w:szCs w:val="28"/>
        </w:rPr>
        <w:t>специфическими чертами:</w:t>
      </w:r>
    </w:p>
    <w:p w:rsidR="00DC53B6" w:rsidRPr="005E6082" w:rsidRDefault="00DC53B6" w:rsidP="00DC53B6">
      <w:pPr>
        <w:numPr>
          <w:ilvl w:val="0"/>
          <w:numId w:val="2"/>
        </w:numPr>
        <w:rPr>
          <w:rFonts w:ascii="Times New Roman" w:hAnsi="Times New Roman" w:cs="Times New Roman"/>
          <w:sz w:val="28"/>
          <w:szCs w:val="28"/>
        </w:rPr>
      </w:pPr>
      <w:r w:rsidRPr="005E6082">
        <w:rPr>
          <w:rFonts w:ascii="Times New Roman" w:hAnsi="Times New Roman" w:cs="Times New Roman"/>
          <w:sz w:val="28"/>
          <w:szCs w:val="28"/>
        </w:rPr>
        <w:t>Оно отличается большим разнообразием различных социальных структур и подсистем.</w:t>
      </w:r>
    </w:p>
    <w:p w:rsidR="00DC53B6" w:rsidRPr="005E6082" w:rsidRDefault="00DC53B6" w:rsidP="00DC53B6">
      <w:pPr>
        <w:numPr>
          <w:ilvl w:val="0"/>
          <w:numId w:val="2"/>
        </w:numPr>
        <w:rPr>
          <w:rFonts w:ascii="Times New Roman" w:hAnsi="Times New Roman" w:cs="Times New Roman"/>
          <w:sz w:val="28"/>
          <w:szCs w:val="28"/>
        </w:rPr>
      </w:pPr>
      <w:r w:rsidRPr="005E6082">
        <w:rPr>
          <w:rFonts w:ascii="Times New Roman" w:hAnsi="Times New Roman" w:cs="Times New Roman"/>
          <w:sz w:val="28"/>
          <w:szCs w:val="28"/>
        </w:rPr>
        <w:t>Общество – это не только люди, но и общественные отношения, возникающие между ними, между сферами (подсистемами) и их институтами. Общественные отношения — многообразные формы взаимодействия людей, а также связи, возникающие между различными социальными группами (или внутри них).</w:t>
      </w:r>
    </w:p>
    <w:p w:rsidR="00DC53B6" w:rsidRPr="005E6082" w:rsidRDefault="00DC53B6" w:rsidP="00DC53B6">
      <w:pPr>
        <w:numPr>
          <w:ilvl w:val="0"/>
          <w:numId w:val="2"/>
        </w:numPr>
        <w:rPr>
          <w:rFonts w:ascii="Times New Roman" w:hAnsi="Times New Roman" w:cs="Times New Roman"/>
          <w:sz w:val="28"/>
          <w:szCs w:val="28"/>
        </w:rPr>
      </w:pPr>
      <w:r w:rsidRPr="005E6082">
        <w:rPr>
          <w:rFonts w:ascii="Times New Roman" w:hAnsi="Times New Roman" w:cs="Times New Roman"/>
          <w:sz w:val="28"/>
          <w:szCs w:val="28"/>
        </w:rPr>
        <w:lastRenderedPageBreak/>
        <w:t>Общество способно создавать и воспроизводить необходимые условия собственного существования.</w:t>
      </w:r>
    </w:p>
    <w:p w:rsidR="00DC53B6" w:rsidRPr="005E6082" w:rsidRDefault="00DC53B6" w:rsidP="00DC53B6">
      <w:pPr>
        <w:numPr>
          <w:ilvl w:val="0"/>
          <w:numId w:val="2"/>
        </w:numPr>
        <w:rPr>
          <w:rFonts w:ascii="Times New Roman" w:hAnsi="Times New Roman" w:cs="Times New Roman"/>
          <w:sz w:val="28"/>
          <w:szCs w:val="28"/>
        </w:rPr>
      </w:pPr>
      <w:r w:rsidRPr="005E6082">
        <w:rPr>
          <w:rFonts w:ascii="Times New Roman" w:hAnsi="Times New Roman" w:cs="Times New Roman"/>
          <w:sz w:val="28"/>
          <w:szCs w:val="28"/>
        </w:rPr>
        <w:t>Общество – это динамическая система, для неё характерно зарождение и развитие новых явлений, устаревание и отмирание старых элементов, а также незавершённость и альтернативность развития. Выбор вариантов развития осуществляет человек.</w:t>
      </w:r>
    </w:p>
    <w:p w:rsidR="00DC53B6" w:rsidRPr="005E6082" w:rsidRDefault="00DC53B6" w:rsidP="00DC53B6">
      <w:pPr>
        <w:numPr>
          <w:ilvl w:val="0"/>
          <w:numId w:val="2"/>
        </w:numPr>
        <w:rPr>
          <w:rFonts w:ascii="Times New Roman" w:hAnsi="Times New Roman" w:cs="Times New Roman"/>
          <w:sz w:val="28"/>
          <w:szCs w:val="28"/>
        </w:rPr>
      </w:pPr>
      <w:r w:rsidRPr="005E6082">
        <w:rPr>
          <w:rFonts w:ascii="Times New Roman" w:hAnsi="Times New Roman" w:cs="Times New Roman"/>
          <w:sz w:val="28"/>
          <w:szCs w:val="28"/>
        </w:rPr>
        <w:t>Обществу присуща непредсказуемость, нелинейность развития.</w:t>
      </w:r>
    </w:p>
    <w:p w:rsidR="00DC53B6" w:rsidRPr="005E6082" w:rsidRDefault="00DC53B6" w:rsidP="00DC53B6">
      <w:pPr>
        <w:numPr>
          <w:ilvl w:val="0"/>
          <w:numId w:val="2"/>
        </w:numPr>
        <w:rPr>
          <w:rFonts w:ascii="Times New Roman" w:hAnsi="Times New Roman" w:cs="Times New Roman"/>
          <w:sz w:val="28"/>
          <w:szCs w:val="28"/>
        </w:rPr>
      </w:pPr>
      <w:r w:rsidRPr="005E6082">
        <w:rPr>
          <w:rFonts w:ascii="Times New Roman" w:hAnsi="Times New Roman" w:cs="Times New Roman"/>
          <w:sz w:val="28"/>
          <w:szCs w:val="28"/>
        </w:rPr>
        <w:t>Функции общества:</w:t>
      </w:r>
      <w:r w:rsidRPr="005E6082">
        <w:rPr>
          <w:rFonts w:ascii="Times New Roman" w:hAnsi="Times New Roman" w:cs="Times New Roman"/>
          <w:sz w:val="28"/>
          <w:szCs w:val="28"/>
        </w:rPr>
        <w:br/>
        <w:t>– воспроизводство и социализация человека;</w:t>
      </w:r>
      <w:r w:rsidRPr="005E6082">
        <w:rPr>
          <w:rFonts w:ascii="Times New Roman" w:hAnsi="Times New Roman" w:cs="Times New Roman"/>
          <w:sz w:val="28"/>
          <w:szCs w:val="28"/>
        </w:rPr>
        <w:br/>
        <w:t>– производство материальных благ и услуг;</w:t>
      </w:r>
      <w:r w:rsidRPr="005E6082">
        <w:rPr>
          <w:rFonts w:ascii="Times New Roman" w:hAnsi="Times New Roman" w:cs="Times New Roman"/>
          <w:sz w:val="28"/>
          <w:szCs w:val="28"/>
        </w:rPr>
        <w:br/>
        <w:t>– распределение продуктов труда (деятельности);</w:t>
      </w:r>
      <w:r w:rsidRPr="005E6082">
        <w:rPr>
          <w:rFonts w:ascii="Times New Roman" w:hAnsi="Times New Roman" w:cs="Times New Roman"/>
          <w:sz w:val="28"/>
          <w:szCs w:val="28"/>
        </w:rPr>
        <w:br/>
        <w:t>– регламентация и управление деятельностью и поведением;</w:t>
      </w:r>
      <w:r w:rsidRPr="005E6082">
        <w:rPr>
          <w:rFonts w:ascii="Times New Roman" w:hAnsi="Times New Roman" w:cs="Times New Roman"/>
          <w:sz w:val="28"/>
          <w:szCs w:val="28"/>
        </w:rPr>
        <w:br/>
        <w:t>– духовное производство.</w:t>
      </w:r>
    </w:p>
    <w:p w:rsidR="00DC53B6" w:rsidRPr="005E6082" w:rsidRDefault="00DC53B6" w:rsidP="00DC53B6">
      <w:pPr>
        <w:rPr>
          <w:rFonts w:ascii="Times New Roman" w:hAnsi="Times New Roman" w:cs="Times New Roman"/>
          <w:b/>
          <w:bCs/>
          <w:sz w:val="28"/>
          <w:szCs w:val="28"/>
        </w:rPr>
      </w:pPr>
      <w:r w:rsidRPr="005E6082">
        <w:rPr>
          <w:rFonts w:ascii="Times New Roman" w:hAnsi="Times New Roman" w:cs="Times New Roman"/>
          <w:b/>
          <w:bCs/>
          <w:sz w:val="28"/>
          <w:szCs w:val="28"/>
        </w:rPr>
        <w:t>Структура общественно-экономической формации</w:t>
      </w:r>
    </w:p>
    <w:tbl>
      <w:tblPr>
        <w:tblW w:w="96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655"/>
      </w:tblGrid>
      <w:tr w:rsidR="00DC53B6" w:rsidRPr="005E6082" w:rsidTr="00F8108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БАЗИС (экономический строй: совокупность производственных отношений, т. е. отношений, не зависящих от сознания людей, в которые люди вступают в процессе материального производства)</w:t>
            </w:r>
          </w:p>
        </w:tc>
      </w:tr>
      <w:tr w:rsidR="00DC53B6" w:rsidRPr="005E6082" w:rsidTr="00F8108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НАДСТРОЙКА (философия, религия, мораль, государство, право, политика)</w:t>
            </w:r>
          </w:p>
        </w:tc>
      </w:tr>
      <w:tr w:rsidR="00DC53B6" w:rsidRPr="005E6082" w:rsidTr="00F8108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СПОСОБ ПРОИЗВОДСТВА характеризуется уровнем развития производительных сил и характером производственных отношений</w:t>
            </w:r>
          </w:p>
        </w:tc>
      </w:tr>
    </w:tbl>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b/>
          <w:bCs/>
          <w:sz w:val="28"/>
          <w:szCs w:val="28"/>
        </w:rPr>
        <w:t>Производительные силы</w:t>
      </w:r>
      <w:r w:rsidRPr="005E6082">
        <w:rPr>
          <w:rFonts w:ascii="Times New Roman" w:hAnsi="Times New Roman" w:cs="Times New Roman"/>
          <w:sz w:val="28"/>
          <w:szCs w:val="28"/>
        </w:rPr>
        <w:t> — это средства производства и люди, обладающие производственным опытом, навыками к труду.</w:t>
      </w:r>
      <w:r w:rsidRPr="005E6082">
        <w:rPr>
          <w:rFonts w:ascii="Times New Roman" w:hAnsi="Times New Roman" w:cs="Times New Roman"/>
          <w:sz w:val="28"/>
          <w:szCs w:val="28"/>
        </w:rPr>
        <w:br/>
      </w:r>
      <w:r w:rsidRPr="005E6082">
        <w:rPr>
          <w:rFonts w:ascii="Times New Roman" w:hAnsi="Times New Roman" w:cs="Times New Roman"/>
          <w:b/>
          <w:bCs/>
          <w:sz w:val="28"/>
          <w:szCs w:val="28"/>
        </w:rPr>
        <w:t>Производственные отношения</w:t>
      </w:r>
      <w:r w:rsidRPr="005E6082">
        <w:rPr>
          <w:rFonts w:ascii="Times New Roman" w:hAnsi="Times New Roman" w:cs="Times New Roman"/>
          <w:sz w:val="28"/>
          <w:szCs w:val="28"/>
        </w:rPr>
        <w:t> – отношения людей, складывающиеся в процессе производства.</w:t>
      </w:r>
      <w:r w:rsidRPr="005E6082">
        <w:rPr>
          <w:rFonts w:ascii="Times New Roman" w:hAnsi="Times New Roman" w:cs="Times New Roman"/>
          <w:sz w:val="28"/>
          <w:szCs w:val="28"/>
        </w:rPr>
        <w:br/>
        <w:t>Тип </w:t>
      </w:r>
      <w:r w:rsidRPr="005E6082">
        <w:rPr>
          <w:rFonts w:ascii="Times New Roman" w:hAnsi="Times New Roman" w:cs="Times New Roman"/>
          <w:b/>
          <w:bCs/>
          <w:sz w:val="28"/>
          <w:szCs w:val="28"/>
        </w:rPr>
        <w:t>надстройки</w:t>
      </w:r>
      <w:r w:rsidRPr="005E6082">
        <w:rPr>
          <w:rFonts w:ascii="Times New Roman" w:hAnsi="Times New Roman" w:cs="Times New Roman"/>
          <w:sz w:val="28"/>
          <w:szCs w:val="28"/>
        </w:rPr>
        <w:t> преимущественно определяется характером </w:t>
      </w:r>
      <w:r w:rsidRPr="005E6082">
        <w:rPr>
          <w:rFonts w:ascii="Times New Roman" w:hAnsi="Times New Roman" w:cs="Times New Roman"/>
          <w:b/>
          <w:bCs/>
          <w:sz w:val="28"/>
          <w:szCs w:val="28"/>
        </w:rPr>
        <w:t>базиса</w:t>
      </w:r>
      <w:r w:rsidRPr="005E6082">
        <w:rPr>
          <w:rFonts w:ascii="Times New Roman" w:hAnsi="Times New Roman" w:cs="Times New Roman"/>
          <w:sz w:val="28"/>
          <w:szCs w:val="28"/>
        </w:rPr>
        <w:t>. Он же представляет собой основу формации, определяя принадлежность того или иного общества.</w:t>
      </w:r>
      <w:r w:rsidRPr="005E6082">
        <w:rPr>
          <w:rFonts w:ascii="Times New Roman" w:hAnsi="Times New Roman" w:cs="Times New Roman"/>
          <w:sz w:val="28"/>
          <w:szCs w:val="28"/>
        </w:rPr>
        <w:br/>
        <w:t>Авторы подхода выделяли </w:t>
      </w:r>
      <w:r w:rsidRPr="005E6082">
        <w:rPr>
          <w:rFonts w:ascii="Times New Roman" w:hAnsi="Times New Roman" w:cs="Times New Roman"/>
          <w:b/>
          <w:bCs/>
          <w:sz w:val="28"/>
          <w:szCs w:val="28"/>
        </w:rPr>
        <w:t>пять общественно-экономических формаций:</w:t>
      </w:r>
    </w:p>
    <w:p w:rsidR="00DC53B6" w:rsidRPr="005E6082" w:rsidRDefault="00DC53B6" w:rsidP="00DC53B6">
      <w:pPr>
        <w:numPr>
          <w:ilvl w:val="0"/>
          <w:numId w:val="3"/>
        </w:numPr>
        <w:rPr>
          <w:rFonts w:ascii="Times New Roman" w:hAnsi="Times New Roman" w:cs="Times New Roman"/>
          <w:sz w:val="28"/>
          <w:szCs w:val="28"/>
        </w:rPr>
      </w:pPr>
      <w:proofErr w:type="gramStart"/>
      <w:r w:rsidRPr="005E6082">
        <w:rPr>
          <w:rFonts w:ascii="Times New Roman" w:hAnsi="Times New Roman" w:cs="Times New Roman"/>
          <w:sz w:val="28"/>
          <w:szCs w:val="28"/>
        </w:rPr>
        <w:t>первобытно-общинная</w:t>
      </w:r>
      <w:proofErr w:type="gramEnd"/>
      <w:r w:rsidRPr="005E6082">
        <w:rPr>
          <w:rFonts w:ascii="Times New Roman" w:hAnsi="Times New Roman" w:cs="Times New Roman"/>
          <w:sz w:val="28"/>
          <w:szCs w:val="28"/>
        </w:rPr>
        <w:t>;</w:t>
      </w:r>
    </w:p>
    <w:p w:rsidR="00DC53B6" w:rsidRPr="005E6082" w:rsidRDefault="00DC53B6" w:rsidP="00DC53B6">
      <w:pPr>
        <w:numPr>
          <w:ilvl w:val="0"/>
          <w:numId w:val="3"/>
        </w:numPr>
        <w:rPr>
          <w:rFonts w:ascii="Times New Roman" w:hAnsi="Times New Roman" w:cs="Times New Roman"/>
          <w:sz w:val="28"/>
          <w:szCs w:val="28"/>
        </w:rPr>
      </w:pPr>
      <w:r w:rsidRPr="005E6082">
        <w:rPr>
          <w:rFonts w:ascii="Times New Roman" w:hAnsi="Times New Roman" w:cs="Times New Roman"/>
          <w:sz w:val="28"/>
          <w:szCs w:val="28"/>
        </w:rPr>
        <w:t>рабовладельческая;</w:t>
      </w:r>
    </w:p>
    <w:p w:rsidR="00DC53B6" w:rsidRPr="005E6082" w:rsidRDefault="00DC53B6" w:rsidP="00DC53B6">
      <w:pPr>
        <w:numPr>
          <w:ilvl w:val="0"/>
          <w:numId w:val="3"/>
        </w:numPr>
        <w:rPr>
          <w:rFonts w:ascii="Times New Roman" w:hAnsi="Times New Roman" w:cs="Times New Roman"/>
          <w:sz w:val="28"/>
          <w:szCs w:val="28"/>
        </w:rPr>
      </w:pPr>
      <w:r w:rsidRPr="005E6082">
        <w:rPr>
          <w:rFonts w:ascii="Times New Roman" w:hAnsi="Times New Roman" w:cs="Times New Roman"/>
          <w:sz w:val="28"/>
          <w:szCs w:val="28"/>
        </w:rPr>
        <w:t>феодальная;</w:t>
      </w:r>
    </w:p>
    <w:p w:rsidR="00DC53B6" w:rsidRPr="005E6082" w:rsidRDefault="00DC53B6" w:rsidP="00DC53B6">
      <w:pPr>
        <w:numPr>
          <w:ilvl w:val="0"/>
          <w:numId w:val="3"/>
        </w:numPr>
        <w:rPr>
          <w:rFonts w:ascii="Times New Roman" w:hAnsi="Times New Roman" w:cs="Times New Roman"/>
          <w:sz w:val="28"/>
          <w:szCs w:val="28"/>
        </w:rPr>
      </w:pPr>
      <w:r w:rsidRPr="005E6082">
        <w:rPr>
          <w:rFonts w:ascii="Times New Roman" w:hAnsi="Times New Roman" w:cs="Times New Roman"/>
          <w:sz w:val="28"/>
          <w:szCs w:val="28"/>
        </w:rPr>
        <w:lastRenderedPageBreak/>
        <w:t>капиталистическая;</w:t>
      </w:r>
    </w:p>
    <w:p w:rsidR="00DC53B6" w:rsidRPr="005E6082" w:rsidRDefault="00DC53B6" w:rsidP="00DC53B6">
      <w:pPr>
        <w:numPr>
          <w:ilvl w:val="0"/>
          <w:numId w:val="3"/>
        </w:numPr>
        <w:rPr>
          <w:rFonts w:ascii="Times New Roman" w:hAnsi="Times New Roman" w:cs="Times New Roman"/>
          <w:sz w:val="28"/>
          <w:szCs w:val="28"/>
        </w:rPr>
      </w:pPr>
      <w:r w:rsidRPr="005E6082">
        <w:rPr>
          <w:rFonts w:ascii="Times New Roman" w:hAnsi="Times New Roman" w:cs="Times New Roman"/>
          <w:sz w:val="28"/>
          <w:szCs w:val="28"/>
        </w:rPr>
        <w:t>коммунистическая.</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b/>
          <w:bCs/>
          <w:sz w:val="28"/>
          <w:szCs w:val="28"/>
        </w:rPr>
        <w:t>Критерием выделения</w:t>
      </w:r>
      <w:r w:rsidRPr="005E6082">
        <w:rPr>
          <w:rFonts w:ascii="Times New Roman" w:hAnsi="Times New Roman" w:cs="Times New Roman"/>
          <w:sz w:val="28"/>
          <w:szCs w:val="28"/>
        </w:rPr>
        <w:t> общественно-экономических формаций является </w:t>
      </w:r>
      <w:r w:rsidRPr="005E6082">
        <w:rPr>
          <w:rFonts w:ascii="Times New Roman" w:hAnsi="Times New Roman" w:cs="Times New Roman"/>
          <w:b/>
          <w:bCs/>
          <w:sz w:val="28"/>
          <w:szCs w:val="28"/>
        </w:rPr>
        <w:t>производственная деятельность людей, характер труда и способы включения в производственный процесс</w:t>
      </w:r>
      <w:r w:rsidRPr="005E6082">
        <w:rPr>
          <w:rFonts w:ascii="Times New Roman" w:hAnsi="Times New Roman" w:cs="Times New Roman"/>
          <w:sz w:val="28"/>
          <w:szCs w:val="28"/>
        </w:rPr>
        <w:t> (природная необходимость, внеэкономическое принуждение, экономическое принуждение, труд становится потребностью личности).</w:t>
      </w:r>
      <w:r w:rsidRPr="005E6082">
        <w:rPr>
          <w:rFonts w:ascii="Times New Roman" w:hAnsi="Times New Roman" w:cs="Times New Roman"/>
          <w:sz w:val="28"/>
          <w:szCs w:val="28"/>
        </w:rPr>
        <w:br/>
      </w:r>
      <w:r w:rsidRPr="005E6082">
        <w:rPr>
          <w:rFonts w:ascii="Times New Roman" w:hAnsi="Times New Roman" w:cs="Times New Roman"/>
          <w:b/>
          <w:bCs/>
          <w:sz w:val="28"/>
          <w:szCs w:val="28"/>
        </w:rPr>
        <w:t>Движущей силой развития</w:t>
      </w:r>
      <w:r w:rsidRPr="005E6082">
        <w:rPr>
          <w:rFonts w:ascii="Times New Roman" w:hAnsi="Times New Roman" w:cs="Times New Roman"/>
          <w:sz w:val="28"/>
          <w:szCs w:val="28"/>
        </w:rPr>
        <w:t> общества является классовая борьба. Переход от одной общественно-экономической формации к другой осуществляется в результате социальных революций.</w:t>
      </w:r>
    </w:p>
    <w:p w:rsidR="00DC53B6" w:rsidRPr="005E6082" w:rsidRDefault="00DC53B6" w:rsidP="00DC53B6">
      <w:pPr>
        <w:rPr>
          <w:rFonts w:ascii="Times New Roman" w:hAnsi="Times New Roman" w:cs="Times New Roman"/>
          <w:b/>
          <w:bCs/>
          <w:sz w:val="28"/>
          <w:szCs w:val="28"/>
        </w:rPr>
      </w:pPr>
      <w:r w:rsidRPr="005E6082">
        <w:rPr>
          <w:rFonts w:ascii="Times New Roman" w:hAnsi="Times New Roman" w:cs="Times New Roman"/>
          <w:b/>
          <w:bCs/>
          <w:sz w:val="28"/>
          <w:szCs w:val="28"/>
        </w:rPr>
        <w:t>Сильные стороны данного подхода:</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он является универсальным: практически все народы проходили в своем развитии указанные стадии (в том или ином объёме);</w:t>
      </w:r>
      <w:r w:rsidRPr="005E6082">
        <w:rPr>
          <w:rFonts w:ascii="Times New Roman" w:hAnsi="Times New Roman" w:cs="Times New Roman"/>
          <w:sz w:val="28"/>
          <w:szCs w:val="28"/>
        </w:rPr>
        <w:br/>
        <w:t>– он позволяет сравнивать уровни развития различных народов в различные исторические периоды;</w:t>
      </w:r>
      <w:r w:rsidRPr="005E6082">
        <w:rPr>
          <w:rFonts w:ascii="Times New Roman" w:hAnsi="Times New Roman" w:cs="Times New Roman"/>
          <w:sz w:val="28"/>
          <w:szCs w:val="28"/>
        </w:rPr>
        <w:br/>
        <w:t>– он позволяет отслеживать общественный прогресс.</w:t>
      </w:r>
    </w:p>
    <w:p w:rsidR="00DC53B6" w:rsidRPr="005E6082" w:rsidRDefault="00DC53B6" w:rsidP="00DC53B6">
      <w:pPr>
        <w:rPr>
          <w:rFonts w:ascii="Times New Roman" w:hAnsi="Times New Roman" w:cs="Times New Roman"/>
          <w:b/>
          <w:bCs/>
          <w:sz w:val="28"/>
          <w:szCs w:val="28"/>
        </w:rPr>
      </w:pPr>
      <w:r w:rsidRPr="005E6082">
        <w:rPr>
          <w:rFonts w:ascii="Times New Roman" w:hAnsi="Times New Roman" w:cs="Times New Roman"/>
          <w:b/>
          <w:bCs/>
          <w:sz w:val="28"/>
          <w:szCs w:val="28"/>
        </w:rPr>
        <w:t>Слабые стороны:</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не учитывает специфических условий и признаков отдельных народов;</w:t>
      </w:r>
      <w:r w:rsidRPr="005E6082">
        <w:rPr>
          <w:rFonts w:ascii="Times New Roman" w:hAnsi="Times New Roman" w:cs="Times New Roman"/>
          <w:sz w:val="28"/>
          <w:szCs w:val="28"/>
        </w:rPr>
        <w:br/>
        <w:t>– большее внимание уделяет экономической сфере общества, подчинив ей все остальные.</w:t>
      </w:r>
    </w:p>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b/>
          <w:bCs/>
          <w:sz w:val="28"/>
          <w:szCs w:val="28"/>
        </w:rPr>
        <w:t xml:space="preserve">Стадиально-цивилизационный подход (У. </w:t>
      </w:r>
      <w:proofErr w:type="spellStart"/>
      <w:r w:rsidRPr="005E6082">
        <w:rPr>
          <w:rFonts w:ascii="Times New Roman" w:hAnsi="Times New Roman" w:cs="Times New Roman"/>
          <w:b/>
          <w:bCs/>
          <w:sz w:val="28"/>
          <w:szCs w:val="28"/>
        </w:rPr>
        <w:t>Ростоу</w:t>
      </w:r>
      <w:proofErr w:type="spellEnd"/>
      <w:r w:rsidRPr="005E6082">
        <w:rPr>
          <w:rFonts w:ascii="Times New Roman" w:hAnsi="Times New Roman" w:cs="Times New Roman"/>
          <w:b/>
          <w:bCs/>
          <w:sz w:val="28"/>
          <w:szCs w:val="28"/>
        </w:rPr>
        <w:t xml:space="preserve">, </w:t>
      </w:r>
      <w:proofErr w:type="spellStart"/>
      <w:r w:rsidRPr="005E6082">
        <w:rPr>
          <w:rFonts w:ascii="Times New Roman" w:hAnsi="Times New Roman" w:cs="Times New Roman"/>
          <w:b/>
          <w:bCs/>
          <w:sz w:val="28"/>
          <w:szCs w:val="28"/>
        </w:rPr>
        <w:t>Тоффлер</w:t>
      </w:r>
      <w:proofErr w:type="spellEnd"/>
      <w:r w:rsidRPr="005E6082">
        <w:rPr>
          <w:rFonts w:ascii="Times New Roman" w:hAnsi="Times New Roman" w:cs="Times New Roman"/>
          <w:b/>
          <w:bCs/>
          <w:sz w:val="28"/>
          <w:szCs w:val="28"/>
        </w:rPr>
        <w:t>)</w:t>
      </w:r>
      <w:r w:rsidRPr="005E6082">
        <w:rPr>
          <w:rFonts w:ascii="Times New Roman" w:hAnsi="Times New Roman" w:cs="Times New Roman"/>
          <w:sz w:val="28"/>
          <w:szCs w:val="28"/>
        </w:rPr>
        <w:br/>
        <w:t>В основе данного подхода лежит понимание цивилизации как стадии в процессе поступательного развития человечества, в его восхождении по лестнице, ведущей вверх к единой мировой цивилизации.</w:t>
      </w:r>
      <w:r w:rsidRPr="005E6082">
        <w:rPr>
          <w:rFonts w:ascii="Times New Roman" w:hAnsi="Times New Roman" w:cs="Times New Roman"/>
          <w:sz w:val="28"/>
          <w:szCs w:val="28"/>
        </w:rPr>
        <w:br/>
        <w:t>Сторонники данного подхода выделяют три типа цивилизаций: традиционное, индустриальное, постиндустриальное (или информационное общество).</w:t>
      </w:r>
    </w:p>
    <w:p w:rsidR="00DC53B6" w:rsidRPr="005E6082" w:rsidRDefault="00DC53B6" w:rsidP="00DC53B6">
      <w:pPr>
        <w:rPr>
          <w:rFonts w:ascii="Times New Roman" w:hAnsi="Times New Roman" w:cs="Times New Roman"/>
          <w:sz w:val="28"/>
          <w:szCs w:val="28"/>
        </w:rPr>
      </w:pPr>
    </w:p>
    <w:p w:rsidR="00DC53B6" w:rsidRDefault="00DC53B6" w:rsidP="00DC53B6">
      <w:pPr>
        <w:rPr>
          <w:rFonts w:ascii="Times New Roman" w:hAnsi="Times New Roman" w:cs="Times New Roman"/>
          <w:sz w:val="28"/>
          <w:szCs w:val="28"/>
        </w:rPr>
      </w:pPr>
    </w:p>
    <w:p w:rsidR="00F8108C" w:rsidRDefault="00F8108C" w:rsidP="00DC53B6">
      <w:pPr>
        <w:rPr>
          <w:rFonts w:ascii="Times New Roman" w:hAnsi="Times New Roman" w:cs="Times New Roman"/>
          <w:sz w:val="28"/>
          <w:szCs w:val="28"/>
        </w:rPr>
      </w:pPr>
    </w:p>
    <w:p w:rsidR="00F8108C" w:rsidRDefault="00F8108C" w:rsidP="00DC53B6">
      <w:pPr>
        <w:rPr>
          <w:rFonts w:ascii="Times New Roman" w:hAnsi="Times New Roman" w:cs="Times New Roman"/>
          <w:sz w:val="28"/>
          <w:szCs w:val="28"/>
        </w:rPr>
      </w:pPr>
    </w:p>
    <w:p w:rsidR="00F8108C" w:rsidRPr="005E6082" w:rsidRDefault="00F8108C" w:rsidP="00DC53B6">
      <w:pPr>
        <w:rPr>
          <w:rFonts w:ascii="Times New Roman" w:hAnsi="Times New Roman" w:cs="Times New Roman"/>
          <w:sz w:val="28"/>
          <w:szCs w:val="28"/>
        </w:rPr>
      </w:pPr>
    </w:p>
    <w:p w:rsidR="00DC53B6" w:rsidRPr="005E6082" w:rsidRDefault="00DC53B6" w:rsidP="00DC53B6">
      <w:pPr>
        <w:rPr>
          <w:rFonts w:ascii="Times New Roman" w:hAnsi="Times New Roman" w:cs="Times New Roman"/>
          <w:b/>
          <w:bCs/>
          <w:sz w:val="28"/>
          <w:szCs w:val="28"/>
        </w:rPr>
      </w:pPr>
      <w:r w:rsidRPr="005E6082">
        <w:rPr>
          <w:rFonts w:ascii="Times New Roman" w:hAnsi="Times New Roman" w:cs="Times New Roman"/>
          <w:b/>
          <w:bCs/>
          <w:sz w:val="28"/>
          <w:szCs w:val="28"/>
        </w:rPr>
        <w:lastRenderedPageBreak/>
        <w:t>Характеристика основных типов цивилизаций</w:t>
      </w:r>
    </w:p>
    <w:tbl>
      <w:tblPr>
        <w:tblW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86"/>
        <w:gridCol w:w="2300"/>
        <w:gridCol w:w="2501"/>
        <w:gridCol w:w="2768"/>
      </w:tblGrid>
      <w:tr w:rsidR="00DC53B6" w:rsidRPr="005E6082" w:rsidTr="00DC53B6">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b/>
                <w:bCs/>
                <w:sz w:val="28"/>
                <w:szCs w:val="28"/>
              </w:rPr>
              <w:t>Критерии для сравнения</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b/>
                <w:bCs/>
                <w:sz w:val="28"/>
                <w:szCs w:val="28"/>
              </w:rPr>
              <w:t>Традиционное (аграрное) общество</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b/>
                <w:bCs/>
                <w:sz w:val="28"/>
                <w:szCs w:val="28"/>
              </w:rPr>
              <w:t>Индустриальное (западное) общество</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b/>
                <w:bCs/>
                <w:sz w:val="28"/>
                <w:szCs w:val="28"/>
              </w:rPr>
              <w:t>Постиндустриальное (информационное) общество</w:t>
            </w:r>
          </w:p>
        </w:tc>
      </w:tr>
      <w:tr w:rsidR="00DC53B6" w:rsidRPr="005E6082" w:rsidTr="00DC53B6">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Особенности исторического процесса</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Длительное, медленное эволюционное развитие, отсутствие явных граней между эпохами</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Резкое, скачкообразное, революционное развитие, грани между эпохами очевидны</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Эволюционное развитие общества, революции только в научно-технической сфере, глобализация всех сфер общественной жизни</w:t>
            </w:r>
          </w:p>
        </w:tc>
      </w:tr>
      <w:tr w:rsidR="00DC53B6" w:rsidRPr="005E6082" w:rsidTr="00DC53B6">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Отношения общества и природы</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Гармоничные отношения без разрушительного воздействия, стремление приспособиться к природе</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Стремление властвовать над природой, активная преобразовательная деятельность, появление глобальной экологической проблемы</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Осознание сущности глобальной экологической проблемы, попытки ее решения, стремление создания ноосферы – «сферы разума»</w:t>
            </w:r>
          </w:p>
        </w:tc>
      </w:tr>
      <w:tr w:rsidR="00DC53B6" w:rsidRPr="005E6082" w:rsidTr="00DC53B6">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Особенности экономического развития</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Ведущим является аграрный сектор, главное средство производства – земля, находится в общинной собственности </w:t>
            </w:r>
            <w:r w:rsidRPr="005E6082">
              <w:rPr>
                <w:rFonts w:ascii="Times New Roman" w:hAnsi="Times New Roman" w:cs="Times New Roman"/>
                <w:sz w:val="28"/>
                <w:szCs w:val="28"/>
              </w:rPr>
              <w:lastRenderedPageBreak/>
              <w:t>или неполной частной, так как верховным собственником является правитель</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lastRenderedPageBreak/>
              <w:t>Преобладает промышленность, главным средством производства является капитал, который находится в частной собственности.</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Преобладает сфера услуг и производство информации, мировая экономическая интеграция, создание транснациональных корпораций</w:t>
            </w:r>
          </w:p>
        </w:tc>
      </w:tr>
      <w:tr w:rsidR="00DC53B6" w:rsidRPr="005E6082" w:rsidTr="00DC53B6">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lastRenderedPageBreak/>
              <w:t>Социальная структура общества</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Жёсткая закрытая кастовая или сословная система, уровень социальной мобильности низкий или отсутствует</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Открытая классовая социальная структура, высокий уровень социальной мобильности</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Открытая социальная структура, стратификация общества по уровню доходов, образования, профессиональному признаку, высокий уровень социальной мобильности</w:t>
            </w:r>
          </w:p>
        </w:tc>
      </w:tr>
      <w:tr w:rsidR="00DC53B6" w:rsidRPr="005E6082" w:rsidTr="00DC53B6">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Особенности политического строя, регулирования общественных отношений</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Преобладание монархических форм правления, главными регуляторами общественных отношений являются обычаи, традиции, религиозные нормы</w:t>
            </w:r>
          </w:p>
        </w:tc>
        <w:tc>
          <w:tcPr>
            <w:tcW w:w="0" w:type="auto"/>
            <w:gridSpan w:val="2"/>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Преобладание республиканских форм правления, создание правового государства, главный регулятор общественных отношений право</w:t>
            </w:r>
          </w:p>
        </w:tc>
      </w:tr>
      <w:tr w:rsidR="00DC53B6" w:rsidRPr="005E6082" w:rsidTr="00DC53B6">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Положение личности в обществе</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t xml:space="preserve">Личность поглощается общиной и государством, </w:t>
            </w:r>
            <w:r w:rsidRPr="005E6082">
              <w:rPr>
                <w:rFonts w:ascii="Times New Roman" w:hAnsi="Times New Roman" w:cs="Times New Roman"/>
                <w:sz w:val="28"/>
                <w:szCs w:val="28"/>
              </w:rPr>
              <w:lastRenderedPageBreak/>
              <w:t>господство коллективистских ценностей</w:t>
            </w:r>
          </w:p>
        </w:tc>
        <w:tc>
          <w:tcPr>
            <w:tcW w:w="0" w:type="auto"/>
            <w:gridSpan w:val="2"/>
            <w:tcBorders>
              <w:bottom w:val="single" w:sz="6" w:space="0" w:color="DDDDDD"/>
              <w:right w:val="single" w:sz="6" w:space="0" w:color="DDDDDD"/>
            </w:tcBorders>
            <w:shd w:val="clear" w:color="auto" w:fill="auto"/>
            <w:tcMar>
              <w:top w:w="150" w:type="dxa"/>
              <w:left w:w="150" w:type="dxa"/>
              <w:bottom w:w="150" w:type="dxa"/>
              <w:right w:w="150" w:type="dxa"/>
            </w:tcMar>
            <w:hideMark/>
          </w:tcPr>
          <w:p w:rsidR="00DC53B6" w:rsidRPr="005E6082" w:rsidRDefault="00DC53B6" w:rsidP="00DC53B6">
            <w:pPr>
              <w:rPr>
                <w:rFonts w:ascii="Times New Roman" w:hAnsi="Times New Roman" w:cs="Times New Roman"/>
                <w:sz w:val="28"/>
                <w:szCs w:val="28"/>
              </w:rPr>
            </w:pPr>
            <w:r w:rsidRPr="005E6082">
              <w:rPr>
                <w:rFonts w:ascii="Times New Roman" w:hAnsi="Times New Roman" w:cs="Times New Roman"/>
                <w:sz w:val="28"/>
                <w:szCs w:val="28"/>
              </w:rPr>
              <w:lastRenderedPageBreak/>
              <w:t>Индивидуализм, свобода личности</w:t>
            </w:r>
          </w:p>
        </w:tc>
      </w:tr>
    </w:tbl>
    <w:p w:rsidR="00A825AB" w:rsidRDefault="00A97DF6">
      <w:pPr>
        <w:rPr>
          <w:rFonts w:ascii="Times New Roman" w:hAnsi="Times New Roman" w:cs="Times New Roman"/>
          <w:sz w:val="28"/>
          <w:szCs w:val="28"/>
        </w:rPr>
      </w:pPr>
    </w:p>
    <w:p w:rsidR="00B00A82" w:rsidRDefault="00B00A82">
      <w:pPr>
        <w:rPr>
          <w:rFonts w:ascii="Times New Roman" w:hAnsi="Times New Roman" w:cs="Times New Roman"/>
          <w:sz w:val="28"/>
          <w:szCs w:val="28"/>
        </w:rPr>
      </w:pPr>
      <w:r>
        <w:rPr>
          <w:rFonts w:ascii="Times New Roman" w:hAnsi="Times New Roman" w:cs="Times New Roman"/>
          <w:sz w:val="28"/>
          <w:szCs w:val="28"/>
        </w:rPr>
        <w:t>ЗАДАНИЕ:</w:t>
      </w:r>
    </w:p>
    <w:p w:rsidR="00F8108C" w:rsidRPr="00F8108C" w:rsidRDefault="00F8108C" w:rsidP="00F8108C">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 xml:space="preserve">Ознакомиться с прилагаемой презентацией на тему </w:t>
      </w:r>
      <w:proofErr w:type="spellStart"/>
      <w:r>
        <w:rPr>
          <w:rFonts w:ascii="Times New Roman" w:hAnsi="Times New Roman" w:cs="Times New Roman"/>
          <w:sz w:val="28"/>
          <w:szCs w:val="28"/>
        </w:rPr>
        <w:t>многовариантности</w:t>
      </w:r>
      <w:proofErr w:type="spellEnd"/>
      <w:r>
        <w:rPr>
          <w:rFonts w:ascii="Times New Roman" w:hAnsi="Times New Roman" w:cs="Times New Roman"/>
          <w:sz w:val="28"/>
          <w:szCs w:val="28"/>
        </w:rPr>
        <w:t xml:space="preserve"> общественного развития.</w:t>
      </w:r>
    </w:p>
    <w:p w:rsidR="00B00A82" w:rsidRPr="00F8108C" w:rsidRDefault="00B00A82" w:rsidP="00F8108C">
      <w:pPr>
        <w:pStyle w:val="a5"/>
        <w:numPr>
          <w:ilvl w:val="0"/>
          <w:numId w:val="4"/>
        </w:numPr>
        <w:rPr>
          <w:rFonts w:ascii="Times New Roman" w:hAnsi="Times New Roman" w:cs="Times New Roman"/>
          <w:b/>
          <w:sz w:val="28"/>
          <w:szCs w:val="28"/>
          <w:u w:val="single"/>
        </w:rPr>
      </w:pPr>
      <w:r w:rsidRPr="00F8108C">
        <w:rPr>
          <w:rFonts w:ascii="Times New Roman" w:hAnsi="Times New Roman" w:cs="Times New Roman"/>
          <w:b/>
          <w:sz w:val="28"/>
          <w:szCs w:val="28"/>
          <w:u w:val="single"/>
        </w:rPr>
        <w:t>Каждый студент групп 22 и 25 должен подготовить и направить мне на электронную почту презентацию по теме «</w:t>
      </w:r>
      <w:proofErr w:type="spellStart"/>
      <w:r w:rsidRPr="00F8108C">
        <w:rPr>
          <w:rFonts w:ascii="Times New Roman" w:hAnsi="Times New Roman" w:cs="Times New Roman"/>
          <w:b/>
          <w:sz w:val="28"/>
          <w:szCs w:val="28"/>
          <w:u w:val="single"/>
        </w:rPr>
        <w:t>Многовариантность</w:t>
      </w:r>
      <w:proofErr w:type="spellEnd"/>
      <w:r w:rsidRPr="00F8108C">
        <w:rPr>
          <w:rFonts w:ascii="Times New Roman" w:hAnsi="Times New Roman" w:cs="Times New Roman"/>
          <w:b/>
          <w:sz w:val="28"/>
          <w:szCs w:val="28"/>
          <w:u w:val="single"/>
        </w:rPr>
        <w:t xml:space="preserve"> общественного развития»</w:t>
      </w:r>
      <w:r w:rsidR="009D5E89" w:rsidRPr="00F8108C">
        <w:rPr>
          <w:rFonts w:ascii="Times New Roman" w:hAnsi="Times New Roman" w:cs="Times New Roman"/>
          <w:b/>
          <w:sz w:val="28"/>
          <w:szCs w:val="28"/>
          <w:u w:val="single"/>
        </w:rPr>
        <w:t>. Ход мысли и воплощение – свободно</w:t>
      </w:r>
      <w:bookmarkStart w:id="0" w:name="_GoBack"/>
      <w:bookmarkEnd w:id="0"/>
      <w:r w:rsidR="009D5E89" w:rsidRPr="00F8108C">
        <w:rPr>
          <w:rFonts w:ascii="Times New Roman" w:hAnsi="Times New Roman" w:cs="Times New Roman"/>
          <w:b/>
          <w:sz w:val="28"/>
          <w:szCs w:val="28"/>
          <w:u w:val="single"/>
        </w:rPr>
        <w:t>е.</w:t>
      </w:r>
    </w:p>
    <w:sectPr w:rsidR="00B00A82" w:rsidRPr="00F81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BE2"/>
    <w:multiLevelType w:val="multilevel"/>
    <w:tmpl w:val="5DC24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D34CF"/>
    <w:multiLevelType w:val="multilevel"/>
    <w:tmpl w:val="7232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6D359D"/>
    <w:multiLevelType w:val="multilevel"/>
    <w:tmpl w:val="2C18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9830AC"/>
    <w:multiLevelType w:val="hybridMultilevel"/>
    <w:tmpl w:val="71EA8712"/>
    <w:lvl w:ilvl="0" w:tplc="2D94CF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3E"/>
    <w:rsid w:val="00161259"/>
    <w:rsid w:val="001F08F6"/>
    <w:rsid w:val="005E6082"/>
    <w:rsid w:val="0092509A"/>
    <w:rsid w:val="009D5E89"/>
    <w:rsid w:val="00A6773E"/>
    <w:rsid w:val="00A97DF6"/>
    <w:rsid w:val="00B00A82"/>
    <w:rsid w:val="00DC53B6"/>
    <w:rsid w:val="00F81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082"/>
    <w:rPr>
      <w:rFonts w:ascii="Tahoma" w:hAnsi="Tahoma" w:cs="Tahoma"/>
      <w:sz w:val="16"/>
      <w:szCs w:val="16"/>
    </w:rPr>
  </w:style>
  <w:style w:type="paragraph" w:styleId="a5">
    <w:name w:val="List Paragraph"/>
    <w:basedOn w:val="a"/>
    <w:uiPriority w:val="34"/>
    <w:qFormat/>
    <w:rsid w:val="00F81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6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6082"/>
    <w:rPr>
      <w:rFonts w:ascii="Tahoma" w:hAnsi="Tahoma" w:cs="Tahoma"/>
      <w:sz w:val="16"/>
      <w:szCs w:val="16"/>
    </w:rPr>
  </w:style>
  <w:style w:type="paragraph" w:styleId="a5">
    <w:name w:val="List Paragraph"/>
    <w:basedOn w:val="a"/>
    <w:uiPriority w:val="34"/>
    <w:qFormat/>
    <w:rsid w:val="00F81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45710">
      <w:bodyDiv w:val="1"/>
      <w:marLeft w:val="0"/>
      <w:marRight w:val="0"/>
      <w:marTop w:val="0"/>
      <w:marBottom w:val="0"/>
      <w:divBdr>
        <w:top w:val="none" w:sz="0" w:space="0" w:color="auto"/>
        <w:left w:val="none" w:sz="0" w:space="0" w:color="auto"/>
        <w:bottom w:val="none" w:sz="0" w:space="0" w:color="auto"/>
        <w:right w:val="none" w:sz="0" w:space="0" w:color="auto"/>
      </w:divBdr>
      <w:divsChild>
        <w:div w:id="407729001">
          <w:marLeft w:val="0"/>
          <w:marRight w:val="0"/>
          <w:marTop w:val="0"/>
          <w:marBottom w:val="0"/>
          <w:divBdr>
            <w:top w:val="none" w:sz="0" w:space="0" w:color="auto"/>
            <w:left w:val="none" w:sz="0" w:space="0" w:color="auto"/>
            <w:bottom w:val="none" w:sz="0" w:space="0" w:color="auto"/>
            <w:right w:val="none" w:sz="0" w:space="0" w:color="auto"/>
          </w:divBdr>
        </w:div>
      </w:divsChild>
    </w:div>
    <w:div w:id="581724725">
      <w:bodyDiv w:val="1"/>
      <w:marLeft w:val="0"/>
      <w:marRight w:val="0"/>
      <w:marTop w:val="0"/>
      <w:marBottom w:val="0"/>
      <w:divBdr>
        <w:top w:val="none" w:sz="0" w:space="0" w:color="auto"/>
        <w:left w:val="none" w:sz="0" w:space="0" w:color="auto"/>
        <w:bottom w:val="none" w:sz="0" w:space="0" w:color="auto"/>
        <w:right w:val="none" w:sz="0" w:space="0" w:color="auto"/>
      </w:divBdr>
      <w:divsChild>
        <w:div w:id="1475903214">
          <w:marLeft w:val="0"/>
          <w:marRight w:val="0"/>
          <w:marTop w:val="30"/>
          <w:marBottom w:val="150"/>
          <w:divBdr>
            <w:top w:val="none" w:sz="0" w:space="0" w:color="auto"/>
            <w:left w:val="none" w:sz="0" w:space="0" w:color="auto"/>
            <w:bottom w:val="single" w:sz="6" w:space="4" w:color="EEEEEE"/>
            <w:right w:val="none" w:sz="0" w:space="0" w:color="auto"/>
          </w:divBdr>
        </w:div>
        <w:div w:id="376054774">
          <w:marLeft w:val="0"/>
          <w:marRight w:val="0"/>
          <w:marTop w:val="0"/>
          <w:marBottom w:val="0"/>
          <w:divBdr>
            <w:top w:val="none" w:sz="0" w:space="0" w:color="auto"/>
            <w:left w:val="none" w:sz="0" w:space="0" w:color="auto"/>
            <w:bottom w:val="none" w:sz="0" w:space="0" w:color="auto"/>
            <w:right w:val="none" w:sz="0" w:space="0" w:color="auto"/>
          </w:divBdr>
        </w:div>
      </w:divsChild>
    </w:div>
    <w:div w:id="9610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4551</Words>
  <Characters>25944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Генадий</dc:creator>
  <cp:lastModifiedBy>User</cp:lastModifiedBy>
  <cp:revision>2</cp:revision>
  <dcterms:created xsi:type="dcterms:W3CDTF">2020-05-08T10:23:00Z</dcterms:created>
  <dcterms:modified xsi:type="dcterms:W3CDTF">2020-05-08T10:23:00Z</dcterms:modified>
</cp:coreProperties>
</file>