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77" w:rsidRPr="00A81177" w:rsidRDefault="00A81177" w:rsidP="00A8117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81177">
        <w:rPr>
          <w:rFonts w:ascii="Times New Roman" w:hAnsi="Times New Roman" w:cs="Times New Roman"/>
          <w:b/>
          <w:bCs/>
          <w:sz w:val="36"/>
          <w:szCs w:val="36"/>
        </w:rPr>
        <w:t>Политические партии и движения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sz w:val="28"/>
          <w:szCs w:val="28"/>
        </w:rPr>
        <w:t>Политическая</w:t>
      </w:r>
      <w:r w:rsidRPr="00A811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партия</w:t>
      </w:r>
      <w:r w:rsidRPr="00A81177">
        <w:rPr>
          <w:rFonts w:ascii="Times New Roman" w:hAnsi="Times New Roman" w:cs="Times New Roman"/>
          <w:sz w:val="28"/>
          <w:szCs w:val="28"/>
        </w:rPr>
        <w:t> (от лат. </w:t>
      </w:r>
      <w:proofErr w:type="spellStart"/>
      <w:r w:rsidRPr="00A81177">
        <w:rPr>
          <w:rFonts w:ascii="Times New Roman" w:hAnsi="Times New Roman" w:cs="Times New Roman"/>
          <w:i/>
          <w:iCs/>
          <w:sz w:val="28"/>
          <w:szCs w:val="28"/>
        </w:rPr>
        <w:t>pars</w:t>
      </w:r>
      <w:proofErr w:type="spellEnd"/>
      <w:r w:rsidRPr="00A8117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A81177">
        <w:rPr>
          <w:rFonts w:ascii="Times New Roman" w:hAnsi="Times New Roman" w:cs="Times New Roman"/>
          <w:i/>
          <w:iCs/>
          <w:sz w:val="28"/>
          <w:szCs w:val="28"/>
        </w:rPr>
        <w:t>partis</w:t>
      </w:r>
      <w:proofErr w:type="spellEnd"/>
      <w:r w:rsidRPr="00A8117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81177">
        <w:rPr>
          <w:rFonts w:ascii="Times New Roman" w:hAnsi="Times New Roman" w:cs="Times New Roman"/>
          <w:sz w:val="28"/>
          <w:szCs w:val="28"/>
        </w:rPr>
        <w:t> — часть, группа)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 xml:space="preserve"> — это организованная группа единомышленников, выражающая интересы определённых социальных слоев и стремящаяся </w:t>
      </w:r>
      <w:proofErr w:type="gramStart"/>
      <w:r w:rsidRPr="00A81177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A81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81177">
        <w:rPr>
          <w:rFonts w:ascii="Times New Roman" w:hAnsi="Times New Roman" w:cs="Times New Roman"/>
          <w:i/>
          <w:iCs/>
          <w:sz w:val="28"/>
          <w:szCs w:val="28"/>
        </w:rPr>
        <w:t>достижению</w:t>
      </w:r>
      <w:proofErr w:type="gramEnd"/>
      <w:r w:rsidRPr="00A81177">
        <w:rPr>
          <w:rFonts w:ascii="Times New Roman" w:hAnsi="Times New Roman" w:cs="Times New Roman"/>
          <w:i/>
          <w:iCs/>
          <w:sz w:val="28"/>
          <w:szCs w:val="28"/>
        </w:rPr>
        <w:t xml:space="preserve"> определённых политических целей (завоевание государственной власти или участие в её осуществлении).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sz w:val="28"/>
          <w:szCs w:val="28"/>
        </w:rPr>
        <w:t>Отличительные признаки политической партии:</w:t>
      </w:r>
    </w:p>
    <w:p w:rsidR="0073619A" w:rsidRPr="0073619A" w:rsidRDefault="0073619A" w:rsidP="00736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19A">
        <w:rPr>
          <w:rFonts w:ascii="Times New Roman" w:hAnsi="Times New Roman" w:cs="Times New Roman"/>
          <w:sz w:val="28"/>
          <w:szCs w:val="28"/>
        </w:rPr>
        <w:t>Носитель определённой </w:t>
      </w:r>
      <w:r w:rsidRPr="0073619A">
        <w:rPr>
          <w:rFonts w:ascii="Times New Roman" w:hAnsi="Times New Roman" w:cs="Times New Roman"/>
          <w:i/>
          <w:iCs/>
          <w:sz w:val="28"/>
          <w:szCs w:val="28"/>
        </w:rPr>
        <w:t>идеологии</w:t>
      </w:r>
      <w:r w:rsidRPr="0073619A">
        <w:rPr>
          <w:rFonts w:ascii="Times New Roman" w:hAnsi="Times New Roman" w:cs="Times New Roman"/>
          <w:sz w:val="28"/>
          <w:szCs w:val="28"/>
        </w:rPr>
        <w:t> или особого видения мира и человека.</w:t>
      </w:r>
    </w:p>
    <w:p w:rsidR="00A81177" w:rsidRPr="0073619A" w:rsidRDefault="00A81177" w:rsidP="00736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19A">
        <w:rPr>
          <w:rFonts w:ascii="Times New Roman" w:hAnsi="Times New Roman" w:cs="Times New Roman"/>
          <w:sz w:val="28"/>
          <w:szCs w:val="28"/>
        </w:rPr>
        <w:t>Нацеленность на завоевание и осуществление власти.</w:t>
      </w:r>
    </w:p>
    <w:p w:rsidR="00A81177" w:rsidRPr="0073619A" w:rsidRDefault="00A81177" w:rsidP="00736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19A">
        <w:rPr>
          <w:rFonts w:ascii="Times New Roman" w:hAnsi="Times New Roman" w:cs="Times New Roman"/>
          <w:sz w:val="28"/>
          <w:szCs w:val="28"/>
        </w:rPr>
        <w:t>Наличие </w:t>
      </w:r>
      <w:r w:rsidRPr="0073619A">
        <w:rPr>
          <w:rFonts w:ascii="Times New Roman" w:hAnsi="Times New Roman" w:cs="Times New Roman"/>
          <w:i/>
          <w:iCs/>
          <w:sz w:val="28"/>
          <w:szCs w:val="28"/>
        </w:rPr>
        <w:t>политической программы</w:t>
      </w:r>
      <w:r w:rsidRPr="0073619A">
        <w:rPr>
          <w:rFonts w:ascii="Times New Roman" w:hAnsi="Times New Roman" w:cs="Times New Roman"/>
          <w:sz w:val="28"/>
          <w:szCs w:val="28"/>
        </w:rPr>
        <w:t>, т. е. документа, в котором формулируются цели и задачи партии.</w:t>
      </w:r>
    </w:p>
    <w:p w:rsidR="00A81177" w:rsidRPr="0073619A" w:rsidRDefault="00A81177" w:rsidP="00736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19A">
        <w:rPr>
          <w:rFonts w:ascii="Times New Roman" w:hAnsi="Times New Roman" w:cs="Times New Roman"/>
          <w:sz w:val="28"/>
          <w:szCs w:val="28"/>
        </w:rPr>
        <w:t>Наличие </w:t>
      </w:r>
      <w:r w:rsidRPr="0073619A">
        <w:rPr>
          <w:rFonts w:ascii="Times New Roman" w:hAnsi="Times New Roman" w:cs="Times New Roman"/>
          <w:i/>
          <w:iCs/>
          <w:sz w:val="28"/>
          <w:szCs w:val="28"/>
        </w:rPr>
        <w:t>организации (руководящие органы, членство, устав партии)</w:t>
      </w:r>
      <w:r w:rsidRPr="0073619A">
        <w:rPr>
          <w:rFonts w:ascii="Times New Roman" w:hAnsi="Times New Roman" w:cs="Times New Roman"/>
          <w:sz w:val="28"/>
          <w:szCs w:val="28"/>
        </w:rPr>
        <w:t>.</w:t>
      </w:r>
    </w:p>
    <w:p w:rsidR="00A81177" w:rsidRPr="0073619A" w:rsidRDefault="00A81177" w:rsidP="00736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19A">
        <w:rPr>
          <w:rFonts w:ascii="Times New Roman" w:hAnsi="Times New Roman" w:cs="Times New Roman"/>
          <w:sz w:val="28"/>
          <w:szCs w:val="28"/>
        </w:rPr>
        <w:t>Наличие </w:t>
      </w:r>
      <w:r w:rsidRPr="0073619A">
        <w:rPr>
          <w:rFonts w:ascii="Times New Roman" w:hAnsi="Times New Roman" w:cs="Times New Roman"/>
          <w:i/>
          <w:iCs/>
          <w:sz w:val="28"/>
          <w:szCs w:val="28"/>
        </w:rPr>
        <w:t>разветвлённой сети местных организаций</w:t>
      </w:r>
      <w:r w:rsidRPr="0073619A">
        <w:rPr>
          <w:rFonts w:ascii="Times New Roman" w:hAnsi="Times New Roman" w:cs="Times New Roman"/>
          <w:sz w:val="28"/>
          <w:szCs w:val="28"/>
        </w:rPr>
        <w:t>, ядро которых образуют активисты-добровольцы.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7145"/>
      </w:tblGrid>
      <w:tr w:rsidR="0073619A" w:rsidRPr="0073619A" w:rsidTr="0073619A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19A" w:rsidRPr="0073619A" w:rsidRDefault="0073619A" w:rsidP="0073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9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типы политических идеологий</w:t>
            </w:r>
          </w:p>
        </w:tc>
      </w:tr>
      <w:tr w:rsidR="0073619A" w:rsidRPr="0073619A" w:rsidTr="0073619A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19A" w:rsidRPr="0073619A" w:rsidRDefault="0073619A" w:rsidP="0073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Наименование типа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19A" w:rsidRPr="0073619A" w:rsidRDefault="0073619A" w:rsidP="0073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Его сущность</w:t>
            </w:r>
          </w:p>
        </w:tc>
      </w:tr>
      <w:tr w:rsidR="0073619A" w:rsidRPr="0073619A" w:rsidTr="0073619A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19A" w:rsidRPr="0073619A" w:rsidRDefault="0073619A" w:rsidP="0073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Консерватизм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(от лат</w:t>
            </w:r>
            <w:proofErr w:type="gramStart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хранять, заботиться о сохранении)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19A" w:rsidRPr="0073619A" w:rsidRDefault="0073619A" w:rsidP="0073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Главные ценности: государство, церковь, семья, частная собственность. Укрепление устоев государства. Против государствен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капитализма, радикальных реформ и экстремизма. Обществу присуще неравен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ство. Общество изменяется эволюционно</w:t>
            </w:r>
          </w:p>
        </w:tc>
      </w:tr>
      <w:tr w:rsidR="0073619A" w:rsidRPr="0073619A" w:rsidTr="0073619A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19A" w:rsidRPr="0073619A" w:rsidRDefault="0073619A" w:rsidP="0073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Либерализм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(от лат</w:t>
            </w:r>
            <w:proofErr w:type="gramStart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вободный)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19A" w:rsidRPr="0073619A" w:rsidRDefault="0073619A" w:rsidP="0073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Главные ценности: демократизм, индиви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дуализм, гарантированность прав челове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ка, частная собственность, экономические свободы. Абсолютная ценность человечес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личности. Ограничение объёма и сфер деятельности государства. Политическое равенство всех людей. Общество изменяет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ся при помощи реформ</w:t>
            </w:r>
          </w:p>
        </w:tc>
      </w:tr>
      <w:tr w:rsidR="0073619A" w:rsidRPr="0073619A" w:rsidTr="0073619A">
        <w:tblPrEx>
          <w:tblCellMar>
            <w:top w:w="0" w:type="dxa"/>
            <w:bottom w:w="0" w:type="dxa"/>
          </w:tblCellMar>
        </w:tblPrEx>
        <w:trPr>
          <w:trHeight w:hRule="exact" w:val="5621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19A" w:rsidRPr="0073619A" w:rsidRDefault="0073619A" w:rsidP="0073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Радикализм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(от лат</w:t>
            </w:r>
            <w:proofErr w:type="gramStart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оренной)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19A" w:rsidRPr="0073619A" w:rsidRDefault="0073619A" w:rsidP="0073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Решительное изменение существующих со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циальных и политических институтов. Стремление к быстрому темпу перемен, оп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равдание силовых методов достижения поставленных целей. Может выступать те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оретическим обоснованием и оправданием терроризма. Проявляется в кризисные, пе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реходные исторические периоды, когда возникает угроза существованию, традици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ям и укладу тех или иных слоёв и групп. </w:t>
            </w: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Леворадикальные течения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(анархизм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(от гр. </w:t>
            </w:r>
            <w:proofErr w:type="spellStart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апагсЫа</w:t>
            </w:r>
            <w:proofErr w:type="spellEnd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— безначалие, безвластие), </w:t>
            </w: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марксизм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и такие отдельные его разновид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ности, как </w:t>
            </w: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маоизм, троцкизм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и т. д.) — предпочитают быстрые и резкие способы достижения социального равенства и соци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альной справедливости. </w:t>
            </w:r>
            <w:proofErr w:type="gramStart"/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Праворадикаль</w:t>
            </w: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ные течения (фашизм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(от ит. </w:t>
            </w:r>
            <w:proofErr w:type="spellStart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Гавсю</w:t>
            </w:r>
            <w:proofErr w:type="spellEnd"/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— пу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чок, связка, объединение), </w:t>
            </w: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неофашизм, 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крайние формы </w:t>
            </w: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национализма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религиоз</w:t>
            </w:r>
            <w:r w:rsidRPr="00736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ной нетерпимости, расизм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t>) основываются на представлениях о превосходстве какой- либо группы (расовой, национальной, со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циальной, религиозной) над всеми осталь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и стремятся любыми законными и незаконными способами закрепить приви</w:t>
            </w:r>
            <w:r w:rsidRPr="0073619A">
              <w:rPr>
                <w:rFonts w:ascii="Times New Roman" w:hAnsi="Times New Roman" w:cs="Times New Roman"/>
                <w:sz w:val="24"/>
                <w:szCs w:val="24"/>
              </w:rPr>
              <w:softHyphen/>
              <w:t>легированное положение таких групп</w:t>
            </w:r>
            <w:proofErr w:type="gramEnd"/>
          </w:p>
        </w:tc>
      </w:tr>
    </w:tbl>
    <w:p w:rsid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</w:p>
    <w:p w:rsidR="00B63EA4" w:rsidRDefault="00B63EA4" w:rsidP="00B63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партийной организации</w:t>
      </w:r>
    </w:p>
    <w:p w:rsidR="0073619A" w:rsidRDefault="00B63EA4" w:rsidP="00B63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E4056">
            <wp:extent cx="4294324" cy="2659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733" cy="2657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19A" w:rsidRPr="00A81177" w:rsidRDefault="0073619A" w:rsidP="00A81177">
      <w:pPr>
        <w:rPr>
          <w:rFonts w:ascii="Times New Roman" w:hAnsi="Times New Roman" w:cs="Times New Roman"/>
          <w:sz w:val="28"/>
          <w:szCs w:val="28"/>
        </w:rPr>
      </w:pP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sz w:val="28"/>
          <w:szCs w:val="28"/>
        </w:rPr>
        <w:t>Многообразие политических партий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 xml:space="preserve">Реальное многообразие партий, участвующих в политической жизни общества, огромно. Отчасти оно связано с тем, что различные партии исповедуют разные идеологии, которые реализуются не только на словах, т. е. в политических программах, но и на деле, в том числе и в том, как партии организованы, какие цели они </w:t>
      </w:r>
      <w:proofErr w:type="gramStart"/>
      <w:r w:rsidRPr="00A81177">
        <w:rPr>
          <w:rFonts w:ascii="Times New Roman" w:hAnsi="Times New Roman" w:cs="Times New Roman"/>
          <w:sz w:val="28"/>
          <w:szCs w:val="28"/>
        </w:rPr>
        <w:t>ставят</w:t>
      </w:r>
      <w:proofErr w:type="gramEnd"/>
      <w:r w:rsidRPr="00A81177">
        <w:rPr>
          <w:rFonts w:ascii="Times New Roman" w:hAnsi="Times New Roman" w:cs="Times New Roman"/>
          <w:sz w:val="28"/>
          <w:szCs w:val="28"/>
        </w:rPr>
        <w:t xml:space="preserve"> и какие пути достижения выбирают. Здесь необходимо учитывать и личностные особенности лидеров, и </w:t>
      </w:r>
      <w:r w:rsidRPr="00A81177">
        <w:rPr>
          <w:rFonts w:ascii="Times New Roman" w:hAnsi="Times New Roman" w:cs="Times New Roman"/>
          <w:sz w:val="28"/>
          <w:szCs w:val="28"/>
        </w:rPr>
        <w:lastRenderedPageBreak/>
        <w:t>руководящий состав партии, а также специфику политического режима страны и т. д.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Чтобы охватить всё многообразие партий с точки зрения их идеологии и внутреннего устройства, невозможно ограничиться каким-то одним принципом классификации. Поэтому в политологии существуют многочисленные классификации, при помощи которых в конечном итоге можно описать любую партию.</w:t>
      </w:r>
    </w:p>
    <w:p w:rsidR="00A81177" w:rsidRDefault="00A81177" w:rsidP="00A811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sz w:val="28"/>
          <w:szCs w:val="28"/>
        </w:rPr>
        <w:t>Классификация политических партий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7206"/>
      </w:tblGrid>
      <w:tr w:rsidR="00A81177" w:rsidRPr="00A81177" w:rsidTr="00A81177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Основания для классификации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политических партий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Идеологическая направленность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Социал-демократические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— выступают за более заметное участие государства в жизни общества, в управлении экономикой при сохранении основных свобод.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Коммунистические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— стремятся к полному огосударствлению экономики, к распределению богатств с учётом интересов всех социальных слоев общества, к полному контролю со стороны государства над сферами образования, здравоохранения и т. д.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Консервативные и либеральные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— ориентируются на разгосударствление экономики и некоторых других сфер жизни, т. е. на минимизацию участия государства в жизни общества.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Клерикальные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— придерживаются религиозной идеологии.</w:t>
            </w:r>
            <w:proofErr w:type="gramEnd"/>
          </w:p>
          <w:p w:rsidR="00000000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Националистические</w:t>
            </w:r>
            <w:proofErr w:type="gramEnd"/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— строят свою деятельность на основе националистических и фашистских идей.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осуществлении 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Правящие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 xml:space="preserve"> — это те партии, которые находятся у 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власти.</w:t>
            </w:r>
          </w:p>
          <w:p w:rsidR="00000000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Оппозиционные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(от лат. </w:t>
            </w:r>
            <w:proofErr w:type="spellStart"/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oppositio</w:t>
            </w:r>
            <w:proofErr w:type="spellEnd"/>
            <w:r w:rsidRPr="00A81177">
              <w:rPr>
                <w:rFonts w:ascii="Times New Roman" w:hAnsi="Times New Roman" w:cs="Times New Roman"/>
                <w:sz w:val="28"/>
                <w:szCs w:val="28"/>
              </w:rPr>
              <w:t xml:space="preserve"> — противопоставление) — это те партии, которые не находятся у власти и имеют главную задачу — завоевать власть. Оппозиционные партии в свою очередь могут </w:t>
            </w:r>
            <w:proofErr w:type="gramStart"/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подразделятся</w:t>
            </w:r>
            <w:proofErr w:type="gramEnd"/>
            <w:r w:rsidRPr="00A81177">
              <w:rPr>
                <w:rFonts w:ascii="Times New Roman" w:hAnsi="Times New Roman" w:cs="Times New Roman"/>
                <w:sz w:val="28"/>
                <w:szCs w:val="28"/>
              </w:rPr>
              <w:t xml:space="preserve"> на легальные, полулегальные и нелегальные.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 членства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Кадровые: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1) немногочисленны;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2) в них свободное членство;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3) опираются на профессиональных политиков и финансовую элиту;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4) в них только те члены, которые голосуют на выборах за данную партию;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5) проводят деятельность только в период выборов.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Массовые: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1) многочисленны;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2) в них преобладает воспитательная функция;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3) отличаются тесной связью между членами партии;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4) в них есть жёсткая дисциплина;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5) имеются первичные парторганизации;</w:t>
            </w:r>
          </w:p>
          <w:p w:rsidR="00000000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6) их деятельность проводится систематически.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Шкала политического спектра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Левые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(социалистические и коммунистические):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1) осуществление реформ;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2) вытеснение частного сектора;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социальная защита трудящихся;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4) радикально-революционные методы действия.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Центристские</w:t>
            </w:r>
            <w:proofErr w:type="gramEnd"/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компромисс, сотрудничество.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Правые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(либеральные и консервативные):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1) за сильное государство;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2) охрана частной собственности;</w:t>
            </w:r>
          </w:p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3) за стабильность;</w:t>
            </w:r>
          </w:p>
          <w:p w:rsidR="00000000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4) отрицательное отношение к революции.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деятельности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Реформистские партии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— стремятся к постепенным преобразованиям общества с использованием законных средств воздействия на власть и законных средств достижения власти. </w:t>
            </w:r>
          </w:p>
          <w:p w:rsidR="00000000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Революционные партии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 — стремятся к преобразованию общества с использованием средств борьбы, которые, с точки зрения существующего государственного устройства и политического режима, являются незаконными.</w:t>
            </w:r>
          </w:p>
        </w:tc>
      </w:tr>
    </w:tbl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sz w:val="28"/>
          <w:szCs w:val="28"/>
        </w:rPr>
        <w:t>Функции политической партии: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1) Борьба за власть в государстве и влияние на политику государства.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2) Участие в осуществлении власти.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3) Участие в формировании власти.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4) Формирование общественного мнения.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5) Выражение интересов социальных групп.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6) Политическое воспитание.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7) Подготовка кадров политиков.</w:t>
      </w:r>
    </w:p>
    <w:p w:rsidR="00A81177" w:rsidRDefault="00A81177" w:rsidP="00A811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Партийная система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Партийная система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A81177">
        <w:rPr>
          <w:rFonts w:ascii="Times New Roman" w:hAnsi="Times New Roman" w:cs="Times New Roman"/>
          <w:sz w:val="28"/>
          <w:szCs w:val="28"/>
        </w:rPr>
        <w:t>совокупность партий, участвующих в формировании законодательных и исполнительных структур власти.</w:t>
      </w:r>
    </w:p>
    <w:p w:rsidR="00A81177" w:rsidRDefault="00A81177" w:rsidP="00A811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sz w:val="28"/>
          <w:szCs w:val="28"/>
        </w:rPr>
        <w:t>Типы партийных систем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6902"/>
      </w:tblGrid>
      <w:tr w:rsidR="00A81177" w:rsidRPr="00A81177" w:rsidTr="00A81177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партийной системы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Её сущность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Однопартийная система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В обществе функционирует одна партия, которая со временем выводит из политической жизни всех конкурентов (например, КПСС до 1990 г.). Формируется при авторитарных и тоталитарных режимах.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Двухпартийная система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В обществе существуют две сильные партии, которые периодически приходят к власти (например, Республиканская и Демократическая партии в США). Другие партии не обладают достаточной популярностью, чтобы прийти к власти.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Многопартийная система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В обществе существует конкуренция между многими партиями, ни одна из которых не имеет преимуществ перед другими. Формируется в развитых демократических обществах. </w:t>
            </w:r>
          </w:p>
        </w:tc>
      </w:tr>
    </w:tbl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i/>
          <w:iCs/>
          <w:sz w:val="28"/>
          <w:szCs w:val="28"/>
        </w:rPr>
        <w:t>Многопартийность</w:t>
      </w:r>
      <w:r w:rsidRPr="00B062C0">
        <w:rPr>
          <w:rFonts w:ascii="Times New Roman" w:hAnsi="Times New Roman" w:cs="Times New Roman"/>
          <w:bCs/>
          <w:sz w:val="28"/>
          <w:szCs w:val="28"/>
        </w:rPr>
        <w:t> — деятельность в стране не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скольких политических партий, конкурирующих в борь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бе за голоса избирателей.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>Многопартийность — это не только существование в стране нескольких партий, но прежде всего возможность чередования у власти различных партий в результате выборов.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> 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lastRenderedPageBreak/>
        <w:t>Характерные черты многопартийности: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>1) Партия изменяет своё положение в зависи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мости от результатов выборов: например, становится либо пра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вящей, либо оппози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ционной.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>2) Между партиями существует конку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ренция, которая предполагает вы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движение альтерна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тивных вариантов развития страны.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>3) Равное право всех партий в борьбе за власть.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> 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>В современном мире в различных странах существует большое количество политических партий. Среди партий в США особенно влиятельны две — Республиканская и Демократическая; также две ведущие партии и в Вели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кобритании: Консервативная и Лейбористская — наибо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лее крупная рабочая партия страны.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 xml:space="preserve">В России </w:t>
      </w:r>
      <w:proofErr w:type="gramStart"/>
      <w:r w:rsidRPr="00B062C0">
        <w:rPr>
          <w:rFonts w:ascii="Times New Roman" w:hAnsi="Times New Roman" w:cs="Times New Roman"/>
          <w:bCs/>
          <w:sz w:val="28"/>
          <w:szCs w:val="28"/>
        </w:rPr>
        <w:t>в начале</w:t>
      </w:r>
      <w:proofErr w:type="gramEnd"/>
      <w:r w:rsidRPr="00B062C0">
        <w:rPr>
          <w:rFonts w:ascii="Times New Roman" w:hAnsi="Times New Roman" w:cs="Times New Roman"/>
          <w:bCs/>
          <w:sz w:val="28"/>
          <w:szCs w:val="28"/>
        </w:rPr>
        <w:t xml:space="preserve"> XX в. тоже существовала многопар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тийность (свыше 100 политических партий), которая была ликвидирована с приходом к власти в 1917 г. боль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шевиков. В стране утвердилась </w:t>
      </w:r>
      <w:proofErr w:type="spellStart"/>
      <w:r w:rsidRPr="00B062C0">
        <w:rPr>
          <w:rFonts w:ascii="Times New Roman" w:hAnsi="Times New Roman" w:cs="Times New Roman"/>
          <w:bCs/>
          <w:i/>
          <w:iCs/>
          <w:sz w:val="28"/>
          <w:szCs w:val="28"/>
        </w:rPr>
        <w:t>однопартийность</w:t>
      </w:r>
      <w:proofErr w:type="spellEnd"/>
      <w:r w:rsidRPr="00B062C0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B062C0">
        <w:rPr>
          <w:rFonts w:ascii="Times New Roman" w:hAnsi="Times New Roman" w:cs="Times New Roman"/>
          <w:bCs/>
          <w:sz w:val="28"/>
          <w:szCs w:val="28"/>
        </w:rPr>
        <w:t> един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 xml:space="preserve">ственной партией многие годы оставалась </w:t>
      </w:r>
      <w:proofErr w:type="gramStart"/>
      <w:r w:rsidRPr="00B062C0">
        <w:rPr>
          <w:rFonts w:ascii="Times New Roman" w:hAnsi="Times New Roman" w:cs="Times New Roman"/>
          <w:bCs/>
          <w:sz w:val="28"/>
          <w:szCs w:val="28"/>
        </w:rPr>
        <w:t>коммунисти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ческая</w:t>
      </w:r>
      <w:proofErr w:type="gramEnd"/>
      <w:r w:rsidRPr="00B062C0">
        <w:rPr>
          <w:rFonts w:ascii="Times New Roman" w:hAnsi="Times New Roman" w:cs="Times New Roman"/>
          <w:bCs/>
          <w:sz w:val="28"/>
          <w:szCs w:val="28"/>
        </w:rPr>
        <w:t xml:space="preserve"> (до 1990 г.). В настоящее время возникли новые политические партии: «Единая Россия», «Справедливая Россия», Коммунистическая партия Российской Федера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ции (КПРФ), Либерально-демократическая партия России (ЛДПР), «Правое дело» и др., конкурирующие друг с другом в борьбе за влияние на избирателей.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 xml:space="preserve">Многопартийность формируется в развитых </w:t>
      </w:r>
      <w:proofErr w:type="gramStart"/>
      <w:r w:rsidRPr="00B062C0">
        <w:rPr>
          <w:rFonts w:ascii="Times New Roman" w:hAnsi="Times New Roman" w:cs="Times New Roman"/>
          <w:bCs/>
          <w:sz w:val="28"/>
          <w:szCs w:val="28"/>
        </w:rPr>
        <w:t>демокра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тических обществах</w:t>
      </w:r>
      <w:proofErr w:type="gramEnd"/>
      <w:r w:rsidRPr="00B062C0">
        <w:rPr>
          <w:rFonts w:ascii="Times New Roman" w:hAnsi="Times New Roman" w:cs="Times New Roman"/>
          <w:bCs/>
          <w:sz w:val="28"/>
          <w:szCs w:val="28"/>
        </w:rPr>
        <w:t>, в которых соблюдается большин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ство прав и свобод граждан, высок уровень экономичес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кого развития.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>Поскольку в условиях многопартийности ни одна из партий не имеет преимуществ перед другой, возникает необходимость поиска </w:t>
      </w:r>
      <w:r w:rsidRPr="00B062C0">
        <w:rPr>
          <w:rFonts w:ascii="Times New Roman" w:hAnsi="Times New Roman" w:cs="Times New Roman"/>
          <w:bCs/>
          <w:i/>
          <w:iCs/>
          <w:sz w:val="28"/>
          <w:szCs w:val="28"/>
        </w:rPr>
        <w:t>компромисса</w:t>
      </w:r>
      <w:r w:rsidRPr="00B062C0">
        <w:rPr>
          <w:rFonts w:ascii="Times New Roman" w:hAnsi="Times New Roman" w:cs="Times New Roman"/>
          <w:bCs/>
          <w:sz w:val="28"/>
          <w:szCs w:val="28"/>
        </w:rPr>
        <w:t xml:space="preserve"> (от лат. </w:t>
      </w:r>
      <w:proofErr w:type="spellStart"/>
      <w:r w:rsidRPr="00B062C0">
        <w:rPr>
          <w:rFonts w:ascii="Times New Roman" w:hAnsi="Times New Roman" w:cs="Times New Roman"/>
          <w:bCs/>
          <w:sz w:val="28"/>
          <w:szCs w:val="28"/>
        </w:rPr>
        <w:t>compromissum</w:t>
      </w:r>
      <w:proofErr w:type="spellEnd"/>
      <w:r w:rsidRPr="00B062C0">
        <w:rPr>
          <w:rFonts w:ascii="Times New Roman" w:hAnsi="Times New Roman" w:cs="Times New Roman"/>
          <w:bCs/>
          <w:sz w:val="28"/>
          <w:szCs w:val="28"/>
        </w:rPr>
        <w:t>— соглашение, достигнутое путем уступок) и объ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единений. Образуются партийные блоки (например, во Франции) и многопартийные коалиции (например, в Ни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дерландах, Финляндии).</w:t>
      </w:r>
    </w:p>
    <w:p w:rsidR="00B062C0" w:rsidRPr="00B062C0" w:rsidRDefault="00B062C0" w:rsidP="00B062C0">
      <w:pPr>
        <w:rPr>
          <w:rFonts w:ascii="Times New Roman" w:hAnsi="Times New Roman" w:cs="Times New Roman"/>
          <w:bCs/>
          <w:sz w:val="28"/>
          <w:szCs w:val="28"/>
        </w:rPr>
      </w:pPr>
      <w:r w:rsidRPr="00B062C0">
        <w:rPr>
          <w:rFonts w:ascii="Times New Roman" w:hAnsi="Times New Roman" w:cs="Times New Roman"/>
          <w:bCs/>
          <w:sz w:val="28"/>
          <w:szCs w:val="28"/>
        </w:rPr>
        <w:t>При многопартийности вырабатывается такая форма общественного управления, которая наиболее полно учи</w:t>
      </w:r>
      <w:r w:rsidRPr="00B062C0">
        <w:rPr>
          <w:rFonts w:ascii="Times New Roman" w:hAnsi="Times New Roman" w:cs="Times New Roman"/>
          <w:bCs/>
          <w:sz w:val="28"/>
          <w:szCs w:val="28"/>
        </w:rPr>
        <w:softHyphen/>
        <w:t>тывает интересы различных социальных групп.</w:t>
      </w:r>
    </w:p>
    <w:p w:rsidR="00A81177" w:rsidRPr="00B062C0" w:rsidRDefault="00A81177" w:rsidP="00A81177">
      <w:pPr>
        <w:rPr>
          <w:rFonts w:ascii="Times New Roman" w:hAnsi="Times New Roman" w:cs="Times New Roman"/>
          <w:bCs/>
          <w:sz w:val="28"/>
          <w:szCs w:val="28"/>
        </w:rPr>
      </w:pP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Политические движения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Политическое (социально-политическое, общественно-политическое) движение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 — добровольное формирование, возникающее в результате свободного и сознательного стремления граждан объединиться на основе общности своих интересов.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sz w:val="28"/>
          <w:szCs w:val="28"/>
        </w:rPr>
        <w:t>Отличительные признаки политического движения: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1) Стремится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не к достижению власти, </w:t>
      </w:r>
      <w:r w:rsidRPr="00A81177">
        <w:rPr>
          <w:rFonts w:ascii="Times New Roman" w:hAnsi="Times New Roman" w:cs="Times New Roman"/>
          <w:sz w:val="28"/>
          <w:szCs w:val="28"/>
        </w:rPr>
        <w:t>а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 к воздействию на власть</w:t>
      </w:r>
      <w:r w:rsidRPr="00A81177">
        <w:rPr>
          <w:rFonts w:ascii="Times New Roman" w:hAnsi="Times New Roman" w:cs="Times New Roman"/>
          <w:sz w:val="28"/>
          <w:szCs w:val="28"/>
        </w:rPr>
        <w:t> в нужном для него направлении.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2) Имеет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добровольное членство</w:t>
      </w:r>
      <w:r w:rsidRPr="00A81177">
        <w:rPr>
          <w:rFonts w:ascii="Times New Roman" w:hAnsi="Times New Roman" w:cs="Times New Roman"/>
          <w:sz w:val="28"/>
          <w:szCs w:val="28"/>
        </w:rPr>
        <w:t> либо вообще не имеет чётких, формальных процедур, связанных с членством.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3) Не имеет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строгой иерархии</w:t>
      </w:r>
      <w:r w:rsidRPr="00A81177">
        <w:rPr>
          <w:rFonts w:ascii="Times New Roman" w:hAnsi="Times New Roman" w:cs="Times New Roman"/>
          <w:sz w:val="28"/>
          <w:szCs w:val="28"/>
        </w:rPr>
        <w:t>, т. е. четкого распределения между центром и периферией в нём не обнаруживается.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4) Ориентируется на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выражение частных интересов той или иной группы людей.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5) В большей мере зависит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от своего лидера</w:t>
      </w:r>
      <w:r w:rsidRPr="00A81177">
        <w:rPr>
          <w:rFonts w:ascii="Times New Roman" w:hAnsi="Times New Roman" w:cs="Times New Roman"/>
          <w:sz w:val="28"/>
          <w:szCs w:val="28"/>
        </w:rPr>
        <w:t>, его популярности, чем от чёткости программных установок.</w:t>
      </w:r>
    </w:p>
    <w:p w:rsidR="00A81177" w:rsidRDefault="00A81177" w:rsidP="00A811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b/>
          <w:bCs/>
          <w:sz w:val="28"/>
          <w:szCs w:val="28"/>
        </w:rPr>
        <w:t>Классификация политических движений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7087"/>
      </w:tblGrid>
      <w:tr w:rsidR="00A81177" w:rsidRPr="00A81177" w:rsidTr="00A81177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Основания для классификации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политических движений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Идеологическая направленность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Социально-политические </w:t>
            </w: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(за сохранение и развитие демократии, прав и свобод человека; против расовой дискриминации)</w:t>
            </w: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конфессиональные, экономические, экологические, антивоенные, антиядерные</w:t>
            </w:r>
            <w:proofErr w:type="gramEnd"/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Массовые, элитарные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Шкала политического спектра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Левые, центристские, правые</w:t>
            </w:r>
          </w:p>
        </w:tc>
      </w:tr>
      <w:tr w:rsidR="00A81177" w:rsidRPr="00A81177" w:rsidTr="00A81177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sz w:val="28"/>
                <w:szCs w:val="28"/>
              </w:rPr>
              <w:t>Способ деятельности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81177" w:rsidRPr="00A81177" w:rsidRDefault="00A81177" w:rsidP="00A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Революционные, контрреволюционные, реформаторские, консервативные</w:t>
            </w:r>
          </w:p>
        </w:tc>
      </w:tr>
    </w:tbl>
    <w:p w:rsidR="00A81177" w:rsidRDefault="00A81177" w:rsidP="00A811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Реальное многообразие движений, участвующих в современной политической жизни, огромно. Общественно-политические движения могут быть: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1)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Демократические – за сохранение и развитие демократии, прав и свобод человека.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2)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Антивоенные (антиядерные).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3)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За землю и социальные права крестьян.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4) 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За новый экономи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softHyphen/>
        <w:t>ческий порядок (антиглобализм).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5) 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Движения неприсоеди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softHyphen/>
        <w:t>нения.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6) 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Против расовой и национальной дискриминации.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7) 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Женские, мужские.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8) 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Молодежные, студенческие.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9)  </w:t>
      </w:r>
      <w:r w:rsidRPr="00A81177">
        <w:rPr>
          <w:rFonts w:ascii="Times New Roman" w:hAnsi="Times New Roman" w:cs="Times New Roman"/>
          <w:i/>
          <w:iCs/>
          <w:sz w:val="28"/>
          <w:szCs w:val="28"/>
        </w:rPr>
        <w:t>Экологические.</w:t>
      </w:r>
    </w:p>
    <w:p w:rsidR="00A81177" w:rsidRPr="00A81177" w:rsidRDefault="00A81177" w:rsidP="00A81177">
      <w:pPr>
        <w:rPr>
          <w:rFonts w:ascii="Times New Roman" w:hAnsi="Times New Roman" w:cs="Times New Roman"/>
          <w:sz w:val="28"/>
          <w:szCs w:val="28"/>
        </w:rPr>
      </w:pPr>
      <w:r w:rsidRPr="00A81177">
        <w:rPr>
          <w:rFonts w:ascii="Times New Roman" w:hAnsi="Times New Roman" w:cs="Times New Roman"/>
          <w:sz w:val="28"/>
          <w:szCs w:val="28"/>
        </w:rPr>
        <w:t>Активность политических движений нередко приво</w:t>
      </w:r>
      <w:r w:rsidRPr="00A81177">
        <w:rPr>
          <w:rFonts w:ascii="Times New Roman" w:hAnsi="Times New Roman" w:cs="Times New Roman"/>
          <w:sz w:val="28"/>
          <w:szCs w:val="28"/>
        </w:rPr>
        <w:softHyphen/>
        <w:t>дит к их преобразованию в политическую партию.</w:t>
      </w:r>
    </w:p>
    <w:p w:rsidR="00B062C0" w:rsidRDefault="00B062C0" w:rsidP="00A811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7E0E" w:rsidRDefault="00277E0E" w:rsidP="00A811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7E0E" w:rsidRDefault="00277E0E" w:rsidP="00A811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7E0E" w:rsidRDefault="00277E0E" w:rsidP="00A811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7E0E" w:rsidRDefault="00277E0E" w:rsidP="00A811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7E0E" w:rsidRDefault="00277E0E" w:rsidP="00A811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УЧАСТИЕ ГРАЖДАНИНА В ПОЛИТИЧЕСКОЙ ЖИЗНИ ОБЩЕСТВА</w:t>
      </w:r>
    </w:p>
    <w:p w:rsidR="009B4EA3" w:rsidRPr="009B4EA3" w:rsidRDefault="009B4EA3" w:rsidP="009B4EA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9B4EA3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Федеральным законом "О политических партиях" от 11.07.2001 N 95-ФЗ В Российской Федерации признаются политическое многообразие, многопартийность. </w:t>
      </w:r>
      <w:proofErr w:type="gramStart"/>
      <w:r w:rsidRPr="009B4EA3">
        <w:rPr>
          <w:rFonts w:ascii="Times New Roman" w:hAnsi="Times New Roman" w:cs="Times New Roman"/>
          <w:bCs/>
          <w:iCs/>
          <w:sz w:val="28"/>
          <w:szCs w:val="28"/>
        </w:rPr>
        <w:t>Исходя из этого конституционного принципа государством гарантируется</w:t>
      </w:r>
      <w:proofErr w:type="gramEnd"/>
      <w:r w:rsidRPr="009B4EA3">
        <w:rPr>
          <w:rFonts w:ascii="Times New Roman" w:hAnsi="Times New Roman" w:cs="Times New Roman"/>
          <w:bCs/>
          <w:iCs/>
          <w:sz w:val="28"/>
          <w:szCs w:val="28"/>
        </w:rPr>
        <w:t xml:space="preserve"> равенство политических партий перед законом независимо от изложенных в их учредительных и программных документах идеологии, целей и задач.</w:t>
      </w:r>
    </w:p>
    <w:p w:rsidR="009B4EA3" w:rsidRPr="009B4EA3" w:rsidRDefault="009B4EA3" w:rsidP="009B4EA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dst100009"/>
      <w:bookmarkEnd w:id="0"/>
      <w:proofErr w:type="gramStart"/>
      <w:r w:rsidRPr="009B4EA3">
        <w:rPr>
          <w:rFonts w:ascii="Times New Roman" w:hAnsi="Times New Roman" w:cs="Times New Roman"/>
          <w:bCs/>
          <w:iCs/>
          <w:sz w:val="28"/>
          <w:szCs w:val="28"/>
        </w:rPr>
        <w:t>Государством обеспечивается соблюдение прав и законных интересов политических партий</w:t>
      </w:r>
      <w:r>
        <w:rPr>
          <w:rFonts w:ascii="Times New Roman" w:hAnsi="Times New Roman" w:cs="Times New Roman"/>
          <w:bCs/>
          <w:iCs/>
          <w:sz w:val="28"/>
          <w:szCs w:val="28"/>
        </w:rPr>
        <w:t>, а так же п</w:t>
      </w:r>
      <w:r w:rsidRPr="009B4EA3">
        <w:rPr>
          <w:rFonts w:ascii="Times New Roman" w:hAnsi="Times New Roman" w:cs="Times New Roman"/>
          <w:bCs/>
          <w:iCs/>
          <w:sz w:val="28"/>
          <w:szCs w:val="28"/>
        </w:rPr>
        <w:t>раво граждан Российской Федерации на объединение в политические партии</w:t>
      </w:r>
      <w:r>
        <w:rPr>
          <w:rFonts w:ascii="Times New Roman" w:hAnsi="Times New Roman" w:cs="Times New Roman"/>
          <w:bCs/>
          <w:iCs/>
          <w:sz w:val="28"/>
          <w:szCs w:val="28"/>
        </w:rPr>
        <w:t>, которое</w:t>
      </w:r>
      <w:r w:rsidRPr="009B4EA3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 в себя право создавать на добровольной основе политические партии в соответствии со своими убеждениями, право вступать в политические партии либо воздерживаться от вступления в политические партии, право участвовать в деятельности политических партий в соответствии с их уставами</w:t>
      </w:r>
      <w:proofErr w:type="gramEnd"/>
      <w:r w:rsidRPr="009B4EA3">
        <w:rPr>
          <w:rFonts w:ascii="Times New Roman" w:hAnsi="Times New Roman" w:cs="Times New Roman"/>
          <w:bCs/>
          <w:iCs/>
          <w:sz w:val="28"/>
          <w:szCs w:val="28"/>
        </w:rPr>
        <w:t>, а также право беспрепятственно выходить из политических партий.</w:t>
      </w:r>
    </w:p>
    <w:p w:rsidR="00277E0E" w:rsidRPr="00277E0E" w:rsidRDefault="00277E0E" w:rsidP="00277E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Участие гражданина в формировании политического устройства государства путем участия в выборах органов власти.</w:t>
      </w:r>
    </w:p>
    <w:p w:rsidR="00277E0E" w:rsidRDefault="00277E0E" w:rsidP="00277E0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77E0E">
        <w:rPr>
          <w:rFonts w:ascii="Times New Roman" w:hAnsi="Times New Roman" w:cs="Times New Roman"/>
          <w:bCs/>
          <w:iCs/>
          <w:sz w:val="28"/>
          <w:szCs w:val="28"/>
        </w:rPr>
        <w:t>Граждане  Российской федерации  имеют право  участвовать в управлении  делами государства как непосредственно, так и через своих представителей. Управление государством требует  высокого профессионализма, поэтому граждане 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делегируют это право, </w:t>
      </w:r>
      <w:r w:rsidRPr="00277E0E">
        <w:rPr>
          <w:rFonts w:ascii="Times New Roman" w:hAnsi="Times New Roman" w:cs="Times New Roman"/>
          <w:bCs/>
          <w:iCs/>
          <w:sz w:val="28"/>
          <w:szCs w:val="28"/>
        </w:rPr>
        <w:t>поручают эту работу   своим представителям в законодательных органах. Гражданам  принадлежит право решать, кто именно будет представлять их интересы  в процессе законотворческой деятельности. Голосуя за кандидата, представляющего  программу той или иной партии, они определяют  направленность законодательной деятельности. Основные принципы избирательного права в РФ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нами изучены ранее. </w:t>
      </w:r>
    </w:p>
    <w:p w:rsidR="00277E0E" w:rsidRPr="00277E0E" w:rsidRDefault="00277E0E" w:rsidP="00277E0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77E0E">
        <w:rPr>
          <w:rFonts w:ascii="Times New Roman" w:hAnsi="Times New Roman" w:cs="Times New Roman"/>
          <w:bCs/>
          <w:iCs/>
          <w:sz w:val="28"/>
          <w:szCs w:val="28"/>
        </w:rPr>
        <w:t xml:space="preserve">Гражданин Российской Федерации имеет право на равный доступ  к государственной службе. Государственная служба – это профессиональная деятельность по обеспечению  исполнения полномочий государственных  органов. На государственной службе находятся должностные лица (государственные служащие), занимающие должности в центральных и местных органах власти, в судебных органах и др. Согласно Конституции, граждане РФ имеют право на равный доступ к государственной  службе. Это означает, что каждый гражданин может занимать любую государственную должность без ограничений в зависимости от расы, национальности, </w:t>
      </w:r>
      <w:r w:rsidRPr="00277E0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пола, социального происхождения, имущественного положения, места жительства, отношения к религии, убеждений, принадлежности к общественным объединениям. Это не значит, что  любой желающий гражданин может работать, например, в министерстве, областной администрации и т.д. Существует система конкурсов: требования к профессиональной подготовке, определенный порядок назначения на государственные должности. </w:t>
      </w:r>
    </w:p>
    <w:p w:rsidR="00277E0E" w:rsidRPr="00277E0E" w:rsidRDefault="00277E0E" w:rsidP="00277E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7E0E">
        <w:rPr>
          <w:rFonts w:ascii="Times New Roman" w:hAnsi="Times New Roman" w:cs="Times New Roman"/>
          <w:bCs/>
          <w:iCs/>
          <w:sz w:val="28"/>
          <w:szCs w:val="28"/>
        </w:rPr>
        <w:t xml:space="preserve">Граждане России имеют также право участвовать в осуществлении правосудия. Это прав может быть реализовано путем занятия  должностей в суде, при наличии соответствующего образования и  стажа работы, а также путем  участия  в правосудии в качестве присяжного заседателя. </w:t>
      </w:r>
    </w:p>
    <w:p w:rsidR="00277E0E" w:rsidRPr="00277E0E" w:rsidRDefault="00277E0E" w:rsidP="00277E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Граждане РФ имеют право на </w:t>
      </w:r>
      <w:r w:rsidRPr="00277E0E">
        <w:rPr>
          <w:rFonts w:ascii="Times New Roman" w:hAnsi="Times New Roman" w:cs="Times New Roman"/>
          <w:bCs/>
          <w:iCs/>
          <w:sz w:val="28"/>
          <w:szCs w:val="28"/>
        </w:rPr>
        <w:t xml:space="preserve">обращение в органы власти – это право обращаться  лично, а также направлять коллективные обращения  в государственные органы  и органы местного самоуправления. Это может быть индивидуальное обращение о материальной помощи,  а также жалоба, т.е. обращение  гражданина с требованием о восстановлении  права, нарушенного действием или бездействием отдельных лиц, организаций, органов государства или самоуправления. Это может быть заявление, т.е. обращение, гражданина  с просьбой о реализации принадлежащего ему права (например, на получение пенсии). Это может быть также предложение, т.е. такой вид обращения, который не связан с нарушением прав граждан, но в котором  ставится вопрос об улучшении деятельности государственного органа. Законы РФ устанавливают  сроки для решения  вопросов, поднятых  в обращениях граждан. </w:t>
      </w:r>
    </w:p>
    <w:p w:rsidR="00277E0E" w:rsidRPr="00277E0E" w:rsidRDefault="00277E0E" w:rsidP="00277E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Граждане Российской Федерации имеют право на </w:t>
      </w:r>
      <w:r w:rsidRPr="00277E0E">
        <w:rPr>
          <w:rFonts w:ascii="Times New Roman" w:hAnsi="Times New Roman" w:cs="Times New Roman"/>
          <w:bCs/>
          <w:iCs/>
          <w:sz w:val="28"/>
          <w:szCs w:val="28"/>
        </w:rPr>
        <w:t xml:space="preserve">участие в  собраниях, митингах и демонстрациях  также является  одним из путей воздействия на власть. Граждане могут собраться для обсуждения каких-либо вопросов, представляющих для них общий интерес. Массовое собрание по поводу злободневных вопросов называются митингами. Нередко на митинги собираются для выражения протеста против политики правительства, действий каких-либо политических сил.  Закон разрешает только такие собрания, которые носят мирный характер и не угрожают насильственными действиями против других граждан. В разных странах существует либо  уведомительный, либо разрешительный характер порядок проведения митингов и демонстраций, забастовок. В РФ существует разрешительный порядок, т.е. организаторы акции протеста заранее направляют заявление в </w:t>
      </w:r>
      <w:r w:rsidRPr="00277E0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местный орган власти, который дает разрешение  на проведение этой акции. В случае нарушения такого порядка полиция  имеет право  применять силу  против участников митинга с использованием специальных средств (резиновые дубинки, водометы, слезоточивые газы). </w:t>
      </w:r>
    </w:p>
    <w:p w:rsidR="00277E0E" w:rsidRDefault="00277E0E" w:rsidP="00277E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7E0E">
        <w:rPr>
          <w:rFonts w:ascii="Times New Roman" w:hAnsi="Times New Roman" w:cs="Times New Roman"/>
          <w:bCs/>
          <w:iCs/>
          <w:sz w:val="28"/>
          <w:szCs w:val="28"/>
        </w:rPr>
        <w:t>В Российской Федерации существует право на свободу слова, для реального осуществления этого права необходима гласность: люди должны иметь  возможность получать  правдивую и полную информацию  о работе органов власти, о положении в стране, на международной арене. Для этого необходимо такое условие как   отмена цензуры. Цензура - это  специальный просмотр  газет и журналов, литературных произведений, кинофильмов, текстов радиопередач  и телепередач, предназначенных к выпуску. Цензор мог запретить  доступ какой-либо информации. Теперь цензуры не существует. Но свобода слова и печати не абсолютна. Законом запрещены: пропаганда войны и насилия,  разжигание  расовой, национальной или религиозной ненависти, клевета, распространение ложной  информации. Таким образом,  использование свободы слова налагает и особую ответственность.</w:t>
      </w:r>
      <w:r w:rsidRPr="00277E0E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9B4EA3" w:rsidRDefault="009B4EA3" w:rsidP="006E3BF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Таким образом, подводя определенный итог, мы можем утверждать, что</w:t>
      </w:r>
      <w:r w:rsidR="006E3B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</w:t>
      </w:r>
      <w:r w:rsidRPr="006E3BF5">
        <w:rPr>
          <w:rFonts w:ascii="Times New Roman" w:hAnsi="Times New Roman" w:cs="Times New Roman"/>
          <w:bCs/>
          <w:iCs/>
          <w:sz w:val="28"/>
          <w:szCs w:val="28"/>
        </w:rPr>
        <w:t xml:space="preserve">а основе политических </w:t>
      </w:r>
      <w:r w:rsidR="006E3BF5" w:rsidRPr="006E3BF5">
        <w:rPr>
          <w:rFonts w:ascii="Times New Roman" w:hAnsi="Times New Roman" w:cs="Times New Roman"/>
          <w:bCs/>
          <w:iCs/>
          <w:sz w:val="28"/>
          <w:szCs w:val="28"/>
        </w:rPr>
        <w:t>убеждений</w:t>
      </w:r>
      <w:r w:rsidRPr="006E3BF5">
        <w:rPr>
          <w:rFonts w:ascii="Times New Roman" w:hAnsi="Times New Roman" w:cs="Times New Roman"/>
          <w:bCs/>
          <w:iCs/>
          <w:sz w:val="28"/>
          <w:szCs w:val="28"/>
        </w:rPr>
        <w:t xml:space="preserve"> и анализа  </w:t>
      </w:r>
      <w:r w:rsidR="006E3BF5" w:rsidRPr="006E3BF5">
        <w:rPr>
          <w:rFonts w:ascii="Times New Roman" w:hAnsi="Times New Roman" w:cs="Times New Roman"/>
          <w:bCs/>
          <w:iCs/>
          <w:sz w:val="28"/>
          <w:szCs w:val="28"/>
        </w:rPr>
        <w:t>собственного</w:t>
      </w:r>
      <w:r w:rsidR="006E3BF5">
        <w:rPr>
          <w:rFonts w:ascii="Times New Roman" w:hAnsi="Times New Roman" w:cs="Times New Roman"/>
          <w:bCs/>
          <w:iCs/>
          <w:sz w:val="28"/>
          <w:szCs w:val="28"/>
        </w:rPr>
        <w:t xml:space="preserve"> опыта  у гражданина складывается определенная политическая ориентация личности. Она в значительной степени определяет политическое поведение человека. На развитие политического сознания и поведения личности оказывает влияние не только её собственный социальный опыт, но и опыт той социальной общности, к которой личность принадлежит. Этот опыт воспринимается личностью опосредованно через систему уже усвоенных идеологических представлений, норм и ценностей, даже если они не отражают личностных интересов и потребностей.</w:t>
      </w:r>
    </w:p>
    <w:p w:rsidR="006E3BF5" w:rsidRDefault="006E3BF5" w:rsidP="006E3BF5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Действия личности, связанные с её попытками влиять на результаты деятельности политической системы, называют </w:t>
      </w:r>
      <w:r w:rsidRPr="006E3BF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политическим участием. </w:t>
      </w:r>
    </w:p>
    <w:p w:rsidR="006E3BF5" w:rsidRDefault="006E3BF5" w:rsidP="006E3BF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Политическое участие выражается в двух основных формах:</w:t>
      </w:r>
    </w:p>
    <w:p w:rsidR="006E3BF5" w:rsidRPr="006E3BF5" w:rsidRDefault="006E3BF5" w:rsidP="006E3BF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E3BF5">
        <w:rPr>
          <w:rFonts w:ascii="Times New Roman" w:hAnsi="Times New Roman" w:cs="Times New Roman"/>
          <w:bCs/>
          <w:iCs/>
          <w:sz w:val="28"/>
          <w:szCs w:val="28"/>
        </w:rPr>
        <w:t>Прямой</w:t>
      </w:r>
      <w:proofErr w:type="gramEnd"/>
      <w:r w:rsidRPr="006E3BF5">
        <w:rPr>
          <w:rFonts w:ascii="Times New Roman" w:hAnsi="Times New Roman" w:cs="Times New Roman"/>
          <w:bCs/>
          <w:iCs/>
          <w:sz w:val="28"/>
          <w:szCs w:val="28"/>
        </w:rPr>
        <w:t xml:space="preserve"> (непосредственной)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осуществляемой, как правило, 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рмаках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местного самоуправления;</w:t>
      </w:r>
    </w:p>
    <w:p w:rsidR="006E3BF5" w:rsidRPr="006E3BF5" w:rsidRDefault="006E3BF5" w:rsidP="006E3BF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E3BF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Опосредованной (представительной)</w:t>
      </w:r>
      <w:r>
        <w:rPr>
          <w:rFonts w:ascii="Times New Roman" w:hAnsi="Times New Roman" w:cs="Times New Roman"/>
          <w:bCs/>
          <w:iCs/>
          <w:sz w:val="28"/>
          <w:szCs w:val="28"/>
        </w:rPr>
        <w:t>, осуществляемой путем выборов своих представителей в органах власти.</w:t>
      </w:r>
    </w:p>
    <w:p w:rsidR="006E3BF5" w:rsidRPr="006E3BF5" w:rsidRDefault="006E3BF5" w:rsidP="006E3B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E3BF5">
        <w:rPr>
          <w:rFonts w:ascii="Times New Roman" w:hAnsi="Times New Roman" w:cs="Times New Roman"/>
          <w:bCs/>
          <w:iCs/>
          <w:sz w:val="28"/>
          <w:szCs w:val="28"/>
        </w:rPr>
        <w:t>Выделяют несколько типов политического участия:</w:t>
      </w:r>
    </w:p>
    <w:p w:rsidR="006E3BF5" w:rsidRPr="006E3BF5" w:rsidRDefault="006E3BF5" w:rsidP="006E3BF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3BF5">
        <w:rPr>
          <w:rFonts w:ascii="Times New Roman" w:hAnsi="Times New Roman" w:cs="Times New Roman"/>
          <w:bCs/>
          <w:iCs/>
          <w:sz w:val="28"/>
          <w:szCs w:val="28"/>
        </w:rPr>
        <w:t>Реакция (позитивная или негативная) на импульсы, исходящие от политической системы</w:t>
      </w:r>
    </w:p>
    <w:p w:rsidR="006E3BF5" w:rsidRPr="006E3BF5" w:rsidRDefault="006E3BF5" w:rsidP="006E3BF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3BF5">
        <w:rPr>
          <w:rFonts w:ascii="Times New Roman" w:hAnsi="Times New Roman" w:cs="Times New Roman"/>
          <w:bCs/>
          <w:iCs/>
          <w:sz w:val="28"/>
          <w:szCs w:val="28"/>
        </w:rPr>
        <w:t>Делегирование полномочий</w:t>
      </w:r>
    </w:p>
    <w:p w:rsidR="006E3BF5" w:rsidRPr="006E3BF5" w:rsidRDefault="006E3BF5" w:rsidP="006E3BF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3BF5">
        <w:rPr>
          <w:rFonts w:ascii="Times New Roman" w:hAnsi="Times New Roman" w:cs="Times New Roman"/>
          <w:bCs/>
          <w:iCs/>
          <w:sz w:val="28"/>
          <w:szCs w:val="28"/>
        </w:rPr>
        <w:t>Участие в деятельности политических и иных организаций</w:t>
      </w:r>
    </w:p>
    <w:p w:rsidR="006E3BF5" w:rsidRPr="006E3BF5" w:rsidRDefault="006E3BF5" w:rsidP="006E3BF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3BF5">
        <w:rPr>
          <w:rFonts w:ascii="Times New Roman" w:hAnsi="Times New Roman" w:cs="Times New Roman"/>
          <w:bCs/>
          <w:iCs/>
          <w:sz w:val="28"/>
          <w:szCs w:val="28"/>
        </w:rPr>
        <w:t>Выполнение политических функций в рамках государственных и иных политических институтов</w:t>
      </w:r>
    </w:p>
    <w:p w:rsidR="006E3BF5" w:rsidRPr="006E3BF5" w:rsidRDefault="006E3BF5" w:rsidP="006E3BF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3BF5">
        <w:rPr>
          <w:rFonts w:ascii="Times New Roman" w:hAnsi="Times New Roman" w:cs="Times New Roman"/>
          <w:bCs/>
          <w:iCs/>
          <w:sz w:val="28"/>
          <w:szCs w:val="28"/>
        </w:rPr>
        <w:t>Прямые действия – участие в акциях (митингах, демонстрациях и т.д.)</w:t>
      </w:r>
    </w:p>
    <w:p w:rsidR="006E3BF5" w:rsidRDefault="006E3BF5" w:rsidP="006E3BF5">
      <w:pPr>
        <w:pStyle w:val="a3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E3BF5" w:rsidRDefault="006E3BF5" w:rsidP="006E3BF5">
      <w:pPr>
        <w:pStyle w:val="a3"/>
        <w:ind w:left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степени участия в политической жизни выделяют следующие типы личности:</w:t>
      </w:r>
    </w:p>
    <w:p w:rsidR="006E3BF5" w:rsidRDefault="006E3BF5" w:rsidP="006E3BF5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Аполитичный тип личности, к которому принадлежат люди, полностью безразличные к политике, уклоняющиеся от участия в ней.</w:t>
      </w:r>
    </w:p>
    <w:p w:rsidR="006E3BF5" w:rsidRDefault="006E3BF5" w:rsidP="006E3BF5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Тип личности с низкой политической активностью</w:t>
      </w:r>
    </w:p>
    <w:p w:rsidR="006E3BF5" w:rsidRDefault="006E3BF5" w:rsidP="006E3BF5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Наиболее распространенный тип –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личность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опосредованно включенная в политику. Как правило, это граждане, интересующиеся политикой, имеющие определенную точку зрения на политические события,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может существенно колебаться в зависимости от внешних условий.</w:t>
      </w:r>
    </w:p>
    <w:p w:rsidR="00132453" w:rsidRDefault="00132453" w:rsidP="006E3BF5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Член той или иной политической партии. В этом случае человек делает осознанный выбор, берет на себя определенные обязательства.</w:t>
      </w:r>
    </w:p>
    <w:p w:rsidR="00132453" w:rsidRDefault="00132453" w:rsidP="006E3BF5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Общественный деятель</w:t>
      </w:r>
    </w:p>
    <w:p w:rsidR="00132453" w:rsidRDefault="00132453" w:rsidP="006E3BF5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Профессиональный политик</w:t>
      </w:r>
    </w:p>
    <w:p w:rsidR="00132453" w:rsidRPr="006E3BF5" w:rsidRDefault="00132453" w:rsidP="006E3BF5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Политический лидер</w:t>
      </w:r>
    </w:p>
    <w:p w:rsidR="00B062C0" w:rsidRDefault="009B4EA3" w:rsidP="00A8117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ЗАДАНИЕ:</w:t>
      </w:r>
    </w:p>
    <w:p w:rsidR="009B4EA3" w:rsidRDefault="009B4EA3" w:rsidP="009B4EA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Объясните содержание понятия «идеология».</w:t>
      </w:r>
    </w:p>
    <w:p w:rsidR="009B4EA3" w:rsidRDefault="00132453" w:rsidP="009B4EA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Охарактеризуйте основные черты либерализма.</w:t>
      </w:r>
    </w:p>
    <w:p w:rsidR="00132453" w:rsidRPr="009B4EA3" w:rsidRDefault="00132453" w:rsidP="009B4EA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Какими основными нормативно-правовыми документами регламентируется деятельность политических партий в Российской Федерации?</w:t>
      </w:r>
      <w:bookmarkStart w:id="1" w:name="_GoBack"/>
      <w:bookmarkEnd w:id="1"/>
    </w:p>
    <w:p w:rsidR="00D03F91" w:rsidRPr="00A81177" w:rsidRDefault="00D03F91" w:rsidP="00A81177">
      <w:pPr>
        <w:rPr>
          <w:rFonts w:ascii="Times New Roman" w:hAnsi="Times New Roman" w:cs="Times New Roman"/>
          <w:sz w:val="28"/>
          <w:szCs w:val="28"/>
        </w:rPr>
      </w:pPr>
    </w:p>
    <w:sectPr w:rsidR="00D03F91" w:rsidRPr="00A8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9AA"/>
    <w:multiLevelType w:val="hybridMultilevel"/>
    <w:tmpl w:val="AB28B92C"/>
    <w:lvl w:ilvl="0" w:tplc="87D8EB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253D5"/>
    <w:multiLevelType w:val="hybridMultilevel"/>
    <w:tmpl w:val="CE32CBA4"/>
    <w:lvl w:ilvl="0" w:tplc="87D8EB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EE2BCC"/>
    <w:multiLevelType w:val="hybridMultilevel"/>
    <w:tmpl w:val="8D6A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52B1A"/>
    <w:multiLevelType w:val="hybridMultilevel"/>
    <w:tmpl w:val="7FBCF22E"/>
    <w:lvl w:ilvl="0" w:tplc="87D8E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D055F"/>
    <w:multiLevelType w:val="hybridMultilevel"/>
    <w:tmpl w:val="6AC68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22879"/>
    <w:multiLevelType w:val="hybridMultilevel"/>
    <w:tmpl w:val="A912C2EE"/>
    <w:lvl w:ilvl="0" w:tplc="87D8E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3318A"/>
    <w:multiLevelType w:val="hybridMultilevel"/>
    <w:tmpl w:val="2168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99"/>
    <w:rsid w:val="00132453"/>
    <w:rsid w:val="00277E0E"/>
    <w:rsid w:val="006E3BF5"/>
    <w:rsid w:val="0073619A"/>
    <w:rsid w:val="009B4EA3"/>
    <w:rsid w:val="00A81177"/>
    <w:rsid w:val="00B062C0"/>
    <w:rsid w:val="00B63EA4"/>
    <w:rsid w:val="00BA6699"/>
    <w:rsid w:val="00D0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77E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77E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47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5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9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87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14522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050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2020-04-23T06:22:00Z</dcterms:created>
  <dcterms:modified xsi:type="dcterms:W3CDTF">2020-04-23T08:40:00Z</dcterms:modified>
</cp:coreProperties>
</file>