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="http://schemas.openxmlformats.org/drawingml/2006/chart" xmlns:pic="http://schemas.openxmlformats.org/drawingml/2006/picture" mc:Ignorable="w14 wp14">
  <w:body>
    <w:p xmlns:wp14="http://schemas.microsoft.com/office/word/2010/wordml" w:rsidRPr="00034F07" w:rsidR="0055452F" w:rsidP="0055452F" w:rsidRDefault="0055452F" w14:paraId="78A557B0" wp14:textId="77777777">
      <w:pPr>
        <w:spacing w:line="288" w:lineRule="auto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  <w:r w:rsidRPr="009A7E48"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t>Задача 1.</w:t>
      </w:r>
    </w:p>
    <w:p xmlns:wp14="http://schemas.microsoft.com/office/word/2010/wordml" w:rsidRPr="006E5CBF" w:rsidR="0055452F" w:rsidP="0055452F" w:rsidRDefault="0055452F" w14:paraId="496EC0B0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CBF">
        <w:rPr>
          <w:rFonts w:ascii="Times New Roman" w:hAnsi="Times New Roman"/>
          <w:sz w:val="24"/>
          <w:szCs w:val="24"/>
        </w:rPr>
        <w:t>Построить график рыночного равновесия на холодильники в магазине за день. Определите равновесную цену (</w:t>
      </w:r>
      <w:proofErr w:type="gramStart"/>
      <w:r w:rsidRPr="006E5CBF">
        <w:rPr>
          <w:rFonts w:ascii="Times New Roman" w:hAnsi="Times New Roman"/>
          <w:sz w:val="24"/>
          <w:szCs w:val="24"/>
          <w:lang w:val="en-US"/>
        </w:rPr>
        <w:t>P</w:t>
      </w:r>
      <w:proofErr w:type="gramEnd"/>
      <w:r w:rsidRPr="006E5CBF">
        <w:rPr>
          <w:rFonts w:ascii="Times New Roman" w:hAnsi="Times New Roman"/>
          <w:sz w:val="24"/>
          <w:szCs w:val="24"/>
        </w:rPr>
        <w:t>е) и равновесный объем продаж (</w:t>
      </w:r>
      <w:r w:rsidRPr="006E5CBF">
        <w:rPr>
          <w:rFonts w:ascii="Times New Roman" w:hAnsi="Times New Roman"/>
          <w:sz w:val="24"/>
          <w:szCs w:val="24"/>
          <w:lang w:val="en-US"/>
        </w:rPr>
        <w:t>Q</w:t>
      </w:r>
      <w:r w:rsidRPr="006E5CBF">
        <w:rPr>
          <w:rFonts w:ascii="Times New Roman" w:hAnsi="Times New Roman"/>
          <w:sz w:val="24"/>
          <w:szCs w:val="24"/>
        </w:rPr>
        <w:t>е). Определить наличие дефицита и избытка товара при ценах 100 и 400 руб.</w:t>
      </w:r>
    </w:p>
    <w:p xmlns:wp14="http://schemas.microsoft.com/office/word/2010/wordml" w:rsidRPr="006E5CBF" w:rsidR="0055452F" w:rsidP="0055452F" w:rsidRDefault="0055452F" w14:paraId="6F5F6DE5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CBF">
        <w:rPr>
          <w:rFonts w:ascii="Times New Roman" w:hAnsi="Times New Roman"/>
          <w:sz w:val="24"/>
          <w:szCs w:val="24"/>
        </w:rPr>
        <w:t>Функции:</w:t>
      </w:r>
    </w:p>
    <w:p xmlns:wp14="http://schemas.microsoft.com/office/word/2010/wordml" w:rsidRPr="006E5CBF" w:rsidR="0055452F" w:rsidP="0055452F" w:rsidRDefault="0055452F" w14:paraId="0D9F64E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CBF">
        <w:rPr>
          <w:rFonts w:ascii="Times New Roman" w:hAnsi="Times New Roman"/>
          <w:sz w:val="24"/>
          <w:szCs w:val="24"/>
        </w:rPr>
        <w:t xml:space="preserve">1. Функция спроса: </w:t>
      </w:r>
      <w:r w:rsidRPr="006E5CBF">
        <w:rPr>
          <w:rFonts w:ascii="Times New Roman" w:hAnsi="Times New Roman"/>
          <w:sz w:val="24"/>
          <w:szCs w:val="24"/>
          <w:lang w:val="en-US"/>
        </w:rPr>
        <w:t>Q</w:t>
      </w:r>
      <w:r w:rsidRPr="006E5CBF">
        <w:rPr>
          <w:rFonts w:ascii="Times New Roman" w:hAnsi="Times New Roman"/>
          <w:sz w:val="24"/>
          <w:szCs w:val="24"/>
          <w:vertAlign w:val="subscript"/>
          <w:lang w:val="en-US"/>
        </w:rPr>
        <w:t>D</w:t>
      </w:r>
      <w:r w:rsidRPr="006E5CBF">
        <w:rPr>
          <w:rFonts w:ascii="Times New Roman" w:hAnsi="Times New Roman"/>
          <w:sz w:val="24"/>
          <w:szCs w:val="24"/>
        </w:rPr>
        <w:t xml:space="preserve"> = 900 – Р.</w:t>
      </w:r>
    </w:p>
    <w:p xmlns:wp14="http://schemas.microsoft.com/office/word/2010/wordml" w:rsidRPr="006E5CBF" w:rsidR="0055452F" w:rsidP="0055452F" w:rsidRDefault="0055452F" w14:paraId="563C18B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5CBF">
        <w:rPr>
          <w:rFonts w:ascii="Times New Roman" w:hAnsi="Times New Roman"/>
          <w:sz w:val="24"/>
          <w:szCs w:val="24"/>
        </w:rPr>
        <w:t xml:space="preserve">2. Функция предложения: </w:t>
      </w:r>
      <w:r w:rsidRPr="006E5CBF">
        <w:rPr>
          <w:rFonts w:ascii="Times New Roman" w:hAnsi="Times New Roman"/>
          <w:sz w:val="24"/>
          <w:szCs w:val="24"/>
          <w:lang w:val="en-US"/>
        </w:rPr>
        <w:t>Q</w:t>
      </w:r>
      <w:r w:rsidRPr="006E5CBF">
        <w:rPr>
          <w:rFonts w:ascii="Times New Roman" w:hAnsi="Times New Roman"/>
          <w:sz w:val="24"/>
          <w:szCs w:val="24"/>
          <w:vertAlign w:val="subscript"/>
          <w:lang w:val="en-US"/>
        </w:rPr>
        <w:t>S</w:t>
      </w:r>
      <w:r w:rsidRPr="006E5CBF">
        <w:rPr>
          <w:rFonts w:ascii="Times New Roman" w:hAnsi="Times New Roman"/>
          <w:sz w:val="24"/>
          <w:szCs w:val="24"/>
        </w:rPr>
        <w:t xml:space="preserve"> = 100 + 3Р. </w:t>
      </w:r>
    </w:p>
    <w:p xmlns:wp14="http://schemas.microsoft.com/office/word/2010/wordml" w:rsidR="0055452F" w:rsidP="0055452F" w:rsidRDefault="0055452F" w14:paraId="672A6659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Pr="006E5CBF" w:rsidR="0055452F" w:rsidP="0055452F" w:rsidRDefault="0055452F" w14:paraId="6D8ACB14" wp14:textId="7777777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E5CBF">
        <w:rPr>
          <w:rFonts w:ascii="Times New Roman" w:hAnsi="Times New Roman"/>
          <w:sz w:val="24"/>
          <w:szCs w:val="24"/>
        </w:rPr>
        <w:t>Шкала спроса и предложения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xmlns:wp14="http://schemas.microsoft.com/office/word/2010/wordml" w:rsidRPr="006E5CBF" w:rsidR="0055452F" w:rsidTr="4DBB4B81" w14:paraId="552AE912" wp14:textId="77777777">
        <w:trPr/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E5CBF" w:rsidR="0055452F" w:rsidP="00DD5B3A" w:rsidRDefault="0055452F" w14:paraId="0C267E71" wp14:textId="777777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E5CB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6E5C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E5CBF">
              <w:rPr>
                <w:rFonts w:ascii="Times New Roman" w:hAnsi="Times New Roman"/>
                <w:sz w:val="24"/>
                <w:szCs w:val="24"/>
              </w:rPr>
              <w:t>–</w:t>
            </w:r>
            <w:r w:rsidRPr="006E5CBF">
              <w:rPr>
                <w:rFonts w:ascii="Times New Roman" w:hAnsi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16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Pr="006E5CBF" w:rsidR="0055452F" w:rsidP="00DD5B3A" w:rsidRDefault="0055452F" w14:paraId="33241816" wp14:textId="777777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6E5CBF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D</w:t>
            </w:r>
            <w:r w:rsidRPr="006E5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6E5CBF">
              <w:rPr>
                <w:rFonts w:ascii="Times New Roman" w:hAnsi="Times New Roman"/>
                <w:b/>
                <w:sz w:val="24"/>
                <w:szCs w:val="24"/>
              </w:rPr>
              <w:t>– объём спроса</w:t>
            </w:r>
          </w:p>
        </w:tc>
        <w:tc>
          <w:tcPr>
            <w:tcW w:w="1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6E5CBF" w:rsidR="0055452F" w:rsidP="00DD5B3A" w:rsidRDefault="0055452F" w14:paraId="6300C8B6" wp14:textId="777777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C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</w:t>
            </w:r>
            <w:r w:rsidRPr="006E5CBF">
              <w:rPr>
                <w:rFonts w:ascii="Times New Roman" w:hAnsi="Times New Roman"/>
                <w:b/>
                <w:sz w:val="24"/>
                <w:szCs w:val="24"/>
                <w:vertAlign w:val="subscript"/>
                <w:lang w:val="en-US"/>
              </w:rPr>
              <w:t>S</w:t>
            </w:r>
            <w:r w:rsidRPr="006E5CBF">
              <w:rPr>
                <w:rFonts w:ascii="Times New Roman" w:hAnsi="Times New Roman"/>
                <w:b/>
                <w:sz w:val="24"/>
                <w:szCs w:val="24"/>
              </w:rPr>
              <w:t xml:space="preserve"> – объём предложения</w:t>
            </w:r>
          </w:p>
        </w:tc>
      </w:tr>
      <w:tr w:rsidR="4DBB4B81" w:rsidTr="4DBB4B81" w14:paraId="0CE54F44">
        <w:trPr/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DBB4B81" w:rsidP="4DBB4B81" w:rsidRDefault="4DBB4B81" w14:paraId="2F7E89BC" w14:textId="59BAA1F4">
            <w:pPr>
              <w:pStyle w:val="a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DBB4B81" w:rsidP="4DBB4B81" w:rsidRDefault="4DBB4B81" w14:paraId="4A5F2CB8" w14:textId="49953698">
            <w:pPr>
              <w:pStyle w:val="a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DBB4B81" w:rsidP="4DBB4B81" w:rsidRDefault="4DBB4B81" w14:paraId="35BF4EA6" w14:textId="3B0EA343">
            <w:pPr>
              <w:pStyle w:val="a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  <w:tr w:rsidR="4DBB4B81" w:rsidTr="4DBB4B81" w14:paraId="63EF83C1">
        <w:trPr/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DBB4B81" w:rsidP="4DBB4B81" w:rsidRDefault="4DBB4B81" w14:paraId="450270D9" w14:textId="177FAF63">
            <w:pPr>
              <w:pStyle w:val="a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hideMark/>
          </w:tcPr>
          <w:p w:rsidR="4DBB4B81" w:rsidP="4DBB4B81" w:rsidRDefault="4DBB4B81" w14:paraId="2C4D4F7F" w14:textId="127E3CCC">
            <w:pPr>
              <w:pStyle w:val="a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4DBB4B81" w:rsidP="4DBB4B81" w:rsidRDefault="4DBB4B81" w14:paraId="5BDE3B1E" w14:textId="3DB01642">
            <w:pPr>
              <w:pStyle w:val="a"/>
              <w:spacing w:line="240" w:lineRule="auto"/>
              <w:jc w:val="center"/>
              <w:rPr>
                <w:rFonts w:ascii="Times New Roman" w:hAnsi="Times New Roman"/>
                <w:b w:val="1"/>
                <w:bCs w:val="1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="0055452F" w:rsidP="0055452F" w:rsidRDefault="0055452F" w14:paraId="0A37501D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9A7E48" w:rsidR="0055452F" w:rsidP="0055452F" w:rsidRDefault="0055452F" w14:paraId="549AB82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 w:rsidRPr="009A7E48"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  <w:lastRenderedPageBreak/>
        <w:t>Задача 2.</w:t>
      </w:r>
    </w:p>
    <w:p xmlns:wp14="http://schemas.microsoft.com/office/word/2010/wordml" w:rsidRPr="009A7E48" w:rsidR="0055452F" w:rsidP="0055452F" w:rsidRDefault="0055452F" w14:paraId="691CEF94" wp14:textId="77777777">
      <w:pPr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Построить графики спроса, предложение огурцов по табличным данным.</w:t>
      </w:r>
    </w:p>
    <w:p xmlns:wp14="http://schemas.microsoft.com/office/word/2010/wordml" w:rsidRPr="009A7E48" w:rsidR="0055452F" w:rsidP="0055452F" w:rsidRDefault="0055452F" w14:paraId="6FB555DB" wp14:textId="77777777">
      <w:pPr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Дать ответы на вопросы:</w:t>
      </w:r>
    </w:p>
    <w:p xmlns:wp14="http://schemas.microsoft.com/office/word/2010/wordml" w:rsidRPr="009A7E48" w:rsidR="0055452F" w:rsidP="0055452F" w:rsidRDefault="0055452F" w14:paraId="104A07FE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если цена огурцов изменится с 2 </w:t>
      </w:r>
      <w:proofErr w:type="spellStart"/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ден</w:t>
      </w:r>
      <w:proofErr w:type="gramStart"/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.е</w:t>
      </w:r>
      <w:proofErr w:type="gramEnd"/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д</w:t>
      </w:r>
      <w:proofErr w:type="spellEnd"/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 xml:space="preserve">/кг до 2,5 </w:t>
      </w:r>
      <w:proofErr w:type="spellStart"/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ден.ед</w:t>
      </w:r>
      <w:proofErr w:type="spellEnd"/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./кг, то как изменится величина спроса?</w:t>
      </w:r>
    </w:p>
    <w:p xmlns:wp14="http://schemas.microsoft.com/office/word/2010/wordml" w:rsidR="0055452F" w:rsidP="0055452F" w:rsidRDefault="0055452F" w14:paraId="410068EC" wp14:textId="7777777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  <w:r w:rsidRPr="009A7E48">
        <w:rPr>
          <w:rFonts w:ascii="Times New Roman" w:hAnsi="Times New Roman" w:eastAsia="Times New Roman"/>
          <w:iCs/>
          <w:sz w:val="24"/>
          <w:szCs w:val="24"/>
          <w:lang w:eastAsia="ru-RU"/>
        </w:rPr>
        <w:t>определить равновесную цену за 1 кг огурцов и равновесный объём огурцов.</w:t>
      </w:r>
    </w:p>
    <w:p xmlns:wp14="http://schemas.microsoft.com/office/word/2010/wordml" w:rsidRPr="009A7E48" w:rsidR="0055452F" w:rsidP="0055452F" w:rsidRDefault="0055452F" w14:paraId="02EB378F" wp14:textId="77777777">
      <w:pPr>
        <w:spacing w:after="0" w:line="240" w:lineRule="auto"/>
        <w:jc w:val="both"/>
        <w:rPr>
          <w:rFonts w:ascii="Times New Roman" w:hAnsi="Times New Roman" w:eastAsia="Times New Roman"/>
          <w:i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770"/>
        <w:gridCol w:w="1125"/>
        <w:gridCol w:w="1125"/>
        <w:gridCol w:w="1126"/>
        <w:gridCol w:w="1126"/>
        <w:gridCol w:w="1126"/>
        <w:gridCol w:w="1126"/>
      </w:tblGrid>
      <w:tr xmlns:wp14="http://schemas.microsoft.com/office/word/2010/wordml" w:rsidRPr="009A7E48" w:rsidR="0055452F" w:rsidTr="00DD5B3A" w14:paraId="024975EC" wp14:textId="77777777">
        <w:trPr>
          <w:trHeight w:val="405"/>
        </w:trPr>
        <w:tc>
          <w:tcPr>
            <w:tcW w:w="2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79C3" w:rsidR="0055452F" w:rsidP="00DD5B3A" w:rsidRDefault="0055452F" w14:paraId="723DC09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 xml:space="preserve">Цена, </w:t>
            </w:r>
            <w:proofErr w:type="spellStart"/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>ден</w:t>
            </w:r>
            <w:proofErr w:type="gramStart"/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>.е</w:t>
            </w:r>
            <w:proofErr w:type="gramEnd"/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10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091FBB5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649841BE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1ECA52CB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18F999B5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0696604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5FCD5EC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14D92B7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b/>
                <w:bCs/>
                <w:iCs/>
                <w:sz w:val="24"/>
                <w:szCs w:val="24"/>
                <w:lang w:eastAsia="ru-RU"/>
              </w:rPr>
              <w:t>3,5</w:t>
            </w:r>
          </w:p>
        </w:tc>
      </w:tr>
      <w:tr xmlns:wp14="http://schemas.microsoft.com/office/word/2010/wordml" w:rsidRPr="009A7E48" w:rsidR="0055452F" w:rsidTr="00DD5B3A" w14:paraId="5EFA753A" wp14:textId="77777777">
        <w:trPr>
          <w:trHeight w:val="369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79C3" w:rsidR="0055452F" w:rsidP="00DD5B3A" w:rsidRDefault="0055452F" w14:paraId="66995B67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>Объём спроса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550336A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3A96B3F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4080505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6A89157D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6F5FA94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02B72823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58A771A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75</w:t>
            </w:r>
          </w:p>
        </w:tc>
      </w:tr>
      <w:tr xmlns:wp14="http://schemas.microsoft.com/office/word/2010/wordml" w:rsidRPr="009A7E48" w:rsidR="0055452F" w:rsidTr="00DD5B3A" w14:paraId="24C78854" wp14:textId="77777777">
        <w:trPr>
          <w:trHeight w:val="278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0179C3" w:rsidR="0055452F" w:rsidP="00DD5B3A" w:rsidRDefault="0055452F" w14:paraId="570CBD84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0179C3">
              <w:rPr>
                <w:rFonts w:ascii="Times New Roman" w:hAnsi="Times New Roman" w:eastAsia="Times New Roman"/>
                <w:bCs/>
                <w:iCs/>
                <w:sz w:val="24"/>
                <w:szCs w:val="24"/>
                <w:lang w:eastAsia="ru-RU"/>
              </w:rPr>
              <w:t>Объём предложения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481C4B99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7863B65F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79772726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739EFCF0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6332A6C2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752B3F2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9A7E48" w:rsidR="0055452F" w:rsidP="00DD5B3A" w:rsidRDefault="0055452F" w14:paraId="3B65B86C" wp14:textId="77777777">
            <w:pPr>
              <w:spacing w:after="0" w:line="240" w:lineRule="auto"/>
              <w:jc w:val="both"/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</w:pPr>
            <w:r w:rsidRPr="009A7E48">
              <w:rPr>
                <w:rFonts w:ascii="Times New Roman" w:hAnsi="Times New Roman" w:eastAsia="Times New Roman"/>
                <w:iCs/>
                <w:sz w:val="24"/>
                <w:szCs w:val="24"/>
                <w:lang w:eastAsia="ru-RU"/>
              </w:rPr>
              <w:t>225</w:t>
            </w:r>
          </w:p>
        </w:tc>
      </w:tr>
    </w:tbl>
    <w:p xmlns:wp14="http://schemas.microsoft.com/office/word/2010/wordml" w:rsidR="00611759" w:rsidP="0055452F" w:rsidRDefault="00611759" w14:paraId="6A05A809" wp14:textId="77777777">
      <w:pPr>
        <w:spacing w:after="0" w:line="240" w:lineRule="auto"/>
        <w:rPr>
          <w:rFonts w:ascii="Times New Roman" w:hAnsi="Times New Roman" w:eastAsia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55452F" w:rsidP="4DBB4B81" w:rsidRDefault="0055452F" w14:paraId="0E27B00A" wp14:noSpellErr="1" wp14:textId="48E648A2">
      <w:pPr>
        <w:pStyle w:val="a"/>
        <w:spacing w:after="0" w:line="240" w:lineRule="auto"/>
        <w:rPr>
          <w:rFonts w:ascii="Times New Roman" w:hAnsi="Times New Roman" w:eastAsia="Times New Roman"/>
          <w:b w:val="1"/>
          <w:bCs w:val="1"/>
          <w:sz w:val="24"/>
          <w:szCs w:val="24"/>
          <w:lang w:eastAsia="ru-RU"/>
        </w:rPr>
      </w:pPr>
    </w:p>
    <w:p xmlns:wp14="http://schemas.microsoft.com/office/word/2010/wordml" w:rsidR="00611759" w:rsidP="0055452F" w:rsidRDefault="00611759" w14:paraId="60061E4C" wp14:textId="77777777">
      <w:pPr>
        <w:spacing w:after="0" w:line="240" w:lineRule="auto"/>
        <w:jc w:val="both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</w:p>
    <w:p xmlns:wp14="http://schemas.microsoft.com/office/word/2010/wordml" w:rsidR="00611759" w:rsidP="0055452F" w:rsidRDefault="00611759" w14:paraId="44EAFD9C" wp14:textId="77777777">
      <w:pPr>
        <w:spacing w:after="0" w:line="240" w:lineRule="auto"/>
        <w:jc w:val="both"/>
        <w:rPr>
          <w:rFonts w:ascii="Times New Roman" w:hAnsi="Times New Roman" w:eastAsia="Times New Roman"/>
          <w:b/>
          <w:bCs/>
          <w:iCs/>
          <w:sz w:val="24"/>
          <w:szCs w:val="24"/>
          <w:lang w:eastAsia="ru-RU"/>
        </w:rPr>
      </w:pPr>
    </w:p>
    <w:p xmlns:wp14="http://schemas.microsoft.com/office/word/2010/wordml" w:rsidR="0055452F" w:rsidP="0055452F" w:rsidRDefault="0055452F" w14:paraId="6C6B6002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Задача 3.</w:t>
      </w:r>
    </w:p>
    <w:p xmlns:wp14="http://schemas.microsoft.com/office/word/2010/wordml" w:rsidR="0055452F" w:rsidP="0055452F" w:rsidRDefault="0055452F" w14:paraId="4B94D5A5" wp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xmlns:wp14="http://schemas.microsoft.com/office/word/2010/wordml" w:rsidRPr="0052123A" w:rsidR="0055452F" w:rsidP="0055452F" w:rsidRDefault="0055452F" w14:paraId="60A506A3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23A">
        <w:rPr>
          <w:rFonts w:ascii="Times New Roman" w:hAnsi="Times New Roman"/>
          <w:sz w:val="24"/>
          <w:szCs w:val="24"/>
        </w:rPr>
        <w:t>Предприниматель производит свои изделия по цене 50 руб. Постоянные издержки 45 тыс. руб., а переменные изменяются в зависимости от роста объёма производства.</w:t>
      </w:r>
    </w:p>
    <w:p xmlns:wp14="http://schemas.microsoft.com/office/word/2010/wordml" w:rsidRPr="0052123A" w:rsidR="0055452F" w:rsidP="0055452F" w:rsidRDefault="0055452F" w14:paraId="2AC5935B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23A">
        <w:rPr>
          <w:rFonts w:ascii="Times New Roman" w:hAnsi="Times New Roman"/>
          <w:sz w:val="24"/>
          <w:szCs w:val="24"/>
        </w:rPr>
        <w:t>Исходные данные производственных программ</w:t>
      </w:r>
    </w:p>
    <w:tbl>
      <w:tblPr>
        <w:tblW w:w="1077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992"/>
        <w:gridCol w:w="993"/>
        <w:gridCol w:w="992"/>
        <w:gridCol w:w="992"/>
        <w:gridCol w:w="709"/>
      </w:tblGrid>
      <w:tr xmlns:wp14="http://schemas.microsoft.com/office/word/2010/wordml" w:rsidRPr="0052123A" w:rsidR="0055452F" w:rsidTr="0055452F" w14:paraId="1A053F1C" wp14:textId="77777777">
        <w:trPr>
          <w:trHeight w:val="223"/>
        </w:trPr>
        <w:tc>
          <w:tcPr>
            <w:tcW w:w="4537" w:type="dxa"/>
            <w:vMerge w:val="restart"/>
            <w:shd w:val="clear" w:color="auto" w:fill="auto"/>
            <w:vAlign w:val="center"/>
          </w:tcPr>
          <w:p w:rsidRPr="0052123A" w:rsidR="0055452F" w:rsidP="00DD5B3A" w:rsidRDefault="0055452F" w14:paraId="7DC7CF5F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23A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Pr="0052123A" w:rsidR="0055452F" w:rsidP="00DD5B3A" w:rsidRDefault="0055452F" w14:paraId="02EFD213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23A">
              <w:rPr>
                <w:rFonts w:ascii="Times New Roman" w:hAnsi="Times New Roman"/>
                <w:b/>
                <w:sz w:val="24"/>
                <w:szCs w:val="24"/>
              </w:rPr>
              <w:t>Формула,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123A">
              <w:rPr>
                <w:rFonts w:ascii="Times New Roman" w:hAnsi="Times New Roman"/>
                <w:b/>
                <w:sz w:val="24"/>
                <w:szCs w:val="24"/>
              </w:rPr>
              <w:t>пояснения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Pr="0052123A" w:rsidR="0055452F" w:rsidP="00DD5B3A" w:rsidRDefault="0055452F" w14:paraId="2D2643B1" wp14:textId="777777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123A">
              <w:rPr>
                <w:rFonts w:ascii="Times New Roman" w:hAnsi="Times New Roman"/>
                <w:b/>
                <w:sz w:val="24"/>
                <w:szCs w:val="24"/>
              </w:rPr>
              <w:t>Производственная программа</w:t>
            </w:r>
          </w:p>
        </w:tc>
      </w:tr>
      <w:tr xmlns:wp14="http://schemas.microsoft.com/office/word/2010/wordml" w:rsidRPr="0052123A" w:rsidR="0055452F" w:rsidTr="0055452F" w14:paraId="226C25EF" wp14:textId="77777777">
        <w:trPr>
          <w:trHeight w:val="123"/>
        </w:trPr>
        <w:tc>
          <w:tcPr>
            <w:tcW w:w="4537" w:type="dxa"/>
            <w:vMerge/>
            <w:shd w:val="clear" w:color="auto" w:fill="auto"/>
            <w:vAlign w:val="center"/>
          </w:tcPr>
          <w:p w:rsidRPr="0052123A" w:rsidR="0055452F" w:rsidP="00DD5B3A" w:rsidRDefault="0055452F" w14:paraId="3DEEC669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Pr="0052123A" w:rsidR="0055452F" w:rsidP="00DD5B3A" w:rsidRDefault="0055452F" w14:paraId="3656B9AB" wp14:textId="777777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Pr="00034F07" w:rsidR="0055452F" w:rsidP="00DD5B3A" w:rsidRDefault="0055452F" w14:paraId="56B20A0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Pr="00034F07" w:rsidR="0055452F" w:rsidP="00DD5B3A" w:rsidRDefault="0055452F" w14:paraId="7144751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34F07" w:rsidR="0055452F" w:rsidP="00DD5B3A" w:rsidRDefault="0055452F" w14:paraId="0B778152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Pr="00034F07" w:rsidR="0055452F" w:rsidP="00DD5B3A" w:rsidRDefault="0055452F" w14:paraId="2598DEE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Pr="00034F07" w:rsidR="0055452F" w:rsidP="00DD5B3A" w:rsidRDefault="0055452F" w14:paraId="78941E47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4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xmlns:wp14="http://schemas.microsoft.com/office/word/2010/wordml" w:rsidRPr="0052123A" w:rsidR="0055452F" w:rsidTr="0055452F" w14:paraId="27D9F6BE" wp14:textId="77777777">
        <w:trPr>
          <w:trHeight w:val="463"/>
        </w:trPr>
        <w:tc>
          <w:tcPr>
            <w:tcW w:w="4537" w:type="dxa"/>
            <w:shd w:val="clear" w:color="auto" w:fill="auto"/>
          </w:tcPr>
          <w:p w:rsidRPr="0052123A" w:rsidR="0055452F" w:rsidP="00DD5B3A" w:rsidRDefault="0055452F" w14:paraId="5F64E1D1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Кол-во (</w:t>
            </w:r>
            <w:r w:rsidRPr="0052123A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52123A">
              <w:rPr>
                <w:rFonts w:ascii="Times New Roman" w:hAnsi="Times New Roman"/>
                <w:sz w:val="24"/>
                <w:szCs w:val="24"/>
              </w:rPr>
              <w:t>), тыс. шт.</w:t>
            </w:r>
          </w:p>
        </w:tc>
        <w:tc>
          <w:tcPr>
            <w:tcW w:w="1559" w:type="dxa"/>
            <w:shd w:val="clear" w:color="auto" w:fill="auto"/>
          </w:tcPr>
          <w:p w:rsidRPr="0052123A" w:rsidR="0055452F" w:rsidP="00DD5B3A" w:rsidRDefault="0055452F" w14:paraId="45FB081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Pr="0052123A" w:rsidR="0055452F" w:rsidP="00DD5B3A" w:rsidRDefault="0055452F" w14:paraId="249FAAB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Pr="0052123A" w:rsidR="0055452F" w:rsidP="00DD5B3A" w:rsidRDefault="0055452F" w14:paraId="7A036E3D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Pr="0052123A" w:rsidR="0055452F" w:rsidP="00DD5B3A" w:rsidRDefault="0055452F" w14:paraId="75697EEC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Pr="0052123A" w:rsidR="0055452F" w:rsidP="00DD5B3A" w:rsidRDefault="0055452F" w14:paraId="33CFEC6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Pr="0052123A" w:rsidR="0055452F" w:rsidP="00DD5B3A" w:rsidRDefault="0055452F" w14:paraId="3633465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xmlns:wp14="http://schemas.microsoft.com/office/word/2010/wordml" w:rsidRPr="0052123A" w:rsidR="0055452F" w:rsidTr="0055452F" w14:paraId="3E501AFD" wp14:textId="77777777">
        <w:trPr>
          <w:trHeight w:val="480"/>
        </w:trPr>
        <w:tc>
          <w:tcPr>
            <w:tcW w:w="4537" w:type="dxa"/>
            <w:shd w:val="clear" w:color="auto" w:fill="auto"/>
          </w:tcPr>
          <w:p w:rsidRPr="0052123A" w:rsidR="0055452F" w:rsidP="00DD5B3A" w:rsidRDefault="0055452F" w14:paraId="064AF4A8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Переменные издержки (</w:t>
            </w:r>
            <w:r w:rsidRPr="0052123A">
              <w:rPr>
                <w:rFonts w:ascii="Times New Roman" w:hAnsi="Times New Roman"/>
                <w:sz w:val="24"/>
                <w:szCs w:val="24"/>
                <w:lang w:val="en-US"/>
              </w:rPr>
              <w:t>VC</w:t>
            </w:r>
            <w:r w:rsidRPr="0052123A">
              <w:rPr>
                <w:rFonts w:ascii="Times New Roman" w:hAnsi="Times New Roman"/>
                <w:sz w:val="24"/>
                <w:szCs w:val="24"/>
              </w:rPr>
              <w:t>), тыс. руб.</w:t>
            </w:r>
          </w:p>
        </w:tc>
        <w:tc>
          <w:tcPr>
            <w:tcW w:w="1559" w:type="dxa"/>
            <w:shd w:val="clear" w:color="auto" w:fill="auto"/>
          </w:tcPr>
          <w:p w:rsidRPr="0052123A" w:rsidR="0055452F" w:rsidP="00DD5B3A" w:rsidRDefault="0055452F" w14:paraId="049F31CB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Pr="0052123A" w:rsidR="0055452F" w:rsidP="00DD5B3A" w:rsidRDefault="0055452F" w14:paraId="279935FF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Pr="0052123A" w:rsidR="0055452F" w:rsidP="00DD5B3A" w:rsidRDefault="0055452F" w14:paraId="2B2B7304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Pr="0052123A" w:rsidR="0055452F" w:rsidP="00DD5B3A" w:rsidRDefault="0055452F" w14:paraId="39F18D2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Pr="0052123A" w:rsidR="0055452F" w:rsidP="00DD5B3A" w:rsidRDefault="0055452F" w14:paraId="5007C906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Pr="0052123A" w:rsidR="0055452F" w:rsidP="00DD5B3A" w:rsidRDefault="0055452F" w14:paraId="1D8EB8EE" wp14:textId="77777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2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xmlns:wp14="http://schemas.microsoft.com/office/word/2010/wordml" w:rsidR="0055452F" w:rsidP="0055452F" w:rsidRDefault="0055452F" w14:paraId="53128261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xmlns:wp14="http://schemas.microsoft.com/office/word/2010/wordml" w:rsidRPr="0052123A" w:rsidR="0055452F" w:rsidP="0055452F" w:rsidRDefault="0055452F" w14:paraId="107BD6D2" wp14:textId="7777777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123A">
        <w:rPr>
          <w:rFonts w:ascii="Times New Roman" w:hAnsi="Times New Roman"/>
          <w:sz w:val="24"/>
          <w:szCs w:val="24"/>
        </w:rPr>
        <w:t>Определите, какой вариант производственной программы дает максимальную прибыль и минимальные средние издержки.</w:t>
      </w:r>
    </w:p>
    <w:p xmlns:wp14="http://schemas.microsoft.com/office/word/2010/wordml" w:rsidR="0055452F" w:rsidP="0055452F" w:rsidRDefault="0055452F" w14:paraId="62486C05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xmlns:wp14="http://schemas.microsoft.com/office/word/2010/wordml" w:rsidR="00611759" w:rsidP="0055452F" w:rsidRDefault="00611759" w14:paraId="4101652C" wp14:textId="7777777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39100A" w:rsidSect="00611759">
      <w:pgSz w:w="11906" w:h="16838" w:orient="portrait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E8A"/>
    <w:multiLevelType w:val="multilevel"/>
    <w:tmpl w:val="1570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97E0C"/>
    <w:multiLevelType w:val="multilevel"/>
    <w:tmpl w:val="D46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994048"/>
    <w:multiLevelType w:val="multilevel"/>
    <w:tmpl w:val="9FD2D2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A8"/>
    <w:rsid w:val="00003913"/>
    <w:rsid w:val="0039100A"/>
    <w:rsid w:val="004C7CA8"/>
    <w:rsid w:val="0055452F"/>
    <w:rsid w:val="00611759"/>
    <w:rsid w:val="4DBB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F876"/>
  <w15:docId w15:val="{219ba393-6639-4e54-bdc5-24888c9be2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5452F"/>
    <w:rPr>
      <w:rFonts w:ascii="Calibri" w:hAnsi="Calibri"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55452F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5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СНК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Компьтерный класс</dc:creator>
  <keywords/>
  <dc:description/>
  <lastModifiedBy>Наталья Наталья</lastModifiedBy>
  <revision>4</revision>
  <lastPrinted>2020-01-14T12:41:00.0000000Z</lastPrinted>
  <dcterms:created xsi:type="dcterms:W3CDTF">2020-01-14T11:30:00.0000000Z</dcterms:created>
  <dcterms:modified xsi:type="dcterms:W3CDTF">2020-04-07T12:41:34.7983948Z</dcterms:modified>
</coreProperties>
</file>