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315"/>
        <w:tblW w:w="0" w:type="auto"/>
        <w:tblLook w:val="04A0" w:firstRow="1" w:lastRow="0" w:firstColumn="1" w:lastColumn="0" w:noHBand="0" w:noVBand="1"/>
      </w:tblPr>
      <w:tblGrid>
        <w:gridCol w:w="2969"/>
        <w:gridCol w:w="6494"/>
      </w:tblGrid>
      <w:tr w:rsidR="00134D2A" w:rsidRPr="00A25A47" w:rsidTr="00BB4B06">
        <w:tc>
          <w:tcPr>
            <w:tcW w:w="2969" w:type="dxa"/>
            <w:tcBorders>
              <w:top w:val="single" w:sz="4" w:space="0" w:color="auto"/>
              <w:left w:val="single" w:sz="4" w:space="0" w:color="auto"/>
              <w:bottom w:val="single" w:sz="4" w:space="0" w:color="auto"/>
              <w:right w:val="single" w:sz="4" w:space="0" w:color="auto"/>
            </w:tcBorders>
            <w:hideMark/>
          </w:tcPr>
          <w:p w:rsidR="00134D2A" w:rsidRPr="00A25A47" w:rsidRDefault="00134D2A" w:rsidP="00BB4B06">
            <w:pPr>
              <w:widowControl w:val="0"/>
              <w:autoSpaceDE w:val="0"/>
              <w:autoSpaceDN w:val="0"/>
              <w:outlineLvl w:val="0"/>
              <w:rPr>
                <w:rFonts w:ascii="Times New Roman" w:eastAsia="Times New Roman" w:hAnsi="Times New Roman"/>
                <w:bCs/>
                <w:sz w:val="28"/>
                <w:szCs w:val="28"/>
              </w:rPr>
            </w:pPr>
            <w:r w:rsidRPr="00A25A47">
              <w:rPr>
                <w:rFonts w:ascii="Times New Roman" w:eastAsia="Times New Roman" w:hAnsi="Times New Roman"/>
                <w:bCs/>
                <w:sz w:val="28"/>
                <w:szCs w:val="28"/>
              </w:rPr>
              <w:t xml:space="preserve">Учебная дисциплина </w:t>
            </w:r>
          </w:p>
        </w:tc>
        <w:tc>
          <w:tcPr>
            <w:tcW w:w="6494" w:type="dxa"/>
            <w:tcBorders>
              <w:top w:val="single" w:sz="4" w:space="0" w:color="auto"/>
              <w:left w:val="single" w:sz="4" w:space="0" w:color="auto"/>
              <w:bottom w:val="single" w:sz="4" w:space="0" w:color="auto"/>
              <w:right w:val="single" w:sz="4" w:space="0" w:color="auto"/>
            </w:tcBorders>
            <w:hideMark/>
          </w:tcPr>
          <w:p w:rsidR="00134D2A" w:rsidRPr="008B1064" w:rsidRDefault="00134D2A" w:rsidP="00BB4B06">
            <w:pPr>
              <w:rPr>
                <w:rFonts w:ascii="Times New Roman" w:hAnsi="Times New Roman"/>
                <w:sz w:val="28"/>
                <w:szCs w:val="28"/>
              </w:rPr>
            </w:pPr>
            <w:r>
              <w:rPr>
                <w:rFonts w:ascii="Times New Roman" w:hAnsi="Times New Roman"/>
                <w:sz w:val="28"/>
                <w:szCs w:val="28"/>
              </w:rPr>
              <w:t>МДК.02.01</w:t>
            </w:r>
            <w:r w:rsidRPr="008B1064">
              <w:rPr>
                <w:rFonts w:ascii="Times New Roman" w:hAnsi="Times New Roman"/>
                <w:sz w:val="28"/>
                <w:szCs w:val="28"/>
              </w:rPr>
              <w:t xml:space="preserve"> Технология </w:t>
            </w:r>
            <w:r>
              <w:rPr>
                <w:rFonts w:ascii="Times New Roman" w:hAnsi="Times New Roman"/>
                <w:sz w:val="28"/>
                <w:szCs w:val="28"/>
              </w:rPr>
              <w:t>токарной обработки камня</w:t>
            </w:r>
          </w:p>
          <w:p w:rsidR="00134D2A" w:rsidRPr="00A25A47" w:rsidRDefault="00134D2A" w:rsidP="00BB4B06">
            <w:pPr>
              <w:rPr>
                <w:rFonts w:ascii="Times New Roman" w:eastAsia="Times New Roman" w:hAnsi="Times New Roman"/>
                <w:sz w:val="28"/>
                <w:szCs w:val="28"/>
              </w:rPr>
            </w:pPr>
          </w:p>
        </w:tc>
      </w:tr>
      <w:tr w:rsidR="00134D2A" w:rsidRPr="00A25A47" w:rsidTr="00BB4B06">
        <w:trPr>
          <w:trHeight w:val="276"/>
        </w:trPr>
        <w:tc>
          <w:tcPr>
            <w:tcW w:w="2969" w:type="dxa"/>
            <w:tcBorders>
              <w:top w:val="single" w:sz="4" w:space="0" w:color="auto"/>
              <w:left w:val="single" w:sz="4" w:space="0" w:color="auto"/>
              <w:bottom w:val="single" w:sz="4" w:space="0" w:color="auto"/>
              <w:right w:val="single" w:sz="4" w:space="0" w:color="auto"/>
            </w:tcBorders>
            <w:hideMark/>
          </w:tcPr>
          <w:p w:rsidR="00134D2A" w:rsidRPr="00A25A47" w:rsidRDefault="00134D2A" w:rsidP="00BB4B06">
            <w:pPr>
              <w:widowControl w:val="0"/>
              <w:autoSpaceDE w:val="0"/>
              <w:autoSpaceDN w:val="0"/>
              <w:jc w:val="both"/>
              <w:outlineLvl w:val="0"/>
              <w:rPr>
                <w:rFonts w:ascii="Times New Roman" w:eastAsia="Times New Roman" w:hAnsi="Times New Roman"/>
                <w:bCs/>
                <w:sz w:val="28"/>
                <w:szCs w:val="28"/>
              </w:rPr>
            </w:pPr>
            <w:r w:rsidRPr="00A25A47">
              <w:rPr>
                <w:rFonts w:ascii="Times New Roman" w:eastAsia="Times New Roman" w:hAnsi="Times New Roman"/>
                <w:bCs/>
                <w:sz w:val="28"/>
                <w:szCs w:val="28"/>
              </w:rPr>
              <w:t>Профессия</w:t>
            </w:r>
          </w:p>
        </w:tc>
        <w:tc>
          <w:tcPr>
            <w:tcW w:w="6494" w:type="dxa"/>
            <w:tcBorders>
              <w:top w:val="single" w:sz="4" w:space="0" w:color="auto"/>
              <w:left w:val="single" w:sz="4" w:space="0" w:color="auto"/>
              <w:bottom w:val="single" w:sz="4" w:space="0" w:color="auto"/>
              <w:right w:val="single" w:sz="4" w:space="0" w:color="auto"/>
            </w:tcBorders>
            <w:hideMark/>
          </w:tcPr>
          <w:p w:rsidR="00134D2A" w:rsidRPr="00A25A47" w:rsidRDefault="00134D2A" w:rsidP="00BB4B06">
            <w:pPr>
              <w:rPr>
                <w:rFonts w:ascii="Times New Roman" w:eastAsia="Times New Roman" w:hAnsi="Times New Roman"/>
                <w:bCs/>
                <w:sz w:val="28"/>
                <w:szCs w:val="28"/>
              </w:rPr>
            </w:pPr>
            <w:r w:rsidRPr="00A25A47">
              <w:rPr>
                <w:rFonts w:ascii="Times New Roman" w:eastAsia="Times New Roman" w:hAnsi="Times New Roman"/>
                <w:sz w:val="28"/>
                <w:szCs w:val="28"/>
              </w:rPr>
              <w:t>54.01.14 Резчик</w:t>
            </w:r>
          </w:p>
        </w:tc>
      </w:tr>
      <w:tr w:rsidR="00134D2A" w:rsidRPr="00A25A47" w:rsidTr="00BB4B06">
        <w:tc>
          <w:tcPr>
            <w:tcW w:w="2969" w:type="dxa"/>
            <w:tcBorders>
              <w:top w:val="single" w:sz="4" w:space="0" w:color="auto"/>
              <w:left w:val="single" w:sz="4" w:space="0" w:color="auto"/>
              <w:bottom w:val="single" w:sz="4" w:space="0" w:color="auto"/>
              <w:right w:val="single" w:sz="4" w:space="0" w:color="auto"/>
            </w:tcBorders>
            <w:hideMark/>
          </w:tcPr>
          <w:p w:rsidR="00134D2A" w:rsidRPr="00A25A47" w:rsidRDefault="00134D2A" w:rsidP="00BB4B06">
            <w:pPr>
              <w:widowControl w:val="0"/>
              <w:autoSpaceDE w:val="0"/>
              <w:autoSpaceDN w:val="0"/>
              <w:outlineLvl w:val="0"/>
              <w:rPr>
                <w:rFonts w:ascii="Times New Roman" w:eastAsia="Times New Roman" w:hAnsi="Times New Roman"/>
                <w:bCs/>
                <w:sz w:val="28"/>
                <w:szCs w:val="28"/>
              </w:rPr>
            </w:pPr>
            <w:r w:rsidRPr="00A25A47">
              <w:rPr>
                <w:rFonts w:ascii="Times New Roman" w:eastAsia="Times New Roman" w:hAnsi="Times New Roman"/>
                <w:bCs/>
                <w:sz w:val="28"/>
                <w:szCs w:val="28"/>
              </w:rPr>
              <w:t>Преподаватель</w:t>
            </w:r>
          </w:p>
        </w:tc>
        <w:tc>
          <w:tcPr>
            <w:tcW w:w="6494" w:type="dxa"/>
            <w:tcBorders>
              <w:top w:val="single" w:sz="4" w:space="0" w:color="auto"/>
              <w:left w:val="single" w:sz="4" w:space="0" w:color="auto"/>
              <w:bottom w:val="single" w:sz="4" w:space="0" w:color="auto"/>
              <w:right w:val="single" w:sz="4" w:space="0" w:color="auto"/>
            </w:tcBorders>
            <w:hideMark/>
          </w:tcPr>
          <w:p w:rsidR="00134D2A" w:rsidRPr="00A25A47" w:rsidRDefault="00134D2A" w:rsidP="00BB4B06">
            <w:pPr>
              <w:widowControl w:val="0"/>
              <w:autoSpaceDE w:val="0"/>
              <w:autoSpaceDN w:val="0"/>
              <w:outlineLvl w:val="0"/>
              <w:rPr>
                <w:rFonts w:ascii="Times New Roman" w:eastAsia="Times New Roman" w:hAnsi="Times New Roman"/>
                <w:bCs/>
                <w:sz w:val="28"/>
                <w:szCs w:val="28"/>
              </w:rPr>
            </w:pPr>
            <w:r w:rsidRPr="00A25A47">
              <w:rPr>
                <w:rFonts w:ascii="Times New Roman" w:eastAsia="Times New Roman" w:hAnsi="Times New Roman"/>
                <w:sz w:val="28"/>
                <w:szCs w:val="28"/>
              </w:rPr>
              <w:t>Кузьменко Елена Николаевна</w:t>
            </w:r>
          </w:p>
        </w:tc>
      </w:tr>
      <w:tr w:rsidR="00134D2A" w:rsidRPr="00A25A47" w:rsidTr="00BB4B06">
        <w:trPr>
          <w:trHeight w:val="137"/>
        </w:trPr>
        <w:tc>
          <w:tcPr>
            <w:tcW w:w="2969" w:type="dxa"/>
            <w:tcBorders>
              <w:top w:val="single" w:sz="4" w:space="0" w:color="auto"/>
              <w:left w:val="single" w:sz="4" w:space="0" w:color="auto"/>
              <w:bottom w:val="single" w:sz="4" w:space="0" w:color="auto"/>
              <w:right w:val="single" w:sz="4" w:space="0" w:color="auto"/>
            </w:tcBorders>
            <w:hideMark/>
          </w:tcPr>
          <w:p w:rsidR="00134D2A" w:rsidRPr="00A25A47" w:rsidRDefault="00134D2A" w:rsidP="00BB4B06">
            <w:pPr>
              <w:rPr>
                <w:rFonts w:ascii="Times New Roman" w:eastAsia="Times New Roman" w:hAnsi="Times New Roman"/>
                <w:bCs/>
                <w:sz w:val="28"/>
                <w:szCs w:val="28"/>
              </w:rPr>
            </w:pPr>
            <w:r w:rsidRPr="00A25A47">
              <w:rPr>
                <w:rFonts w:ascii="Times New Roman" w:eastAsia="Times New Roman" w:hAnsi="Times New Roman"/>
                <w:bCs/>
                <w:sz w:val="28"/>
                <w:szCs w:val="28"/>
              </w:rPr>
              <w:t xml:space="preserve"> Тема </w:t>
            </w:r>
            <w:r>
              <w:rPr>
                <w:rFonts w:ascii="Times New Roman" w:eastAsia="Times New Roman" w:hAnsi="Times New Roman"/>
                <w:bCs/>
                <w:sz w:val="28"/>
                <w:szCs w:val="28"/>
              </w:rPr>
              <w:t>1</w:t>
            </w:r>
          </w:p>
        </w:tc>
        <w:tc>
          <w:tcPr>
            <w:tcW w:w="6494" w:type="dxa"/>
            <w:tcBorders>
              <w:top w:val="single" w:sz="4" w:space="0" w:color="auto"/>
              <w:left w:val="single" w:sz="4" w:space="0" w:color="auto"/>
              <w:bottom w:val="single" w:sz="4" w:space="0" w:color="auto"/>
              <w:right w:val="single" w:sz="4" w:space="0" w:color="auto"/>
            </w:tcBorders>
            <w:hideMark/>
          </w:tcPr>
          <w:p w:rsidR="00134D2A" w:rsidRPr="00A25A47" w:rsidRDefault="00134D2A" w:rsidP="00BB4B06">
            <w:pPr>
              <w:rPr>
                <w:rFonts w:ascii="Times New Roman" w:eastAsia="Times New Roman" w:hAnsi="Times New Roman"/>
                <w:bCs/>
                <w:sz w:val="28"/>
                <w:szCs w:val="28"/>
              </w:rPr>
            </w:pPr>
            <w:r>
              <w:rPr>
                <w:rFonts w:ascii="Times New Roman" w:eastAsia="Times New Roman" w:hAnsi="Times New Roman"/>
                <w:bCs/>
                <w:sz w:val="28"/>
                <w:szCs w:val="28"/>
              </w:rPr>
              <w:t xml:space="preserve"> История обработки камня в России</w:t>
            </w:r>
          </w:p>
        </w:tc>
      </w:tr>
    </w:tbl>
    <w:p w:rsidR="0084494A" w:rsidRDefault="0084494A"/>
    <w:p w:rsidR="00134D2A" w:rsidRDefault="00134D2A" w:rsidP="00134D2A">
      <w:pPr>
        <w:rPr>
          <w:rFonts w:ascii="Times New Roman" w:hAnsi="Times New Roman" w:cs="Times New Roman"/>
          <w:sz w:val="28"/>
          <w:szCs w:val="28"/>
        </w:rPr>
      </w:pPr>
      <w:r w:rsidRPr="008B1064">
        <w:rPr>
          <w:rFonts w:ascii="Times New Roman" w:hAnsi="Times New Roman" w:cs="Times New Roman"/>
          <w:sz w:val="28"/>
          <w:szCs w:val="28"/>
        </w:rPr>
        <w:t xml:space="preserve">Занятия № </w:t>
      </w:r>
      <w:r>
        <w:rPr>
          <w:rFonts w:ascii="Times New Roman" w:hAnsi="Times New Roman" w:cs="Times New Roman"/>
          <w:sz w:val="28"/>
          <w:szCs w:val="28"/>
        </w:rPr>
        <w:t xml:space="preserve"> 3-4</w:t>
      </w:r>
      <w:r w:rsidRPr="008B1064">
        <w:rPr>
          <w:rFonts w:ascii="Times New Roman" w:hAnsi="Times New Roman" w:cs="Times New Roman"/>
          <w:sz w:val="28"/>
          <w:szCs w:val="28"/>
        </w:rPr>
        <w:t xml:space="preserve"> </w:t>
      </w:r>
    </w:p>
    <w:p w:rsidR="002908B9" w:rsidRDefault="002908B9" w:rsidP="00134D2A">
      <w:pPr>
        <w:rPr>
          <w:rFonts w:ascii="Times New Roman" w:hAnsi="Times New Roman" w:cs="Times New Roman"/>
          <w:sz w:val="28"/>
          <w:szCs w:val="28"/>
        </w:rPr>
      </w:pPr>
      <w:r>
        <w:rPr>
          <w:rFonts w:ascii="Times New Roman" w:hAnsi="Times New Roman" w:cs="Times New Roman"/>
          <w:sz w:val="28"/>
          <w:szCs w:val="28"/>
        </w:rPr>
        <w:t>Практическое занятие № 1-2</w:t>
      </w:r>
    </w:p>
    <w:p w:rsidR="00BC2248" w:rsidRPr="00BC2248" w:rsidRDefault="00BC2248" w:rsidP="00BC2248">
      <w:pPr>
        <w:rPr>
          <w:rFonts w:ascii="Times New Roman" w:hAnsi="Times New Roman" w:cs="Times New Roman"/>
          <w:b/>
          <w:sz w:val="28"/>
          <w:szCs w:val="28"/>
        </w:rPr>
      </w:pPr>
      <w:r w:rsidRPr="00BC2248">
        <w:rPr>
          <w:rFonts w:ascii="Times New Roman" w:hAnsi="Times New Roman" w:cs="Times New Roman"/>
          <w:b/>
          <w:sz w:val="28"/>
          <w:szCs w:val="28"/>
        </w:rPr>
        <w:t>Задание для дистанционного обучения</w:t>
      </w:r>
    </w:p>
    <w:p w:rsidR="00BC2248" w:rsidRPr="00BC2248" w:rsidRDefault="00BC2248" w:rsidP="00BC2248">
      <w:pPr>
        <w:rPr>
          <w:rFonts w:ascii="Times New Roman" w:hAnsi="Times New Roman" w:cs="Times New Roman"/>
          <w:b/>
          <w:sz w:val="28"/>
          <w:szCs w:val="28"/>
        </w:rPr>
      </w:pPr>
      <w:r>
        <w:rPr>
          <w:rFonts w:ascii="Times New Roman" w:hAnsi="Times New Roman" w:cs="Times New Roman"/>
          <w:b/>
          <w:sz w:val="28"/>
          <w:szCs w:val="28"/>
        </w:rPr>
        <w:t>15</w:t>
      </w:r>
      <w:bookmarkStart w:id="0" w:name="_GoBack"/>
      <w:bookmarkEnd w:id="0"/>
      <w:r w:rsidRPr="00BC2248">
        <w:rPr>
          <w:rFonts w:ascii="Times New Roman" w:hAnsi="Times New Roman" w:cs="Times New Roman"/>
          <w:b/>
          <w:sz w:val="28"/>
          <w:szCs w:val="28"/>
        </w:rPr>
        <w:t>.04.2020 г.</w:t>
      </w:r>
    </w:p>
    <w:p w:rsidR="002908B9" w:rsidRDefault="00134D2A" w:rsidP="002908B9">
      <w:pPr>
        <w:spacing w:after="0"/>
        <w:jc w:val="both"/>
        <w:rPr>
          <w:rFonts w:ascii="Times New Roman" w:hAnsi="Times New Roman" w:cs="Times New Roman"/>
          <w:b/>
          <w:sz w:val="28"/>
          <w:szCs w:val="28"/>
        </w:rPr>
      </w:pPr>
      <w:r w:rsidRPr="00A25A47">
        <w:rPr>
          <w:rFonts w:ascii="Times New Roman" w:hAnsi="Times New Roman" w:cs="Times New Roman"/>
          <w:b/>
          <w:sz w:val="28"/>
          <w:szCs w:val="28"/>
        </w:rPr>
        <w:t>Тема урока: «</w:t>
      </w:r>
      <w:proofErr w:type="spellStart"/>
      <w:r w:rsidR="002908B9">
        <w:rPr>
          <w:rFonts w:ascii="Times New Roman" w:hAnsi="Times New Roman" w:cs="Times New Roman"/>
          <w:b/>
          <w:sz w:val="28"/>
          <w:szCs w:val="28"/>
        </w:rPr>
        <w:t>Колыванский</w:t>
      </w:r>
      <w:proofErr w:type="spellEnd"/>
      <w:r w:rsidR="002908B9">
        <w:rPr>
          <w:rFonts w:ascii="Times New Roman" w:hAnsi="Times New Roman" w:cs="Times New Roman"/>
          <w:b/>
          <w:sz w:val="28"/>
          <w:szCs w:val="28"/>
        </w:rPr>
        <w:t xml:space="preserve"> промысел по обработке камня.</w:t>
      </w:r>
    </w:p>
    <w:p w:rsidR="00134D2A" w:rsidRDefault="002908B9" w:rsidP="002908B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Современные промыслы по обработке камня</w:t>
      </w:r>
      <w:r w:rsidR="00134D2A" w:rsidRPr="00A25A47">
        <w:rPr>
          <w:rFonts w:ascii="Times New Roman" w:hAnsi="Times New Roman" w:cs="Times New Roman"/>
          <w:b/>
          <w:sz w:val="28"/>
          <w:szCs w:val="28"/>
        </w:rPr>
        <w:t>»</w:t>
      </w:r>
    </w:p>
    <w:p w:rsidR="002908B9" w:rsidRDefault="002908B9" w:rsidP="002908B9">
      <w:pPr>
        <w:spacing w:after="0"/>
        <w:jc w:val="both"/>
        <w:rPr>
          <w:rFonts w:ascii="Times New Roman" w:hAnsi="Times New Roman" w:cs="Times New Roman"/>
          <w:b/>
          <w:sz w:val="28"/>
          <w:szCs w:val="28"/>
        </w:rPr>
      </w:pPr>
    </w:p>
    <w:p w:rsidR="002908B9" w:rsidRDefault="002908B9" w:rsidP="002908B9">
      <w:pPr>
        <w:jc w:val="center"/>
        <w:rPr>
          <w:rFonts w:ascii="Times New Roman" w:hAnsi="Times New Roman" w:cs="Times New Roman"/>
          <w:b/>
          <w:sz w:val="28"/>
          <w:szCs w:val="28"/>
        </w:rPr>
      </w:pPr>
      <w:r>
        <w:rPr>
          <w:rFonts w:ascii="Times New Roman" w:hAnsi="Times New Roman" w:cs="Times New Roman"/>
          <w:b/>
          <w:sz w:val="28"/>
          <w:szCs w:val="28"/>
        </w:rPr>
        <w:t>План</w:t>
      </w:r>
    </w:p>
    <w:p w:rsidR="002908B9" w:rsidRPr="002908B9" w:rsidRDefault="002908B9" w:rsidP="002908B9">
      <w:pPr>
        <w:spacing w:after="0" w:line="240" w:lineRule="auto"/>
        <w:rPr>
          <w:rFonts w:ascii="Times New Roman" w:hAnsi="Times New Roman" w:cs="Times New Roman"/>
          <w:sz w:val="28"/>
          <w:szCs w:val="28"/>
        </w:rPr>
      </w:pPr>
      <w:r>
        <w:rPr>
          <w:rFonts w:ascii="Times New Roman" w:hAnsi="Times New Roman" w:cs="Times New Roman"/>
          <w:sz w:val="28"/>
          <w:szCs w:val="28"/>
        </w:rPr>
        <w:t>1.Р</w:t>
      </w:r>
      <w:r w:rsidRPr="002908B9">
        <w:rPr>
          <w:rFonts w:ascii="Times New Roman" w:hAnsi="Times New Roman" w:cs="Times New Roman"/>
          <w:sz w:val="28"/>
          <w:szCs w:val="28"/>
        </w:rPr>
        <w:t xml:space="preserve">азвитие токарной обработки камня. </w:t>
      </w:r>
      <w:r>
        <w:rPr>
          <w:rFonts w:ascii="Times New Roman" w:hAnsi="Times New Roman" w:cs="Times New Roman"/>
          <w:sz w:val="28"/>
          <w:szCs w:val="28"/>
        </w:rPr>
        <w:t>История развития токарных</w:t>
      </w:r>
      <w:r w:rsidRPr="002908B9">
        <w:rPr>
          <w:rFonts w:ascii="Times New Roman" w:hAnsi="Times New Roman" w:cs="Times New Roman"/>
          <w:sz w:val="28"/>
          <w:szCs w:val="28"/>
        </w:rPr>
        <w:t xml:space="preserve"> </w:t>
      </w:r>
      <w:r>
        <w:rPr>
          <w:rFonts w:ascii="Times New Roman" w:hAnsi="Times New Roman" w:cs="Times New Roman"/>
          <w:sz w:val="28"/>
          <w:szCs w:val="28"/>
        </w:rPr>
        <w:t>станков</w:t>
      </w:r>
      <w:r w:rsidRPr="002908B9">
        <w:rPr>
          <w:rFonts w:ascii="Times New Roman" w:hAnsi="Times New Roman" w:cs="Times New Roman"/>
          <w:sz w:val="28"/>
          <w:szCs w:val="28"/>
        </w:rPr>
        <w:t>.</w:t>
      </w:r>
    </w:p>
    <w:p w:rsidR="002908B9" w:rsidRPr="002908B9" w:rsidRDefault="002908B9" w:rsidP="002908B9">
      <w:pPr>
        <w:spacing w:after="0" w:line="240" w:lineRule="auto"/>
        <w:rPr>
          <w:rFonts w:ascii="Times New Roman" w:hAnsi="Times New Roman" w:cs="Times New Roman"/>
          <w:sz w:val="28"/>
          <w:szCs w:val="28"/>
        </w:rPr>
      </w:pPr>
      <w:r w:rsidRPr="002908B9">
        <w:rPr>
          <w:rFonts w:ascii="Times New Roman" w:hAnsi="Times New Roman" w:cs="Times New Roman"/>
          <w:sz w:val="28"/>
          <w:szCs w:val="28"/>
        </w:rPr>
        <w:t>2.</w:t>
      </w:r>
      <w:r>
        <w:rPr>
          <w:rFonts w:ascii="Times New Roman" w:hAnsi="Times New Roman" w:cs="Times New Roman"/>
          <w:sz w:val="28"/>
          <w:szCs w:val="28"/>
        </w:rPr>
        <w:t>К</w:t>
      </w:r>
      <w:r w:rsidRPr="002908B9">
        <w:rPr>
          <w:rFonts w:ascii="Times New Roman" w:hAnsi="Times New Roman" w:cs="Times New Roman"/>
          <w:sz w:val="28"/>
          <w:szCs w:val="28"/>
        </w:rPr>
        <w:t>олыванский промысел по обработке камня.</w:t>
      </w:r>
    </w:p>
    <w:p w:rsidR="002908B9" w:rsidRDefault="002908B9" w:rsidP="002908B9">
      <w:pPr>
        <w:spacing w:after="0" w:line="240" w:lineRule="auto"/>
        <w:rPr>
          <w:rFonts w:ascii="Times New Roman" w:hAnsi="Times New Roman" w:cs="Times New Roman"/>
          <w:sz w:val="28"/>
          <w:szCs w:val="28"/>
        </w:rPr>
      </w:pPr>
      <w:r>
        <w:rPr>
          <w:rFonts w:ascii="Times New Roman" w:hAnsi="Times New Roman" w:cs="Times New Roman"/>
          <w:sz w:val="28"/>
          <w:szCs w:val="28"/>
        </w:rPr>
        <w:t>3.Соврем</w:t>
      </w:r>
      <w:r w:rsidRPr="002908B9">
        <w:rPr>
          <w:rFonts w:ascii="Times New Roman" w:hAnsi="Times New Roman" w:cs="Times New Roman"/>
          <w:sz w:val="28"/>
          <w:szCs w:val="28"/>
        </w:rPr>
        <w:t>енные промыслы по токарной обработке камня</w:t>
      </w:r>
    </w:p>
    <w:p w:rsidR="002908B9" w:rsidRDefault="002908B9" w:rsidP="002908B9">
      <w:pPr>
        <w:spacing w:after="0" w:line="240" w:lineRule="auto"/>
        <w:rPr>
          <w:rFonts w:ascii="Times New Roman" w:hAnsi="Times New Roman" w:cs="Times New Roman"/>
          <w:sz w:val="28"/>
          <w:szCs w:val="28"/>
        </w:rPr>
      </w:pPr>
    </w:p>
    <w:p w:rsidR="002908B9" w:rsidRPr="002908B9" w:rsidRDefault="002908B9" w:rsidP="002908B9">
      <w:pPr>
        <w:pStyle w:val="a4"/>
        <w:spacing w:after="0"/>
        <w:ind w:left="435"/>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1.</w:t>
      </w:r>
      <w:r w:rsidRPr="002908B9">
        <w:rPr>
          <w:rFonts w:ascii="Times New Roman" w:hAnsi="Times New Roman" w:cs="Times New Roman"/>
          <w:b/>
          <w:sz w:val="28"/>
          <w:szCs w:val="28"/>
        </w:rPr>
        <w:t>Развитие токарной обработки камня.</w:t>
      </w:r>
      <w:r w:rsidRPr="002908B9">
        <w:rPr>
          <w:rFonts w:ascii="Times New Roman" w:eastAsiaTheme="minorHAnsi" w:hAnsi="Times New Roman" w:cs="Times New Roman"/>
          <w:b/>
          <w:sz w:val="28"/>
          <w:szCs w:val="28"/>
          <w:lang w:eastAsia="en-US"/>
        </w:rPr>
        <w:t xml:space="preserve"> История развития токарных</w:t>
      </w:r>
    </w:p>
    <w:p w:rsidR="00134D2A" w:rsidRDefault="006F120D" w:rsidP="002908B9">
      <w:pPr>
        <w:spacing w:after="0"/>
        <w:jc w:val="center"/>
        <w:rPr>
          <w:rFonts w:ascii="Times New Roman" w:eastAsiaTheme="minorHAnsi" w:hAnsi="Times New Roman" w:cs="Times New Roman"/>
          <w:b/>
          <w:sz w:val="28"/>
          <w:szCs w:val="28"/>
          <w:lang w:eastAsia="en-US"/>
        </w:rPr>
      </w:pPr>
      <w:r w:rsidRPr="00F12C65">
        <w:rPr>
          <w:rFonts w:ascii="Times New Roman" w:eastAsiaTheme="minorHAnsi" w:hAnsi="Times New Roman" w:cs="Times New Roman"/>
          <w:b/>
          <w:sz w:val="28"/>
          <w:szCs w:val="28"/>
          <w:lang w:eastAsia="en-US"/>
        </w:rPr>
        <w:t>С</w:t>
      </w:r>
      <w:r w:rsidR="002908B9" w:rsidRPr="00F12C65">
        <w:rPr>
          <w:rFonts w:ascii="Times New Roman" w:eastAsiaTheme="minorHAnsi" w:hAnsi="Times New Roman" w:cs="Times New Roman"/>
          <w:b/>
          <w:sz w:val="28"/>
          <w:szCs w:val="28"/>
          <w:lang w:eastAsia="en-US"/>
        </w:rPr>
        <w:t>танков</w:t>
      </w:r>
    </w:p>
    <w:p w:rsidR="006F120D" w:rsidRDefault="006F120D" w:rsidP="002908B9">
      <w:pPr>
        <w:spacing w:after="0"/>
        <w:jc w:val="center"/>
        <w:rPr>
          <w:rFonts w:ascii="Times New Roman" w:hAnsi="Times New Roman" w:cs="Times New Roman"/>
          <w:sz w:val="28"/>
          <w:szCs w:val="28"/>
        </w:rPr>
      </w:pPr>
    </w:p>
    <w:p w:rsidR="00F12C65" w:rsidRDefault="002908B9" w:rsidP="00F12C65">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F12C65" w:rsidRPr="00F12C65">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 </w:t>
      </w:r>
    </w:p>
    <w:p w:rsidR="009D3CA4" w:rsidRPr="00F12C65" w:rsidRDefault="009D3CA4" w:rsidP="00F12C65">
      <w:pPr>
        <w:spacing w:after="0"/>
        <w:jc w:val="both"/>
        <w:rPr>
          <w:rFonts w:ascii="Times New Roman" w:eastAsiaTheme="minorHAnsi" w:hAnsi="Times New Roman" w:cs="Times New Roman"/>
          <w:b/>
          <w:sz w:val="28"/>
          <w:szCs w:val="28"/>
          <w:lang w:eastAsia="en-US"/>
        </w:rPr>
      </w:pPr>
    </w:p>
    <w:p w:rsidR="00016844"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  </w:t>
      </w:r>
      <w:r w:rsidR="00016844" w:rsidRPr="00016844">
        <w:rPr>
          <w:rFonts w:ascii="Times New Roman" w:eastAsiaTheme="minorHAnsi" w:hAnsi="Times New Roman" w:cs="Times New Roman"/>
          <w:sz w:val="28"/>
          <w:szCs w:val="28"/>
          <w:lang w:eastAsia="en-US"/>
        </w:rPr>
        <w:t>Развитие токарной обработки камня</w:t>
      </w:r>
      <w:r w:rsidRPr="00F12C65">
        <w:rPr>
          <w:rFonts w:ascii="Times New Roman" w:eastAsiaTheme="minorHAnsi" w:hAnsi="Times New Roman" w:cs="Times New Roman"/>
          <w:sz w:val="28"/>
          <w:szCs w:val="28"/>
          <w:lang w:eastAsia="en-US"/>
        </w:rPr>
        <w:t xml:space="preserve"> </w:t>
      </w:r>
      <w:r w:rsidR="00016844">
        <w:rPr>
          <w:rFonts w:ascii="Times New Roman" w:eastAsiaTheme="minorHAnsi" w:hAnsi="Times New Roman" w:cs="Times New Roman"/>
          <w:sz w:val="28"/>
          <w:szCs w:val="28"/>
          <w:lang w:eastAsia="en-US"/>
        </w:rPr>
        <w:t xml:space="preserve"> нельзя представить без истории развития главного инструмента этого технологического процесса.</w:t>
      </w:r>
      <w:r w:rsidRPr="00F12C65">
        <w:rPr>
          <w:rFonts w:ascii="Times New Roman" w:eastAsiaTheme="minorHAnsi" w:hAnsi="Times New Roman" w:cs="Times New Roman"/>
          <w:sz w:val="28"/>
          <w:szCs w:val="28"/>
          <w:lang w:eastAsia="en-US"/>
        </w:rPr>
        <w:t xml:space="preserve">  </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История токарных станков — это долгий путь от примитивных токарных устройств до современных высокопроизводительных станков.</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     В Египте еще за несколько тысячелетий до нашей эры применялись простейшие токарные устройства для обработки деревянных и каменных изделий с цилиндрическими и фасонными поверхностями. На них заготовка устанавливалась в деревянных конусных наконечниках, которые в свою очередь закреплялись на двух стойках. Режущий инструмент в виде заостренного стержня из твердых пород камн</w:t>
      </w:r>
      <w:r w:rsidR="002908B9">
        <w:rPr>
          <w:rFonts w:ascii="Times New Roman" w:eastAsiaTheme="minorHAnsi" w:hAnsi="Times New Roman" w:cs="Times New Roman"/>
          <w:sz w:val="28"/>
          <w:szCs w:val="28"/>
          <w:lang w:eastAsia="en-US"/>
        </w:rPr>
        <w:t>я или металла удерживался руками</w:t>
      </w:r>
      <w:r w:rsidRPr="00F12C65">
        <w:rPr>
          <w:rFonts w:ascii="Times New Roman" w:eastAsiaTheme="minorHAnsi" w:hAnsi="Times New Roman" w:cs="Times New Roman"/>
          <w:sz w:val="28"/>
          <w:szCs w:val="28"/>
          <w:lang w:eastAsia="en-US"/>
        </w:rPr>
        <w:t>, опирался на подставку и перемещался вдоль или поперек обрабатываемой детали. Вращение заготовки осуществлялось обвитой вокруг нее тетивой лука.</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lastRenderedPageBreak/>
        <w:t xml:space="preserve">     Понятно, что для работы на таких станках требовалось одновременное участие двух человек, один должен был двигать лук и придавать заготовке вращательное движение, а другой — резцом выполнять обработку детали.</w:t>
      </w:r>
    </w:p>
    <w:p w:rsidR="003646F2"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Изделие обрабатывалось при движении лука только в одну сторону, а обратное движение было холостым. </w:t>
      </w:r>
    </w:p>
    <w:p w:rsidR="003646F2" w:rsidRPr="003646F2" w:rsidRDefault="003646F2" w:rsidP="003646F2">
      <w:pPr>
        <w:pStyle w:val="a7"/>
        <w:shd w:val="clear" w:color="auto" w:fill="FFFFFF"/>
        <w:spacing w:before="0" w:beforeAutospacing="0" w:after="240" w:afterAutospacing="0"/>
        <w:textAlignment w:val="top"/>
        <w:rPr>
          <w:rFonts w:ascii="Arial" w:hAnsi="Arial" w:cs="Arial"/>
          <w:color w:val="000000"/>
          <w:sz w:val="18"/>
          <w:szCs w:val="18"/>
        </w:rPr>
      </w:pPr>
      <w:r>
        <w:rPr>
          <w:rStyle w:val="a8"/>
          <w:rFonts w:ascii="Arial" w:hAnsi="Arial" w:cs="Arial"/>
          <w:color w:val="000000"/>
          <w:sz w:val="18"/>
          <w:szCs w:val="18"/>
          <w:bdr w:val="none" w:sz="0" w:space="0" w:color="auto" w:frame="1"/>
        </w:rPr>
        <w:t xml:space="preserve"> </w:t>
      </w:r>
    </w:p>
    <w:p w:rsidR="003646F2" w:rsidRPr="003646F2" w:rsidRDefault="003646F2" w:rsidP="003646F2">
      <w:pPr>
        <w:pStyle w:val="a7"/>
        <w:shd w:val="clear" w:color="auto" w:fill="FFFFFF"/>
        <w:spacing w:before="150" w:beforeAutospacing="0" w:after="0" w:afterAutospacing="0" w:line="276" w:lineRule="auto"/>
        <w:textAlignment w:val="top"/>
        <w:rPr>
          <w:color w:val="000000"/>
          <w:sz w:val="28"/>
          <w:szCs w:val="28"/>
        </w:rPr>
      </w:pPr>
      <w:r>
        <w:rPr>
          <w:rFonts w:ascii="Arial" w:hAnsi="Arial" w:cs="Arial"/>
          <w:noProof/>
          <w:color w:val="000000"/>
          <w:sz w:val="18"/>
          <w:szCs w:val="18"/>
        </w:rPr>
        <w:drawing>
          <wp:anchor distT="28575" distB="28575" distL="47625" distR="47625" simplePos="0" relativeHeight="251659264" behindDoc="0" locked="0" layoutInCell="1" allowOverlap="0" wp14:anchorId="5233FB4B" wp14:editId="2F3C3EE5">
            <wp:simplePos x="0" y="0"/>
            <wp:positionH relativeFrom="column">
              <wp:align>left</wp:align>
            </wp:positionH>
            <wp:positionV relativeFrom="line">
              <wp:posOffset>0</wp:posOffset>
            </wp:positionV>
            <wp:extent cx="1295400" cy="1295400"/>
            <wp:effectExtent l="0" t="0" r="0" b="0"/>
            <wp:wrapSquare wrapText="bothSides"/>
            <wp:docPr id="3" name="Рисунок 3" descr="http://rezbaderevo.ru/sites/default/files/images/gkotov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zbaderevo.ru/sites/default/files/images/gkotov_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br/>
      </w:r>
      <w:r w:rsidRPr="003646F2">
        <w:rPr>
          <w:color w:val="000000"/>
          <w:sz w:val="28"/>
          <w:szCs w:val="28"/>
        </w:rPr>
        <w:t xml:space="preserve">Следы первых подобных станков найдены на изображениях гробниц древнего Египта. Первый состоял из двух деревянных или костяных центров, в которых заготовку вращали также с помощью лука. Суппортом древнему токарю служила собственная рука или нога, поэтому и производительность, и точность обработки по нынешним меркам оставляли желать лучшего. Впрочем, некоторым африканским племенам лучковые станки служат до сих пор. Интересное наблюдение, что во все времена существования токарного ремесла всегда изготавливались детские игрушки. В г. </w:t>
      </w:r>
      <w:proofErr w:type="spellStart"/>
      <w:r w:rsidRPr="003646F2">
        <w:rPr>
          <w:color w:val="000000"/>
          <w:sz w:val="28"/>
          <w:szCs w:val="28"/>
        </w:rPr>
        <w:t>Зонненберге</w:t>
      </w:r>
      <w:proofErr w:type="spellEnd"/>
      <w:r w:rsidRPr="003646F2">
        <w:rPr>
          <w:color w:val="000000"/>
          <w:sz w:val="28"/>
          <w:szCs w:val="28"/>
        </w:rPr>
        <w:t xml:space="preserve"> в музее игрушки хранится коллекция игрушек изготовленных в Греции в V веке до н.э. Сама Греция считается страной</w:t>
      </w:r>
      <w:r>
        <w:rPr>
          <w:color w:val="000000"/>
          <w:sz w:val="28"/>
          <w:szCs w:val="28"/>
        </w:rPr>
        <w:t xml:space="preserve"> происхождения токарного дела.</w:t>
      </w:r>
    </w:p>
    <w:p w:rsidR="00F12C65" w:rsidRPr="00F12C65" w:rsidRDefault="003646F2" w:rsidP="003646F2">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F12C65" w:rsidRPr="00F12C65">
        <w:rPr>
          <w:rFonts w:ascii="Times New Roman" w:eastAsiaTheme="minorHAnsi" w:hAnsi="Times New Roman" w:cs="Times New Roman"/>
          <w:sz w:val="28"/>
          <w:szCs w:val="28"/>
          <w:lang w:eastAsia="en-US"/>
        </w:rPr>
        <w:t>Значительно позже был применен ножной привод при помощи коленчатого вала наподобие сохранившегося еще до настоящего времени привода переносного точильного станка. Это усовершенствование дало возможность использовать для работы непрерывное вращательное движение заготовки, и отпала необходимость участия второго человека.</w:t>
      </w:r>
      <w:proofErr w:type="gramStart"/>
      <w:r w:rsidR="00A162E7" w:rsidRPr="00A162E7">
        <w:t xml:space="preserve"> </w:t>
      </w:r>
      <w:r w:rsidR="00A162E7" w:rsidRPr="00A162E7">
        <w:rPr>
          <w:rFonts w:ascii="Times New Roman" w:eastAsiaTheme="minorHAnsi" w:hAnsi="Times New Roman" w:cs="Times New Roman"/>
          <w:sz w:val="28"/>
          <w:szCs w:val="28"/>
          <w:lang w:eastAsia="en-US"/>
        </w:rPr>
        <w:t>.</w:t>
      </w:r>
      <w:proofErr w:type="gramEnd"/>
      <w:r w:rsidR="00A162E7" w:rsidRPr="00A162E7">
        <w:rPr>
          <w:rFonts w:ascii="Times New Roman" w:eastAsiaTheme="minorHAnsi" w:hAnsi="Times New Roman" w:cs="Times New Roman"/>
          <w:sz w:val="28"/>
          <w:szCs w:val="28"/>
          <w:lang w:eastAsia="en-US"/>
        </w:rPr>
        <w:t xml:space="preserve"> Позднее для приведения заготовки в движение применяли лук со слабо натянутой (провисающей) тетивой. Тетиву оборачивали вокруг цилиндрической части заготовки так, чтобы она образовала петлю вокруг заготовки. При движении лука то в одну, то в другую сторону (аналогично движению пилы при распиливании бревна) заготовка делала несколько оборотов вокруг своей оси сначала в одну, а затем в другую сторону. В XIV – XV веках были распространены токарные станки с ножным приводом. Ножной привод состоял из </w:t>
      </w:r>
      <w:proofErr w:type="spellStart"/>
      <w:r w:rsidR="00A162E7" w:rsidRPr="00A162E7">
        <w:rPr>
          <w:rFonts w:ascii="Times New Roman" w:eastAsiaTheme="minorHAnsi" w:hAnsi="Times New Roman" w:cs="Times New Roman"/>
          <w:sz w:val="28"/>
          <w:szCs w:val="28"/>
          <w:lang w:eastAsia="en-US"/>
        </w:rPr>
        <w:t>очепа</w:t>
      </w:r>
      <w:proofErr w:type="spellEnd"/>
      <w:r w:rsidR="00A162E7" w:rsidRPr="00A162E7">
        <w:rPr>
          <w:rFonts w:ascii="Times New Roman" w:eastAsiaTheme="minorHAnsi" w:hAnsi="Times New Roman" w:cs="Times New Roman"/>
          <w:sz w:val="28"/>
          <w:szCs w:val="28"/>
          <w:lang w:eastAsia="en-US"/>
        </w:rPr>
        <w:t xml:space="preserve"> – упругой жерди, </w:t>
      </w:r>
      <w:proofErr w:type="spellStart"/>
      <w:r w:rsidR="00A162E7" w:rsidRPr="00A162E7">
        <w:rPr>
          <w:rFonts w:ascii="Times New Roman" w:eastAsiaTheme="minorHAnsi" w:hAnsi="Times New Roman" w:cs="Times New Roman"/>
          <w:sz w:val="28"/>
          <w:szCs w:val="28"/>
          <w:lang w:eastAsia="en-US"/>
        </w:rPr>
        <w:t>консольно</w:t>
      </w:r>
      <w:proofErr w:type="spellEnd"/>
      <w:r w:rsidR="00A162E7" w:rsidRPr="00A162E7">
        <w:rPr>
          <w:rFonts w:ascii="Times New Roman" w:eastAsiaTheme="minorHAnsi" w:hAnsi="Times New Roman" w:cs="Times New Roman"/>
          <w:sz w:val="28"/>
          <w:szCs w:val="28"/>
          <w:lang w:eastAsia="en-US"/>
        </w:rPr>
        <w:t xml:space="preserve"> закрепленной над станком. К концу жерди крепилась бечевка, которая была обернута на один оборот вокруг заготовки и нижним концом крепилась к педали. При нажатии на педаль бечевка натягивалась, заставляя заготовку сделать один – два оборота, а жердь – согнуться. При отпускании педали жердь выпрямлялась, тянула вверх бечевку, и заготовка делала те же обороты в другую сторону.</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     Однако по мере развития производства металлических</w:t>
      </w:r>
      <w:r w:rsidR="002908B9">
        <w:rPr>
          <w:rFonts w:ascii="Times New Roman" w:eastAsiaTheme="minorHAnsi" w:hAnsi="Times New Roman" w:cs="Times New Roman"/>
          <w:sz w:val="28"/>
          <w:szCs w:val="28"/>
          <w:lang w:eastAsia="en-US"/>
        </w:rPr>
        <w:t xml:space="preserve"> изделий,</w:t>
      </w:r>
      <w:r w:rsidRPr="00F12C65">
        <w:rPr>
          <w:rFonts w:ascii="Times New Roman" w:eastAsiaTheme="minorHAnsi" w:hAnsi="Times New Roman" w:cs="Times New Roman"/>
          <w:sz w:val="28"/>
          <w:szCs w:val="28"/>
          <w:lang w:eastAsia="en-US"/>
        </w:rPr>
        <w:t xml:space="preserve"> удерживать и перемещать резец вручную становилось все труднее.</w:t>
      </w:r>
    </w:p>
    <w:p w:rsidR="00F12C65" w:rsidRPr="00F12C65" w:rsidRDefault="002908B9" w:rsidP="00F12C65">
      <w:pPr>
        <w:spacing w:after="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lastRenderedPageBreak/>
        <w:t>В начале</w:t>
      </w:r>
      <w:proofErr w:type="gramEnd"/>
      <w:r>
        <w:rPr>
          <w:rFonts w:ascii="Times New Roman" w:eastAsiaTheme="minorHAnsi" w:hAnsi="Times New Roman" w:cs="Times New Roman"/>
          <w:sz w:val="28"/>
          <w:szCs w:val="28"/>
          <w:lang w:eastAsia="en-US"/>
        </w:rPr>
        <w:t xml:space="preserve"> XVI</w:t>
      </w:r>
      <w:r>
        <w:rPr>
          <w:rFonts w:ascii="Times New Roman" w:eastAsiaTheme="minorHAnsi" w:hAnsi="Times New Roman" w:cs="Times New Roman"/>
          <w:sz w:val="28"/>
          <w:szCs w:val="28"/>
          <w:lang w:val="en-US" w:eastAsia="en-US"/>
        </w:rPr>
        <w:t>II</w:t>
      </w:r>
      <w:r w:rsidR="00F12C65" w:rsidRPr="00F12C65">
        <w:rPr>
          <w:rFonts w:ascii="Times New Roman" w:eastAsiaTheme="minorHAnsi" w:hAnsi="Times New Roman" w:cs="Times New Roman"/>
          <w:sz w:val="28"/>
          <w:szCs w:val="28"/>
          <w:lang w:eastAsia="en-US"/>
        </w:rPr>
        <w:t xml:space="preserve"> в. выдающийся русский механик и изобре</w:t>
      </w:r>
      <w:r>
        <w:rPr>
          <w:rFonts w:ascii="Times New Roman" w:eastAsiaTheme="minorHAnsi" w:hAnsi="Times New Roman" w:cs="Times New Roman"/>
          <w:sz w:val="28"/>
          <w:szCs w:val="28"/>
          <w:lang w:eastAsia="en-US"/>
        </w:rPr>
        <w:t>татель Андрей Константинович На</w:t>
      </w:r>
      <w:r w:rsidR="00F12C65" w:rsidRPr="00F12C65">
        <w:rPr>
          <w:rFonts w:ascii="Times New Roman" w:eastAsiaTheme="minorHAnsi" w:hAnsi="Times New Roman" w:cs="Times New Roman"/>
          <w:sz w:val="28"/>
          <w:szCs w:val="28"/>
          <w:lang w:eastAsia="en-US"/>
        </w:rPr>
        <w:t xml:space="preserve">ртов впервые в мире сконструировал и изготовил токарный станок с механическим перемещением суппорта. Этим изобретением </w:t>
      </w:r>
      <w:proofErr w:type="gramStart"/>
      <w:r w:rsidR="00F12C65" w:rsidRPr="00F12C65">
        <w:rPr>
          <w:rFonts w:ascii="Times New Roman" w:eastAsiaTheme="minorHAnsi" w:hAnsi="Times New Roman" w:cs="Times New Roman"/>
          <w:sz w:val="28"/>
          <w:szCs w:val="28"/>
          <w:lang w:eastAsia="en-US"/>
        </w:rPr>
        <w:t>было</w:t>
      </w:r>
      <w:proofErr w:type="gramEnd"/>
      <w:r w:rsidR="00F12C65" w:rsidRPr="00F12C65">
        <w:rPr>
          <w:rFonts w:ascii="Times New Roman" w:eastAsiaTheme="minorHAnsi" w:hAnsi="Times New Roman" w:cs="Times New Roman"/>
          <w:sz w:val="28"/>
          <w:szCs w:val="28"/>
          <w:lang w:eastAsia="en-US"/>
        </w:rPr>
        <w:t xml:space="preserve"> положено начало созданию современных т</w:t>
      </w:r>
      <w:r>
        <w:rPr>
          <w:rFonts w:ascii="Times New Roman" w:eastAsiaTheme="minorHAnsi" w:hAnsi="Times New Roman" w:cs="Times New Roman"/>
          <w:sz w:val="28"/>
          <w:szCs w:val="28"/>
          <w:lang w:eastAsia="en-US"/>
        </w:rPr>
        <w:t>окарных станков. В станках А. К.</w:t>
      </w:r>
      <w:r w:rsidR="00F12C65" w:rsidRPr="00F12C65">
        <w:rPr>
          <w:rFonts w:ascii="Times New Roman" w:eastAsiaTheme="minorHAnsi" w:hAnsi="Times New Roman" w:cs="Times New Roman"/>
          <w:sz w:val="28"/>
          <w:szCs w:val="28"/>
          <w:lang w:eastAsia="en-US"/>
        </w:rPr>
        <w:t xml:space="preserve"> Нартова использовался уже ряд металлических деталей передач движения: шкивы, зубчатые колеса, рейки, винты. Однако эти станки по-прежнему приводились в движение человеком посредством маховика или длинной рукоятки.</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     С появлением паровой машины, двигателя внутреннего сгорания, а затем в конце XIX в. электродвигателя ручной привод станка был заменен машинным. Передача движения к отдельным станкам сначала выполнялась от общего двигателя через длинный трансмиссионный вал, который подвешивался к потолку или стене цеха. От этого вала посредством ременных передач движение передавалось на каждый станок. </w:t>
      </w:r>
      <w:proofErr w:type="gramStart"/>
      <w:r w:rsidRPr="00F12C65">
        <w:rPr>
          <w:rFonts w:ascii="Times New Roman" w:eastAsiaTheme="minorHAnsi" w:hAnsi="Times New Roman" w:cs="Times New Roman"/>
          <w:sz w:val="28"/>
          <w:szCs w:val="28"/>
          <w:lang w:eastAsia="en-US"/>
        </w:rPr>
        <w:t>В начале</w:t>
      </w:r>
      <w:proofErr w:type="gramEnd"/>
      <w:r w:rsidRPr="00F12C65">
        <w:rPr>
          <w:rFonts w:ascii="Times New Roman" w:eastAsiaTheme="minorHAnsi" w:hAnsi="Times New Roman" w:cs="Times New Roman"/>
          <w:sz w:val="28"/>
          <w:szCs w:val="28"/>
          <w:lang w:eastAsia="en-US"/>
        </w:rPr>
        <w:t xml:space="preserve"> XX в. станки начали оснащаться более экономичными индивидуальными электродвигателями. Параллельно с усовершенствованием привода станков улучшалось и их устройство. Развивающаяся промышленность, особенно массового типа, нуждалась в более совершенных станках, которые могли бы обеспечить высокую производительность и лучшее качество обработки. С этой целью для изменения числа оборотов шпинделя станки оснащаются ступенчато-шкивным </w:t>
      </w:r>
      <w:r w:rsidR="002908B9">
        <w:rPr>
          <w:rFonts w:ascii="Times New Roman" w:eastAsiaTheme="minorHAnsi" w:hAnsi="Times New Roman" w:cs="Times New Roman"/>
          <w:sz w:val="28"/>
          <w:szCs w:val="28"/>
          <w:lang w:eastAsia="en-US"/>
        </w:rPr>
        <w:t>приводом с перебором, ходовой ви</w:t>
      </w:r>
      <w:r w:rsidRPr="00F12C65">
        <w:rPr>
          <w:rFonts w:ascii="Times New Roman" w:eastAsiaTheme="minorHAnsi" w:hAnsi="Times New Roman" w:cs="Times New Roman"/>
          <w:sz w:val="28"/>
          <w:szCs w:val="28"/>
          <w:lang w:eastAsia="en-US"/>
        </w:rPr>
        <w:t>нт соединяется со шпинделем посредством гитары сменных зубчатых колес, которая в дальнейшем дополняется коробкой подач. Появляется раздельная передача движений на суппорт от ходового винта для нарезания резьб</w:t>
      </w:r>
      <w:r w:rsidR="002908B9">
        <w:rPr>
          <w:rFonts w:ascii="Times New Roman" w:eastAsiaTheme="minorHAnsi" w:hAnsi="Times New Roman" w:cs="Times New Roman"/>
          <w:sz w:val="28"/>
          <w:szCs w:val="28"/>
          <w:lang w:eastAsia="en-US"/>
        </w:rPr>
        <w:t>ы</w:t>
      </w:r>
      <w:r w:rsidRPr="00F12C65">
        <w:rPr>
          <w:rFonts w:ascii="Times New Roman" w:eastAsiaTheme="minorHAnsi" w:hAnsi="Times New Roman" w:cs="Times New Roman"/>
          <w:sz w:val="28"/>
          <w:szCs w:val="28"/>
          <w:lang w:eastAsia="en-US"/>
        </w:rPr>
        <w:t xml:space="preserve"> резцами и от ходового валика для всех прочих токарных работ. Наряду с этим </w:t>
      </w:r>
      <w:r w:rsidR="002908B9">
        <w:rPr>
          <w:rFonts w:ascii="Times New Roman" w:eastAsiaTheme="minorHAnsi" w:hAnsi="Times New Roman" w:cs="Times New Roman"/>
          <w:sz w:val="28"/>
          <w:szCs w:val="28"/>
          <w:lang w:eastAsia="en-US"/>
        </w:rPr>
        <w:t>значительно совершенствуется ме</w:t>
      </w:r>
      <w:r w:rsidRPr="00F12C65">
        <w:rPr>
          <w:rFonts w:ascii="Times New Roman" w:eastAsiaTheme="minorHAnsi" w:hAnsi="Times New Roman" w:cs="Times New Roman"/>
          <w:sz w:val="28"/>
          <w:szCs w:val="28"/>
          <w:lang w:eastAsia="en-US"/>
        </w:rPr>
        <w:t>х</w:t>
      </w:r>
      <w:r w:rsidR="002908B9">
        <w:rPr>
          <w:rFonts w:ascii="Times New Roman" w:eastAsiaTheme="minorHAnsi" w:hAnsi="Times New Roman" w:cs="Times New Roman"/>
          <w:sz w:val="28"/>
          <w:szCs w:val="28"/>
          <w:lang w:eastAsia="en-US"/>
        </w:rPr>
        <w:t>а</w:t>
      </w:r>
      <w:r w:rsidRPr="00F12C65">
        <w:rPr>
          <w:rFonts w:ascii="Times New Roman" w:eastAsiaTheme="minorHAnsi" w:hAnsi="Times New Roman" w:cs="Times New Roman"/>
          <w:sz w:val="28"/>
          <w:szCs w:val="28"/>
          <w:lang w:eastAsia="en-US"/>
        </w:rPr>
        <w:t>низм фартука.</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     Особенно ускорило развитие токарных и других станков появление в промышленности быстрорежущей стали (примерно в 1905 г.). Она дала возможность увеличить скорость резания в 4—5 раз по сравнению с ранее применявшейся для режущих инструментов инструментальной углеродистой сталью. В связи с этим машиностроительная промышленность поставила перед конструкторами и станкостроительными заводами неотложную задачу — создание более быстроходных и точных станков. Для увеличения числа оборотов и различных подач токарные станки оснащаются сложными коробками скоростей и подач. Подшипники скольжения быстр</w:t>
      </w:r>
      <w:proofErr w:type="gramStart"/>
      <w:r w:rsidRPr="00F12C65">
        <w:rPr>
          <w:rFonts w:ascii="Times New Roman" w:eastAsiaTheme="minorHAnsi" w:hAnsi="Times New Roman" w:cs="Times New Roman"/>
          <w:sz w:val="28"/>
          <w:szCs w:val="28"/>
          <w:lang w:eastAsia="en-US"/>
        </w:rPr>
        <w:t>о-</w:t>
      </w:r>
      <w:proofErr w:type="gramEnd"/>
      <w:r w:rsidRPr="00F12C65">
        <w:rPr>
          <w:rFonts w:ascii="Times New Roman" w:eastAsiaTheme="minorHAnsi" w:hAnsi="Times New Roman" w:cs="Times New Roman"/>
          <w:sz w:val="28"/>
          <w:szCs w:val="28"/>
          <w:lang w:eastAsia="en-US"/>
        </w:rPr>
        <w:t xml:space="preserve"> вращающихся валов и особенно шпинделей заменяются более современными подшипниками качения. Значительное внимание уделяется автоматической смазке.</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lastRenderedPageBreak/>
        <w:t xml:space="preserve">     Дальнейшим этапом развития токарных станков является период 30-х годов текущего столетия, когда получили применение твердые сплавы. Как известно, инструменты, оснащенные твердыми сплавами, могут работать со скоростями резания в 4—5 раз более высокими, чем быстрорежущие инструменты. Поэтому для максимального использования режущих способностей твердых сплавов потребовалось значительное усовершенствование существовавшего в то время парка металлорежущих станков.</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     В настоящее время новые модели отечественных токарных станков, например 1М620, имеют наибольшую скорость вращения шпинделя 3000 об</w:t>
      </w:r>
      <w:proofErr w:type="gramStart"/>
      <w:r w:rsidRPr="00F12C65">
        <w:rPr>
          <w:rFonts w:ascii="Times New Roman" w:eastAsiaTheme="minorHAnsi" w:hAnsi="Times New Roman" w:cs="Times New Roman"/>
          <w:sz w:val="28"/>
          <w:szCs w:val="28"/>
          <w:lang w:eastAsia="en-US"/>
        </w:rPr>
        <w:t>)м</w:t>
      </w:r>
      <w:proofErr w:type="gramEnd"/>
      <w:r w:rsidRPr="00F12C65">
        <w:rPr>
          <w:rFonts w:ascii="Times New Roman" w:eastAsiaTheme="minorHAnsi" w:hAnsi="Times New Roman" w:cs="Times New Roman"/>
          <w:sz w:val="28"/>
          <w:szCs w:val="28"/>
          <w:lang w:eastAsia="en-US"/>
        </w:rPr>
        <w:t>ин и верхний предел подач до 4,16 мм/об.</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     </w:t>
      </w:r>
      <w:proofErr w:type="gramStart"/>
      <w:r w:rsidRPr="00F12C65">
        <w:rPr>
          <w:rFonts w:ascii="Times New Roman" w:eastAsiaTheme="minorHAnsi" w:hAnsi="Times New Roman" w:cs="Times New Roman"/>
          <w:sz w:val="28"/>
          <w:szCs w:val="28"/>
          <w:lang w:eastAsia="en-US"/>
        </w:rPr>
        <w:t>Намного улучшено</w:t>
      </w:r>
      <w:proofErr w:type="gramEnd"/>
      <w:r w:rsidRPr="00F12C65">
        <w:rPr>
          <w:rFonts w:ascii="Times New Roman" w:eastAsiaTheme="minorHAnsi" w:hAnsi="Times New Roman" w:cs="Times New Roman"/>
          <w:sz w:val="28"/>
          <w:szCs w:val="28"/>
          <w:lang w:eastAsia="en-US"/>
        </w:rPr>
        <w:t xml:space="preserve"> управление новыми станками. Применено </w:t>
      </w:r>
      <w:proofErr w:type="spellStart"/>
      <w:r w:rsidRPr="00F12C65">
        <w:rPr>
          <w:rFonts w:ascii="Times New Roman" w:eastAsiaTheme="minorHAnsi" w:hAnsi="Times New Roman" w:cs="Times New Roman"/>
          <w:sz w:val="28"/>
          <w:szCs w:val="28"/>
          <w:lang w:eastAsia="en-US"/>
        </w:rPr>
        <w:t>однорукояточное</w:t>
      </w:r>
      <w:proofErr w:type="spellEnd"/>
      <w:r w:rsidRPr="00F12C65">
        <w:rPr>
          <w:rFonts w:ascii="Times New Roman" w:eastAsiaTheme="minorHAnsi" w:hAnsi="Times New Roman" w:cs="Times New Roman"/>
          <w:sz w:val="28"/>
          <w:szCs w:val="28"/>
          <w:lang w:eastAsia="en-US"/>
        </w:rPr>
        <w:t xml:space="preserve"> управление механическими перемещениями суппорта во всех направлениях, задняя бабка может быть соединена с суппортом для выполнения сверления с механической подачей, </w:t>
      </w:r>
      <w:proofErr w:type="gramStart"/>
      <w:r w:rsidRPr="00F12C65">
        <w:rPr>
          <w:rFonts w:ascii="Times New Roman" w:eastAsiaTheme="minorHAnsi" w:hAnsi="Times New Roman" w:cs="Times New Roman"/>
          <w:sz w:val="28"/>
          <w:szCs w:val="28"/>
          <w:lang w:eastAsia="en-US"/>
        </w:rPr>
        <w:t>значительно сокращено</w:t>
      </w:r>
      <w:proofErr w:type="gramEnd"/>
      <w:r w:rsidRPr="00F12C65">
        <w:rPr>
          <w:rFonts w:ascii="Times New Roman" w:eastAsiaTheme="minorHAnsi" w:hAnsi="Times New Roman" w:cs="Times New Roman"/>
          <w:sz w:val="28"/>
          <w:szCs w:val="28"/>
          <w:lang w:eastAsia="en-US"/>
        </w:rPr>
        <w:t xml:space="preserve"> количество рукояток настройки коробок скоростей и подач.</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     Дореволюционная Россия почти не имела собственной станкостроительной промышленности. В основном станки ввозились из-за границы, и только незначительная часть их производилась несколькими небольшими заводами, принадлежавшими иностранному капиталу.</w:t>
      </w:r>
    </w:p>
    <w:p w:rsidR="00F12C65" w:rsidRPr="00F12C65" w:rsidRDefault="00F12C65" w:rsidP="00F12C65">
      <w:pPr>
        <w:spacing w:after="0"/>
        <w:jc w:val="both"/>
        <w:rPr>
          <w:rFonts w:ascii="Times New Roman" w:eastAsiaTheme="minorHAnsi" w:hAnsi="Times New Roman" w:cs="Times New Roman"/>
          <w:sz w:val="28"/>
          <w:szCs w:val="28"/>
          <w:lang w:eastAsia="en-US"/>
        </w:rPr>
      </w:pPr>
      <w:r w:rsidRPr="00F12C65">
        <w:rPr>
          <w:rFonts w:ascii="Times New Roman" w:eastAsiaTheme="minorHAnsi" w:hAnsi="Times New Roman" w:cs="Times New Roman"/>
          <w:sz w:val="28"/>
          <w:szCs w:val="28"/>
          <w:lang w:eastAsia="en-US"/>
        </w:rPr>
        <w:t xml:space="preserve">      За годы Советской власти </w:t>
      </w:r>
      <w:r w:rsidR="002908B9">
        <w:rPr>
          <w:rFonts w:ascii="Times New Roman" w:eastAsiaTheme="minorHAnsi" w:hAnsi="Times New Roman" w:cs="Times New Roman"/>
          <w:sz w:val="28"/>
          <w:szCs w:val="28"/>
          <w:lang w:eastAsia="en-US"/>
        </w:rPr>
        <w:t xml:space="preserve">и постсоветский период </w:t>
      </w:r>
      <w:r w:rsidRPr="00F12C65">
        <w:rPr>
          <w:rFonts w:ascii="Times New Roman" w:eastAsiaTheme="minorHAnsi" w:hAnsi="Times New Roman" w:cs="Times New Roman"/>
          <w:sz w:val="28"/>
          <w:szCs w:val="28"/>
          <w:lang w:eastAsia="en-US"/>
        </w:rPr>
        <w:t>в нашей стране была создана мощная станкостроительная промышленность, которая в настоящее время полностью удовлетворяет потребности всего народного хозяйства. Современные отечественные станки не уступают лучшим моделям станков иностранного производства, а в ряде случаев намного превышают их по техническому уровню.</w:t>
      </w:r>
    </w:p>
    <w:p w:rsidR="00F12C65" w:rsidRPr="00F12C65" w:rsidRDefault="00F12C65" w:rsidP="00F12C65">
      <w:pPr>
        <w:spacing w:after="0"/>
        <w:jc w:val="both"/>
        <w:rPr>
          <w:rFonts w:eastAsiaTheme="minorHAnsi"/>
          <w:lang w:eastAsia="en-US"/>
        </w:rPr>
      </w:pPr>
    </w:p>
    <w:p w:rsidR="00AC1F3A" w:rsidRDefault="00AC1F3A" w:rsidP="00AC1F3A">
      <w:pPr>
        <w:spacing w:after="0"/>
        <w:jc w:val="both"/>
        <w:rPr>
          <w:rFonts w:ascii="Times New Roman" w:eastAsiaTheme="minorHAnsi" w:hAnsi="Times New Roman" w:cs="Times New Roman"/>
          <w:sz w:val="28"/>
          <w:szCs w:val="28"/>
          <w:lang w:eastAsia="en-US"/>
        </w:rPr>
      </w:pPr>
    </w:p>
    <w:p w:rsidR="00AC1F3A" w:rsidRDefault="00AC1F3A" w:rsidP="00AC1F3A">
      <w:pPr>
        <w:spacing w:after="0"/>
        <w:jc w:val="both"/>
        <w:rPr>
          <w:rFonts w:ascii="Times New Roman" w:eastAsiaTheme="minorHAnsi" w:hAnsi="Times New Roman" w:cs="Times New Roman"/>
          <w:b/>
          <w:sz w:val="28"/>
          <w:szCs w:val="28"/>
          <w:lang w:eastAsia="en-US"/>
        </w:rPr>
      </w:pPr>
      <w:r w:rsidRPr="00AC1F3A">
        <w:rPr>
          <w:rFonts w:ascii="Times New Roman" w:eastAsiaTheme="minorHAnsi" w:hAnsi="Times New Roman" w:cs="Times New Roman"/>
          <w:b/>
          <w:sz w:val="28"/>
          <w:szCs w:val="28"/>
          <w:lang w:eastAsia="en-US"/>
        </w:rPr>
        <w:t xml:space="preserve"> </w:t>
      </w:r>
    </w:p>
    <w:p w:rsidR="00AC1F3A" w:rsidRDefault="00AC1F3A" w:rsidP="00AC1F3A">
      <w:pPr>
        <w:spacing w:after="0"/>
        <w:jc w:val="both"/>
        <w:rPr>
          <w:rFonts w:ascii="Times New Roman" w:eastAsiaTheme="minorHAnsi" w:hAnsi="Times New Roman" w:cs="Times New Roman"/>
          <w:sz w:val="28"/>
          <w:szCs w:val="28"/>
          <w:lang w:eastAsia="en-US"/>
        </w:rPr>
      </w:pPr>
      <w:r w:rsidRPr="006F120D">
        <w:rPr>
          <w:rFonts w:ascii="Times New Roman" w:eastAsiaTheme="minorHAnsi" w:hAnsi="Times New Roman" w:cs="Times New Roman"/>
          <w:sz w:val="28"/>
          <w:szCs w:val="28"/>
          <w:lang w:eastAsia="en-US"/>
        </w:rPr>
        <w:t>Таблица 1</w:t>
      </w:r>
      <w:r>
        <w:rPr>
          <w:rFonts w:ascii="Times New Roman" w:eastAsiaTheme="minorHAnsi" w:hAnsi="Times New Roman" w:cs="Times New Roman"/>
          <w:sz w:val="28"/>
          <w:szCs w:val="28"/>
          <w:lang w:eastAsia="en-US"/>
        </w:rPr>
        <w:t>.</w:t>
      </w:r>
      <w:r w:rsidRPr="00AC1F3A">
        <w:rPr>
          <w:rFonts w:ascii="Times New Roman" w:eastAsiaTheme="minorHAnsi" w:hAnsi="Times New Roman" w:cs="Times New Roman"/>
          <w:b/>
          <w:sz w:val="28"/>
          <w:szCs w:val="28"/>
          <w:lang w:eastAsia="en-US"/>
        </w:rPr>
        <w:t xml:space="preserve"> </w:t>
      </w:r>
      <w:r w:rsidRPr="00AC1F3A">
        <w:rPr>
          <w:rFonts w:ascii="Times New Roman" w:eastAsiaTheme="minorHAnsi" w:hAnsi="Times New Roman" w:cs="Times New Roman"/>
          <w:sz w:val="28"/>
          <w:szCs w:val="28"/>
          <w:lang w:eastAsia="en-US"/>
        </w:rPr>
        <w:t>Важнейшие этапы развития  токарного станка</w:t>
      </w:r>
      <w:r w:rsidRPr="009D3CA4">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 </w:t>
      </w:r>
    </w:p>
    <w:p w:rsidR="009D3CA4" w:rsidRPr="006F120D" w:rsidRDefault="009D3CA4" w:rsidP="009D3CA4">
      <w:pPr>
        <w:spacing w:after="0"/>
        <w:jc w:val="right"/>
        <w:rPr>
          <w:rFonts w:ascii="Times New Roman" w:eastAsiaTheme="minorHAnsi" w:hAnsi="Times New Roman" w:cs="Times New Roman"/>
          <w:sz w:val="28"/>
          <w:szCs w:val="28"/>
          <w:lang w:eastAsia="en-US"/>
        </w:rPr>
      </w:pPr>
    </w:p>
    <w:p w:rsidR="009D3CA4" w:rsidRDefault="009D3CA4" w:rsidP="009D3CA4">
      <w:pPr>
        <w:spacing w:after="0"/>
        <w:jc w:val="both"/>
        <w:rPr>
          <w:rFonts w:ascii="Times New Roman" w:eastAsiaTheme="minorHAnsi" w:hAnsi="Times New Roman" w:cs="Times New Roman"/>
          <w:b/>
          <w:sz w:val="28"/>
          <w:szCs w:val="28"/>
          <w:lang w:eastAsia="en-US"/>
        </w:rPr>
      </w:pPr>
      <w:r w:rsidRPr="0062622D">
        <w:rPr>
          <w:rFonts w:ascii="Arial" w:eastAsia="Times New Roman" w:hAnsi="Arial" w:cs="Arial"/>
          <w:noProof/>
          <w:color w:val="333333"/>
          <w:sz w:val="21"/>
          <w:szCs w:val="21"/>
        </w:rPr>
        <w:lastRenderedPageBreak/>
        <w:drawing>
          <wp:inline distT="0" distB="0" distL="0" distR="0" wp14:anchorId="5D8FD1A4" wp14:editId="716A79BC">
            <wp:extent cx="5124450" cy="3484197"/>
            <wp:effectExtent l="0" t="0" r="0" b="2540"/>
            <wp:docPr id="1" name="Рисунок 1" descr="https://www.autowelding.ru/img2/toksta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utowelding.ru/img2/tokstant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3484197"/>
                    </a:xfrm>
                    <a:prstGeom prst="rect">
                      <a:avLst/>
                    </a:prstGeom>
                    <a:noFill/>
                    <a:ln>
                      <a:noFill/>
                    </a:ln>
                  </pic:spPr>
                </pic:pic>
              </a:graphicData>
            </a:graphic>
          </wp:inline>
        </w:drawing>
      </w:r>
    </w:p>
    <w:p w:rsidR="009D3CA4" w:rsidRDefault="009D3CA4" w:rsidP="009D3CA4">
      <w:pPr>
        <w:spacing w:after="0"/>
        <w:jc w:val="both"/>
        <w:rPr>
          <w:rFonts w:ascii="Times New Roman" w:eastAsiaTheme="minorHAnsi" w:hAnsi="Times New Roman" w:cs="Times New Roman"/>
          <w:b/>
          <w:sz w:val="28"/>
          <w:szCs w:val="28"/>
          <w:lang w:eastAsia="en-US"/>
        </w:rPr>
      </w:pPr>
    </w:p>
    <w:p w:rsidR="00F12C65" w:rsidRDefault="00F12C65" w:rsidP="00134D2A">
      <w:pPr>
        <w:rPr>
          <w:rFonts w:ascii="Times New Roman" w:hAnsi="Times New Roman" w:cs="Times New Roman"/>
          <w:sz w:val="28"/>
          <w:szCs w:val="28"/>
        </w:rPr>
      </w:pPr>
    </w:p>
    <w:p w:rsidR="00134D2A" w:rsidRDefault="0090400C" w:rsidP="00134D2A">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67A2F">
        <w:rPr>
          <w:noProof/>
        </w:rPr>
        <w:drawing>
          <wp:inline distT="0" distB="0" distL="0" distR="0" wp14:anchorId="5F623314" wp14:editId="554E6007">
            <wp:extent cx="3783654" cy="4581525"/>
            <wp:effectExtent l="0" t="0" r="7620" b="0"/>
            <wp:docPr id="2" name="Рисунок 2" descr="Уменьш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меньши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3654" cy="4581525"/>
                    </a:xfrm>
                    <a:prstGeom prst="rect">
                      <a:avLst/>
                    </a:prstGeom>
                    <a:noFill/>
                    <a:ln>
                      <a:noFill/>
                    </a:ln>
                  </pic:spPr>
                </pic:pic>
              </a:graphicData>
            </a:graphic>
          </wp:inline>
        </w:drawing>
      </w:r>
    </w:p>
    <w:p w:rsidR="00134D2A" w:rsidRDefault="00C67A2F" w:rsidP="00134D2A">
      <w:pPr>
        <w:jc w:val="both"/>
        <w:rPr>
          <w:rFonts w:ascii="Times New Roman" w:hAnsi="Times New Roman" w:cs="Times New Roman"/>
          <w:sz w:val="28"/>
          <w:szCs w:val="28"/>
        </w:rPr>
      </w:pPr>
      <w:r>
        <w:rPr>
          <w:rFonts w:ascii="Times New Roman" w:hAnsi="Times New Roman" w:cs="Times New Roman"/>
          <w:sz w:val="28"/>
          <w:szCs w:val="28"/>
        </w:rPr>
        <w:t xml:space="preserve">Рис.1. Токарный станок </w:t>
      </w:r>
      <w:r>
        <w:rPr>
          <w:rFonts w:ascii="Times New Roman" w:hAnsi="Times New Roman" w:cs="Times New Roman"/>
          <w:sz w:val="28"/>
          <w:szCs w:val="28"/>
          <w:lang w:val="en-US"/>
        </w:rPr>
        <w:t>XVI</w:t>
      </w:r>
      <w:r w:rsidRPr="00C67A2F">
        <w:rPr>
          <w:rFonts w:ascii="Times New Roman" w:hAnsi="Times New Roman" w:cs="Times New Roman"/>
          <w:sz w:val="28"/>
          <w:szCs w:val="28"/>
        </w:rPr>
        <w:t xml:space="preserve"> </w:t>
      </w:r>
      <w:r>
        <w:rPr>
          <w:rFonts w:ascii="Times New Roman" w:hAnsi="Times New Roman" w:cs="Times New Roman"/>
          <w:sz w:val="28"/>
          <w:szCs w:val="28"/>
        </w:rPr>
        <w:t>века.</w:t>
      </w:r>
    </w:p>
    <w:p w:rsidR="00A162E7" w:rsidRDefault="00A162E7" w:rsidP="00A162E7">
      <w:pPr>
        <w:spacing w:after="0" w:line="240" w:lineRule="auto"/>
        <w:rPr>
          <w:rFonts w:ascii="Times New Roman" w:hAnsi="Times New Roman" w:cs="Times New Roman"/>
          <w:b/>
          <w:sz w:val="28"/>
          <w:szCs w:val="28"/>
        </w:rPr>
      </w:pPr>
      <w:r w:rsidRPr="00A162E7">
        <w:rPr>
          <w:rFonts w:ascii="Times New Roman" w:hAnsi="Times New Roman" w:cs="Times New Roman"/>
          <w:b/>
          <w:sz w:val="28"/>
          <w:szCs w:val="28"/>
        </w:rPr>
        <w:lastRenderedPageBreak/>
        <w:t>2.Колыванский промысел по обработке камня.</w:t>
      </w:r>
    </w:p>
    <w:p w:rsidR="00A162E7" w:rsidRDefault="00A162E7" w:rsidP="00A162E7">
      <w:pPr>
        <w:spacing w:after="0" w:line="240" w:lineRule="auto"/>
        <w:rPr>
          <w:rFonts w:ascii="Times New Roman" w:hAnsi="Times New Roman" w:cs="Times New Roman"/>
          <w:b/>
          <w:sz w:val="28"/>
          <w:szCs w:val="28"/>
        </w:rPr>
      </w:pPr>
    </w:p>
    <w:p w:rsidR="00A162E7" w:rsidRDefault="00A162E7" w:rsidP="00A162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162E7">
        <w:rPr>
          <w:rFonts w:ascii="Times New Roman" w:hAnsi="Times New Roman" w:cs="Times New Roman"/>
          <w:sz w:val="28"/>
          <w:szCs w:val="28"/>
        </w:rPr>
        <w:t>Колыванская</w:t>
      </w:r>
      <w:proofErr w:type="spellEnd"/>
      <w:r w:rsidRPr="00A162E7">
        <w:rPr>
          <w:rFonts w:ascii="Times New Roman" w:hAnsi="Times New Roman" w:cs="Times New Roman"/>
          <w:sz w:val="28"/>
          <w:szCs w:val="28"/>
        </w:rPr>
        <w:t xml:space="preserve"> </w:t>
      </w:r>
      <w:r w:rsidR="00D80481">
        <w:rPr>
          <w:rFonts w:ascii="Times New Roman" w:hAnsi="Times New Roman" w:cs="Times New Roman"/>
          <w:sz w:val="28"/>
          <w:szCs w:val="28"/>
        </w:rPr>
        <w:t xml:space="preserve">специальная </w:t>
      </w:r>
      <w:r w:rsidRPr="00A162E7">
        <w:rPr>
          <w:rFonts w:ascii="Times New Roman" w:hAnsi="Times New Roman" w:cs="Times New Roman"/>
          <w:sz w:val="28"/>
          <w:szCs w:val="28"/>
        </w:rPr>
        <w:t>гранильная фабрика  бы</w:t>
      </w:r>
      <w:r>
        <w:rPr>
          <w:rFonts w:ascii="Times New Roman" w:hAnsi="Times New Roman" w:cs="Times New Roman"/>
          <w:sz w:val="28"/>
          <w:szCs w:val="28"/>
        </w:rPr>
        <w:t>ла основана в первой половине 18  века на А</w:t>
      </w:r>
      <w:r w:rsidRPr="00A162E7">
        <w:rPr>
          <w:rFonts w:ascii="Times New Roman" w:hAnsi="Times New Roman" w:cs="Times New Roman"/>
          <w:sz w:val="28"/>
          <w:szCs w:val="28"/>
        </w:rPr>
        <w:t>лтае</w:t>
      </w:r>
      <w:r>
        <w:rPr>
          <w:rFonts w:ascii="Times New Roman" w:hAnsi="Times New Roman" w:cs="Times New Roman"/>
          <w:sz w:val="28"/>
          <w:szCs w:val="28"/>
        </w:rPr>
        <w:t xml:space="preserve">. В  это время одним из приёмов украшения фасадов и интерьеров дворцов, а так же </w:t>
      </w:r>
      <w:proofErr w:type="gramStart"/>
      <w:r>
        <w:rPr>
          <w:rFonts w:ascii="Times New Roman" w:hAnsi="Times New Roman" w:cs="Times New Roman"/>
          <w:sz w:val="28"/>
          <w:szCs w:val="28"/>
        </w:rPr>
        <w:t>садово- парковых</w:t>
      </w:r>
      <w:proofErr w:type="gramEnd"/>
      <w:r>
        <w:rPr>
          <w:rFonts w:ascii="Times New Roman" w:hAnsi="Times New Roman" w:cs="Times New Roman"/>
          <w:sz w:val="28"/>
          <w:szCs w:val="28"/>
        </w:rPr>
        <w:t xml:space="preserve"> интерьеров становятся декоративные каменные вазы. Большая часть таких ваз делалась в виде древнегреческих амфор или древнеримских широких чаш. Основную роль в них играл сам  материал </w:t>
      </w:r>
      <w:r w:rsidR="00D80481">
        <w:rPr>
          <w:rFonts w:ascii="Times New Roman" w:hAnsi="Times New Roman" w:cs="Times New Roman"/>
          <w:sz w:val="28"/>
          <w:szCs w:val="28"/>
        </w:rPr>
        <w:t>–</w:t>
      </w:r>
      <w:r>
        <w:rPr>
          <w:rFonts w:ascii="Times New Roman" w:hAnsi="Times New Roman" w:cs="Times New Roman"/>
          <w:sz w:val="28"/>
          <w:szCs w:val="28"/>
        </w:rPr>
        <w:t xml:space="preserve"> </w:t>
      </w:r>
      <w:r w:rsidR="00D80481">
        <w:rPr>
          <w:rFonts w:ascii="Times New Roman" w:hAnsi="Times New Roman" w:cs="Times New Roman"/>
          <w:sz w:val="28"/>
          <w:szCs w:val="28"/>
        </w:rPr>
        <w:t>цветной поделочный камень разнообразного цвета и рисунка, хорошо обработанный и отполированный. Чтобы оттенить природную красоту камня, его дополняли металлом бронзовыми фигурными накладками. Размеры ваз бывали до полутора-двух метров в высоту и до двух метров в поперечнике. Изготовление их часто длилось десятилетиями, поскольку обработка производилась вручную.</w:t>
      </w:r>
    </w:p>
    <w:p w:rsidR="00D80481" w:rsidRPr="00A162E7" w:rsidRDefault="00D80481" w:rsidP="00A162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80481" w:rsidRDefault="00D80481" w:rsidP="00D80481">
      <w:pPr>
        <w:spacing w:after="0" w:line="240" w:lineRule="auto"/>
        <w:rPr>
          <w:rFonts w:ascii="Times New Roman" w:hAnsi="Times New Roman" w:cs="Times New Roman"/>
          <w:b/>
          <w:sz w:val="28"/>
          <w:szCs w:val="28"/>
        </w:rPr>
      </w:pPr>
      <w:r w:rsidRPr="00D80481">
        <w:rPr>
          <w:rFonts w:ascii="Times New Roman" w:hAnsi="Times New Roman" w:cs="Times New Roman"/>
          <w:b/>
          <w:sz w:val="28"/>
          <w:szCs w:val="28"/>
        </w:rPr>
        <w:t>3.Современные промыслы по токарной обработке камня</w:t>
      </w:r>
    </w:p>
    <w:p w:rsidR="00D80481" w:rsidRPr="00D80481" w:rsidRDefault="00D80481" w:rsidP="00D80481">
      <w:pPr>
        <w:spacing w:after="0" w:line="240" w:lineRule="auto"/>
        <w:rPr>
          <w:rFonts w:ascii="Times New Roman" w:hAnsi="Times New Roman" w:cs="Times New Roman"/>
          <w:b/>
          <w:sz w:val="28"/>
          <w:szCs w:val="28"/>
        </w:rPr>
      </w:pPr>
    </w:p>
    <w:p w:rsidR="00B0589F" w:rsidRPr="00C67A2F" w:rsidRDefault="00D80481" w:rsidP="00134D2A">
      <w:pPr>
        <w:jc w:val="both"/>
        <w:rPr>
          <w:rFonts w:ascii="Times New Roman" w:hAnsi="Times New Roman" w:cs="Times New Roman"/>
          <w:sz w:val="28"/>
          <w:szCs w:val="28"/>
        </w:rPr>
      </w:pPr>
      <w:r>
        <w:rPr>
          <w:rFonts w:ascii="Times New Roman" w:hAnsi="Times New Roman" w:cs="Times New Roman"/>
          <w:sz w:val="28"/>
          <w:szCs w:val="28"/>
        </w:rPr>
        <w:t xml:space="preserve">     После октябрьской революции художественной обработке твёрдого камня уделялось большое внимание. Предприятия оснащались  современным для той эпохи техническим оборудованием</w:t>
      </w:r>
      <w:r w:rsidR="00B0589F">
        <w:rPr>
          <w:rFonts w:ascii="Times New Roman" w:hAnsi="Times New Roman" w:cs="Times New Roman"/>
          <w:sz w:val="28"/>
          <w:szCs w:val="28"/>
        </w:rPr>
        <w:t xml:space="preserve">. </w:t>
      </w:r>
      <w:proofErr w:type="spellStart"/>
      <w:r w:rsidR="00B0589F">
        <w:rPr>
          <w:rFonts w:ascii="Times New Roman" w:hAnsi="Times New Roman" w:cs="Times New Roman"/>
          <w:sz w:val="28"/>
          <w:szCs w:val="28"/>
        </w:rPr>
        <w:t>Колыванский</w:t>
      </w:r>
      <w:proofErr w:type="spellEnd"/>
      <w:r w:rsidR="00B0589F">
        <w:rPr>
          <w:rFonts w:ascii="Times New Roman" w:hAnsi="Times New Roman" w:cs="Times New Roman"/>
          <w:sz w:val="28"/>
          <w:szCs w:val="28"/>
        </w:rPr>
        <w:t xml:space="preserve"> камнерезный завод им. И.И. Ползунова изготавливал изделия из местной алтайской яшмы, </w:t>
      </w:r>
      <w:proofErr w:type="spellStart"/>
      <w:r w:rsidR="00B0589F">
        <w:rPr>
          <w:rFonts w:ascii="Times New Roman" w:hAnsi="Times New Roman" w:cs="Times New Roman"/>
          <w:sz w:val="28"/>
          <w:szCs w:val="28"/>
        </w:rPr>
        <w:t>белоречита</w:t>
      </w:r>
      <w:proofErr w:type="spellEnd"/>
      <w:r w:rsidR="00B0589F">
        <w:rPr>
          <w:rFonts w:ascii="Times New Roman" w:hAnsi="Times New Roman" w:cs="Times New Roman"/>
          <w:sz w:val="28"/>
          <w:szCs w:val="28"/>
        </w:rPr>
        <w:t>, кварцита</w:t>
      </w:r>
      <w:proofErr w:type="gramStart"/>
      <w:r w:rsidR="00B0589F">
        <w:rPr>
          <w:rFonts w:ascii="Times New Roman" w:hAnsi="Times New Roman" w:cs="Times New Roman"/>
          <w:sz w:val="28"/>
          <w:szCs w:val="28"/>
        </w:rPr>
        <w:t>.</w:t>
      </w:r>
      <w:proofErr w:type="gramEnd"/>
      <w:r w:rsidR="00B0589F">
        <w:rPr>
          <w:rFonts w:ascii="Times New Roman" w:hAnsi="Times New Roman" w:cs="Times New Roman"/>
          <w:sz w:val="28"/>
          <w:szCs w:val="28"/>
        </w:rPr>
        <w:t xml:space="preserve"> </w:t>
      </w:r>
      <w:proofErr w:type="spellStart"/>
      <w:proofErr w:type="gramStart"/>
      <w:r w:rsidR="00B0589F">
        <w:rPr>
          <w:rFonts w:ascii="Times New Roman" w:hAnsi="Times New Roman" w:cs="Times New Roman"/>
          <w:sz w:val="28"/>
          <w:szCs w:val="28"/>
        </w:rPr>
        <w:t>в</w:t>
      </w:r>
      <w:proofErr w:type="gramEnd"/>
      <w:r w:rsidR="00B0589F">
        <w:rPr>
          <w:rFonts w:ascii="Times New Roman" w:hAnsi="Times New Roman" w:cs="Times New Roman"/>
          <w:sz w:val="28"/>
          <w:szCs w:val="28"/>
        </w:rPr>
        <w:t>связи</w:t>
      </w:r>
      <w:proofErr w:type="spellEnd"/>
      <w:r w:rsidR="00B0589F">
        <w:rPr>
          <w:rFonts w:ascii="Times New Roman" w:hAnsi="Times New Roman" w:cs="Times New Roman"/>
          <w:sz w:val="28"/>
          <w:szCs w:val="28"/>
        </w:rPr>
        <w:t xml:space="preserve"> с открытием новых месторождений поделочного камня производство расширялось и ассортимент изделий увеличивался. Но, не смотря на механизацию и автоматизацию производства, большое внимание уделяется финишной ручной обработке художественных изделий. К сожалению, на настоящем этапе </w:t>
      </w:r>
      <w:proofErr w:type="spellStart"/>
      <w:r w:rsidR="00B0589F">
        <w:rPr>
          <w:rFonts w:ascii="Times New Roman" w:hAnsi="Times New Roman" w:cs="Times New Roman"/>
          <w:sz w:val="28"/>
          <w:szCs w:val="28"/>
        </w:rPr>
        <w:t>колыванский</w:t>
      </w:r>
      <w:proofErr w:type="spellEnd"/>
      <w:r w:rsidR="00B0589F">
        <w:rPr>
          <w:rFonts w:ascii="Times New Roman" w:hAnsi="Times New Roman" w:cs="Times New Roman"/>
          <w:sz w:val="28"/>
          <w:szCs w:val="28"/>
        </w:rPr>
        <w:t xml:space="preserve"> промысел уменьшил объёмы производства. А на его базе работают небольшие предприятия.</w:t>
      </w:r>
    </w:p>
    <w:p w:rsidR="00134D2A" w:rsidRDefault="00134D2A" w:rsidP="00134D2A">
      <w:pPr>
        <w:rPr>
          <w:rFonts w:ascii="Times New Roman" w:hAnsi="Times New Roman" w:cs="Times New Roman"/>
          <w:b/>
          <w:sz w:val="28"/>
          <w:szCs w:val="28"/>
        </w:rPr>
      </w:pPr>
      <w:r>
        <w:rPr>
          <w:rFonts w:ascii="Times New Roman" w:hAnsi="Times New Roman" w:cs="Times New Roman"/>
          <w:b/>
          <w:sz w:val="28"/>
          <w:szCs w:val="28"/>
        </w:rPr>
        <w:t xml:space="preserve">Задание </w:t>
      </w:r>
      <w:proofErr w:type="gramStart"/>
      <w:r>
        <w:rPr>
          <w:rFonts w:ascii="Times New Roman" w:hAnsi="Times New Roman" w:cs="Times New Roman"/>
          <w:b/>
          <w:sz w:val="28"/>
          <w:szCs w:val="28"/>
        </w:rPr>
        <w:t>обучающимся</w:t>
      </w:r>
      <w:proofErr w:type="gramEnd"/>
      <w:r>
        <w:rPr>
          <w:rFonts w:ascii="Times New Roman" w:hAnsi="Times New Roman" w:cs="Times New Roman"/>
          <w:b/>
          <w:sz w:val="28"/>
          <w:szCs w:val="28"/>
        </w:rPr>
        <w:t>:</w:t>
      </w:r>
    </w:p>
    <w:p w:rsidR="0090400C" w:rsidRDefault="0090400C" w:rsidP="0090400C">
      <w:pPr>
        <w:spacing w:after="0"/>
        <w:jc w:val="both"/>
        <w:rPr>
          <w:rFonts w:ascii="Times New Roman" w:eastAsiaTheme="minorHAnsi" w:hAnsi="Times New Roman" w:cs="Times New Roman"/>
          <w:b/>
          <w:sz w:val="28"/>
          <w:szCs w:val="28"/>
          <w:lang w:eastAsia="en-US"/>
        </w:rPr>
      </w:pPr>
      <w:r>
        <w:rPr>
          <w:rFonts w:ascii="Times New Roman" w:hAnsi="Times New Roman" w:cs="Times New Roman"/>
          <w:sz w:val="28"/>
          <w:szCs w:val="28"/>
        </w:rPr>
        <w:t xml:space="preserve"> </w:t>
      </w:r>
      <w:r w:rsidRPr="00F12C65">
        <w:rPr>
          <w:rFonts w:ascii="Times New Roman" w:eastAsiaTheme="minorHAnsi" w:hAnsi="Times New Roman" w:cs="Times New Roman"/>
          <w:b/>
          <w:sz w:val="28"/>
          <w:szCs w:val="28"/>
          <w:lang w:eastAsia="en-US"/>
        </w:rPr>
        <w:t>Вопросы для повторения</w:t>
      </w:r>
    </w:p>
    <w:tbl>
      <w:tblPr>
        <w:tblStyle w:val="a3"/>
        <w:tblW w:w="0" w:type="auto"/>
        <w:tblLook w:val="04A0" w:firstRow="1" w:lastRow="0" w:firstColumn="1" w:lastColumn="0" w:noHBand="0" w:noVBand="1"/>
      </w:tblPr>
      <w:tblGrid>
        <w:gridCol w:w="4785"/>
        <w:gridCol w:w="4786"/>
      </w:tblGrid>
      <w:tr w:rsidR="0034764B" w:rsidTr="0034764B">
        <w:tc>
          <w:tcPr>
            <w:tcW w:w="4785" w:type="dxa"/>
          </w:tcPr>
          <w:p w:rsidR="0034764B" w:rsidRDefault="0034764B" w:rsidP="0090400C">
            <w:pPr>
              <w:jc w:val="both"/>
              <w:rPr>
                <w:rFonts w:ascii="Times New Roman" w:eastAsiaTheme="minorHAnsi" w:hAnsi="Times New Roman"/>
                <w:b/>
                <w:sz w:val="28"/>
                <w:szCs w:val="28"/>
                <w:lang w:eastAsia="en-US"/>
              </w:rPr>
            </w:pPr>
          </w:p>
        </w:tc>
        <w:tc>
          <w:tcPr>
            <w:tcW w:w="4786" w:type="dxa"/>
          </w:tcPr>
          <w:p w:rsidR="0034764B" w:rsidRDefault="0034764B" w:rsidP="0090400C">
            <w:pPr>
              <w:jc w:val="both"/>
              <w:rPr>
                <w:rFonts w:ascii="Times New Roman" w:eastAsiaTheme="minorHAnsi" w:hAnsi="Times New Roman"/>
                <w:b/>
                <w:sz w:val="28"/>
                <w:szCs w:val="28"/>
                <w:lang w:eastAsia="en-US"/>
              </w:rPr>
            </w:pPr>
          </w:p>
        </w:tc>
      </w:tr>
      <w:tr w:rsidR="0034764B" w:rsidTr="0034764B">
        <w:tc>
          <w:tcPr>
            <w:tcW w:w="4785" w:type="dxa"/>
          </w:tcPr>
          <w:p w:rsidR="0034764B" w:rsidRPr="0034764B" w:rsidRDefault="0034764B" w:rsidP="0034764B">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Pr="002908B9">
              <w:rPr>
                <w:rFonts w:ascii="Times New Roman" w:eastAsiaTheme="minorHAnsi" w:hAnsi="Times New Roman"/>
                <w:sz w:val="28"/>
                <w:szCs w:val="28"/>
                <w:lang w:eastAsia="en-US"/>
              </w:rPr>
              <w:t>Объясните примерную последовательность совершенствования  конструкции токарных станков.</w:t>
            </w:r>
          </w:p>
        </w:tc>
        <w:tc>
          <w:tcPr>
            <w:tcW w:w="4786" w:type="dxa"/>
          </w:tcPr>
          <w:p w:rsidR="0034764B" w:rsidRDefault="0034764B" w:rsidP="0090400C">
            <w:pPr>
              <w:jc w:val="both"/>
              <w:rPr>
                <w:rFonts w:ascii="Times New Roman" w:eastAsiaTheme="minorHAnsi" w:hAnsi="Times New Roman"/>
                <w:b/>
                <w:sz w:val="28"/>
                <w:szCs w:val="28"/>
                <w:lang w:eastAsia="en-US"/>
              </w:rPr>
            </w:pPr>
          </w:p>
        </w:tc>
      </w:tr>
      <w:tr w:rsidR="0034764B" w:rsidTr="0034764B">
        <w:tc>
          <w:tcPr>
            <w:tcW w:w="4785" w:type="dxa"/>
          </w:tcPr>
          <w:p w:rsidR="0034764B" w:rsidRPr="0034764B" w:rsidRDefault="0034764B" w:rsidP="0034764B">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Pr="00F12C65">
              <w:rPr>
                <w:rFonts w:ascii="Times New Roman" w:eastAsiaTheme="minorHAnsi" w:hAnsi="Times New Roman"/>
                <w:sz w:val="28"/>
                <w:szCs w:val="28"/>
                <w:lang w:eastAsia="en-US"/>
              </w:rPr>
              <w:t>Кто и когда впервые изобрел самоходный суппорт к токарному станку?</w:t>
            </w:r>
          </w:p>
        </w:tc>
        <w:tc>
          <w:tcPr>
            <w:tcW w:w="4786" w:type="dxa"/>
          </w:tcPr>
          <w:p w:rsidR="0034764B" w:rsidRDefault="0034764B" w:rsidP="0090400C">
            <w:pPr>
              <w:jc w:val="both"/>
              <w:rPr>
                <w:rFonts w:ascii="Times New Roman" w:eastAsiaTheme="minorHAnsi" w:hAnsi="Times New Roman"/>
                <w:b/>
                <w:sz w:val="28"/>
                <w:szCs w:val="28"/>
                <w:lang w:eastAsia="en-US"/>
              </w:rPr>
            </w:pPr>
          </w:p>
        </w:tc>
      </w:tr>
      <w:tr w:rsidR="0034764B" w:rsidTr="0034764B">
        <w:tc>
          <w:tcPr>
            <w:tcW w:w="4785" w:type="dxa"/>
          </w:tcPr>
          <w:p w:rsidR="0034764B" w:rsidRPr="0034764B" w:rsidRDefault="0034764B" w:rsidP="0034764B">
            <w:pPr>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F12C65">
              <w:rPr>
                <w:rFonts w:ascii="Times New Roman" w:eastAsiaTheme="minorHAnsi" w:hAnsi="Times New Roman"/>
                <w:sz w:val="28"/>
                <w:szCs w:val="28"/>
                <w:lang w:eastAsia="en-US"/>
              </w:rPr>
              <w:t xml:space="preserve"> Какое воздействие оказало изо</w:t>
            </w:r>
            <w:r>
              <w:rPr>
                <w:rFonts w:ascii="Times New Roman" w:eastAsiaTheme="minorHAnsi" w:hAnsi="Times New Roman"/>
                <w:sz w:val="28"/>
                <w:szCs w:val="28"/>
                <w:lang w:eastAsia="en-US"/>
              </w:rPr>
              <w:t>бретение быстрорежущих сталей из</w:t>
            </w:r>
            <w:r w:rsidRPr="00F12C65">
              <w:rPr>
                <w:rFonts w:ascii="Times New Roman" w:eastAsiaTheme="minorHAnsi" w:hAnsi="Times New Roman"/>
                <w:sz w:val="28"/>
                <w:szCs w:val="28"/>
                <w:lang w:eastAsia="en-US"/>
              </w:rPr>
              <w:t xml:space="preserve"> твердых </w:t>
            </w:r>
            <w:r>
              <w:rPr>
                <w:rFonts w:ascii="Times New Roman" w:eastAsiaTheme="minorHAnsi" w:hAnsi="Times New Roman"/>
                <w:sz w:val="28"/>
                <w:szCs w:val="28"/>
                <w:lang w:eastAsia="en-US"/>
              </w:rPr>
              <w:t xml:space="preserve">  </w:t>
            </w:r>
            <w:r w:rsidRPr="00F12C65">
              <w:rPr>
                <w:rFonts w:ascii="Times New Roman" w:eastAsiaTheme="minorHAnsi" w:hAnsi="Times New Roman"/>
                <w:sz w:val="28"/>
                <w:szCs w:val="28"/>
                <w:lang w:eastAsia="en-US"/>
              </w:rPr>
              <w:t>сплавов на развитие конструкции токарных станков?</w:t>
            </w:r>
          </w:p>
        </w:tc>
        <w:tc>
          <w:tcPr>
            <w:tcW w:w="4786" w:type="dxa"/>
          </w:tcPr>
          <w:p w:rsidR="0034764B" w:rsidRDefault="0034764B" w:rsidP="0090400C">
            <w:pPr>
              <w:jc w:val="both"/>
              <w:rPr>
                <w:rFonts w:ascii="Times New Roman" w:eastAsiaTheme="minorHAnsi" w:hAnsi="Times New Roman"/>
                <w:b/>
                <w:sz w:val="28"/>
                <w:szCs w:val="28"/>
                <w:lang w:eastAsia="en-US"/>
              </w:rPr>
            </w:pPr>
          </w:p>
        </w:tc>
      </w:tr>
      <w:tr w:rsidR="0034764B" w:rsidTr="0034764B">
        <w:tc>
          <w:tcPr>
            <w:tcW w:w="4785" w:type="dxa"/>
          </w:tcPr>
          <w:p w:rsidR="0034764B" w:rsidRDefault="0034764B" w:rsidP="0034764B">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4. Изучите Таблицу 1. </w:t>
            </w:r>
            <w:r w:rsidRPr="0034764B">
              <w:rPr>
                <w:rFonts w:ascii="Times New Roman" w:eastAsiaTheme="minorHAnsi" w:hAnsi="Times New Roman"/>
                <w:sz w:val="28"/>
                <w:szCs w:val="28"/>
                <w:lang w:eastAsia="en-US"/>
              </w:rPr>
              <w:t>Важнейшие этапы развития  токарного станка</w:t>
            </w:r>
            <w:r>
              <w:rPr>
                <w:rFonts w:ascii="Times New Roman" w:eastAsiaTheme="minorHAnsi" w:hAnsi="Times New Roman"/>
                <w:sz w:val="28"/>
                <w:szCs w:val="28"/>
                <w:lang w:eastAsia="en-US"/>
              </w:rPr>
              <w:t>.</w:t>
            </w:r>
            <w:r w:rsidRPr="0034764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Как видно из временных этапов т</w:t>
            </w:r>
            <w:r w:rsidRPr="00AC1F3A">
              <w:rPr>
                <w:rFonts w:ascii="Times New Roman" w:eastAsiaTheme="minorHAnsi" w:hAnsi="Times New Roman"/>
                <w:sz w:val="28"/>
                <w:szCs w:val="28"/>
                <w:lang w:eastAsia="en-US"/>
              </w:rPr>
              <w:t>емпы развития токарного станка соответствуют темпам общего прогресса техники.</w:t>
            </w: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 xml:space="preserve">В  какой период из восьми тысячелетий (время зарождения и развития </w:t>
            </w:r>
            <w:proofErr w:type="gramEnd"/>
          </w:p>
          <w:p w:rsidR="0034764B" w:rsidRPr="0034764B" w:rsidRDefault="0034764B" w:rsidP="0034764B">
            <w:r>
              <w:rPr>
                <w:rFonts w:ascii="Times New Roman" w:eastAsiaTheme="minorHAnsi" w:hAnsi="Times New Roman"/>
                <w:sz w:val="28"/>
                <w:szCs w:val="28"/>
                <w:lang w:eastAsia="en-US"/>
              </w:rPr>
              <w:t>токарного станка) является наиболее интенсивным</w:t>
            </w:r>
            <w:r w:rsidRPr="00AC1F3A">
              <w:t xml:space="preserve"> </w:t>
            </w:r>
            <w:r w:rsidRPr="00AC1F3A">
              <w:rPr>
                <w:rFonts w:ascii="Times New Roman" w:hAnsi="Times New Roman"/>
                <w:sz w:val="28"/>
                <w:szCs w:val="28"/>
              </w:rPr>
              <w:t>для изменения</w:t>
            </w:r>
            <w:r>
              <w:t xml:space="preserve">   </w:t>
            </w:r>
            <w:r w:rsidRPr="00AC1F3A">
              <w:rPr>
                <w:rFonts w:ascii="Times New Roman" w:eastAsiaTheme="minorHAnsi" w:hAnsi="Times New Roman"/>
                <w:sz w:val="28"/>
                <w:szCs w:val="28"/>
                <w:lang w:eastAsia="en-US"/>
              </w:rPr>
              <w:t>существенных изменений конструкции станка</w:t>
            </w:r>
          </w:p>
        </w:tc>
        <w:tc>
          <w:tcPr>
            <w:tcW w:w="4786" w:type="dxa"/>
          </w:tcPr>
          <w:p w:rsidR="0034764B" w:rsidRDefault="0034764B" w:rsidP="0090400C">
            <w:pPr>
              <w:jc w:val="both"/>
              <w:rPr>
                <w:rFonts w:ascii="Times New Roman" w:eastAsiaTheme="minorHAnsi" w:hAnsi="Times New Roman"/>
                <w:b/>
                <w:sz w:val="28"/>
                <w:szCs w:val="28"/>
                <w:lang w:eastAsia="en-US"/>
              </w:rPr>
            </w:pPr>
          </w:p>
        </w:tc>
      </w:tr>
      <w:tr w:rsidR="0034764B" w:rsidTr="0034764B">
        <w:tc>
          <w:tcPr>
            <w:tcW w:w="4785" w:type="dxa"/>
          </w:tcPr>
          <w:p w:rsidR="0034764B" w:rsidRPr="0034764B" w:rsidRDefault="0034764B" w:rsidP="0034764B">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Рассмотрите Рис. 1. </w:t>
            </w:r>
            <w:r w:rsidRPr="0034764B">
              <w:rPr>
                <w:rFonts w:ascii="Times New Roman" w:eastAsiaTheme="minorHAnsi" w:hAnsi="Times New Roman"/>
                <w:sz w:val="28"/>
                <w:szCs w:val="28"/>
                <w:lang w:eastAsia="en-US"/>
              </w:rPr>
              <w:t>Токарный станок XVI века</w:t>
            </w:r>
            <w:r>
              <w:rPr>
                <w:rFonts w:ascii="Times New Roman" w:eastAsiaTheme="minorHAnsi" w:hAnsi="Times New Roman"/>
                <w:sz w:val="28"/>
                <w:szCs w:val="28"/>
                <w:lang w:eastAsia="en-US"/>
              </w:rPr>
              <w:t xml:space="preserve">. </w:t>
            </w:r>
            <w:r w:rsidRPr="0034764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Назовите разновидность токарного станка и опишите  принцип его работы. </w:t>
            </w:r>
          </w:p>
        </w:tc>
        <w:tc>
          <w:tcPr>
            <w:tcW w:w="4786" w:type="dxa"/>
          </w:tcPr>
          <w:p w:rsidR="0034764B" w:rsidRDefault="0034764B" w:rsidP="0090400C">
            <w:pPr>
              <w:jc w:val="both"/>
              <w:rPr>
                <w:rFonts w:ascii="Times New Roman" w:eastAsiaTheme="minorHAnsi" w:hAnsi="Times New Roman"/>
                <w:b/>
                <w:sz w:val="28"/>
                <w:szCs w:val="28"/>
                <w:lang w:eastAsia="en-US"/>
              </w:rPr>
            </w:pPr>
          </w:p>
        </w:tc>
      </w:tr>
    </w:tbl>
    <w:p w:rsidR="0034764B" w:rsidRPr="00F12C65" w:rsidRDefault="0034764B" w:rsidP="0090400C">
      <w:pPr>
        <w:spacing w:after="0"/>
        <w:jc w:val="both"/>
        <w:rPr>
          <w:rFonts w:ascii="Times New Roman" w:eastAsiaTheme="minorHAnsi" w:hAnsi="Times New Roman" w:cs="Times New Roman"/>
          <w:b/>
          <w:sz w:val="28"/>
          <w:szCs w:val="28"/>
          <w:lang w:eastAsia="en-US"/>
        </w:rPr>
      </w:pPr>
    </w:p>
    <w:p w:rsidR="00AC1F3A" w:rsidRPr="002908B9" w:rsidRDefault="00AC1F3A" w:rsidP="0090400C">
      <w:pPr>
        <w:spacing w:after="0" w:line="240" w:lineRule="auto"/>
        <w:rPr>
          <w:rFonts w:ascii="Times New Roman" w:eastAsiaTheme="minorHAnsi" w:hAnsi="Times New Roman" w:cs="Times New Roman"/>
          <w:sz w:val="28"/>
          <w:szCs w:val="28"/>
          <w:lang w:eastAsia="en-US"/>
        </w:rPr>
      </w:pPr>
    </w:p>
    <w:p w:rsidR="00AC1F3A" w:rsidRPr="00F12C65" w:rsidRDefault="00AC1F3A" w:rsidP="0090400C">
      <w:pPr>
        <w:spacing w:after="0" w:line="240" w:lineRule="auto"/>
        <w:rPr>
          <w:rFonts w:ascii="Times New Roman" w:eastAsiaTheme="minorHAnsi" w:hAnsi="Times New Roman" w:cs="Times New Roman"/>
          <w:sz w:val="28"/>
          <w:szCs w:val="28"/>
          <w:lang w:eastAsia="en-US"/>
        </w:rPr>
      </w:pPr>
    </w:p>
    <w:p w:rsidR="00AC1F3A" w:rsidRDefault="00AC1F3A" w:rsidP="0090400C">
      <w:pPr>
        <w:spacing w:after="0" w:line="240" w:lineRule="auto"/>
        <w:rPr>
          <w:rFonts w:ascii="Times New Roman" w:eastAsiaTheme="minorHAnsi" w:hAnsi="Times New Roman" w:cs="Times New Roman"/>
          <w:sz w:val="28"/>
          <w:szCs w:val="28"/>
          <w:lang w:eastAsia="en-US"/>
        </w:rPr>
      </w:pPr>
    </w:p>
    <w:p w:rsidR="00134D2A" w:rsidRDefault="00134D2A" w:rsidP="00134D2A">
      <w:pPr>
        <w:ind w:hanging="142"/>
        <w:rPr>
          <w:rFonts w:ascii="Times New Roman" w:hAnsi="Times New Roman" w:cs="Times New Roman"/>
          <w:sz w:val="28"/>
          <w:szCs w:val="28"/>
        </w:rPr>
      </w:pPr>
    </w:p>
    <w:p w:rsidR="00A55B83" w:rsidRDefault="00A55B83" w:rsidP="00134D2A">
      <w:pPr>
        <w:ind w:hanging="142"/>
        <w:rPr>
          <w:rFonts w:ascii="Times New Roman" w:hAnsi="Times New Roman" w:cs="Times New Roman"/>
          <w:sz w:val="28"/>
          <w:szCs w:val="28"/>
        </w:rPr>
      </w:pPr>
    </w:p>
    <w:p w:rsidR="00A55B83" w:rsidRDefault="00A55B83" w:rsidP="00134D2A">
      <w:pPr>
        <w:ind w:hanging="142"/>
        <w:rPr>
          <w:rFonts w:ascii="Times New Roman" w:hAnsi="Times New Roman" w:cs="Times New Roman"/>
          <w:sz w:val="28"/>
          <w:szCs w:val="28"/>
        </w:rPr>
      </w:pPr>
    </w:p>
    <w:p w:rsidR="00A55B83" w:rsidRDefault="00A55B83" w:rsidP="00134D2A">
      <w:pPr>
        <w:ind w:hanging="142"/>
        <w:rPr>
          <w:rFonts w:ascii="Times New Roman" w:hAnsi="Times New Roman" w:cs="Times New Roman"/>
          <w:sz w:val="28"/>
          <w:szCs w:val="28"/>
        </w:rPr>
      </w:pPr>
      <w:r>
        <w:rPr>
          <w:rFonts w:ascii="Times New Roman" w:hAnsi="Times New Roman" w:cs="Times New Roman"/>
          <w:sz w:val="28"/>
          <w:szCs w:val="28"/>
        </w:rPr>
        <w:t>Учебная литература</w:t>
      </w:r>
    </w:p>
    <w:p w:rsidR="00D9398D" w:rsidRDefault="000707AF" w:rsidP="00D9398D">
      <w:pPr>
        <w:ind w:hanging="142"/>
        <w:rPr>
          <w:rFonts w:ascii="Times New Roman" w:hAnsi="Times New Roman" w:cs="Times New Roman"/>
          <w:sz w:val="28"/>
          <w:szCs w:val="28"/>
        </w:rPr>
      </w:pPr>
      <w:r>
        <w:rPr>
          <w:rFonts w:ascii="Times New Roman" w:hAnsi="Times New Roman" w:cs="Times New Roman"/>
          <w:sz w:val="28"/>
          <w:szCs w:val="28"/>
        </w:rPr>
        <w:t>1.</w:t>
      </w:r>
      <w:r w:rsidR="00A55B83">
        <w:rPr>
          <w:rFonts w:ascii="Times New Roman" w:hAnsi="Times New Roman" w:cs="Times New Roman"/>
          <w:sz w:val="28"/>
          <w:szCs w:val="28"/>
        </w:rPr>
        <w:t xml:space="preserve">И.Э. </w:t>
      </w:r>
      <w:proofErr w:type="spellStart"/>
      <w:r w:rsidR="00A55B83">
        <w:rPr>
          <w:rFonts w:ascii="Times New Roman" w:hAnsi="Times New Roman" w:cs="Times New Roman"/>
          <w:sz w:val="28"/>
          <w:szCs w:val="28"/>
        </w:rPr>
        <w:t>Белицкая</w:t>
      </w:r>
      <w:proofErr w:type="spellEnd"/>
      <w:r w:rsidR="00A55B83">
        <w:rPr>
          <w:rFonts w:ascii="Times New Roman" w:hAnsi="Times New Roman" w:cs="Times New Roman"/>
          <w:sz w:val="28"/>
          <w:szCs w:val="28"/>
        </w:rPr>
        <w:t>, художественная обработка цветного камня</w:t>
      </w:r>
      <w:r w:rsidR="00B0589F">
        <w:rPr>
          <w:rFonts w:ascii="Times New Roman" w:hAnsi="Times New Roman" w:cs="Times New Roman"/>
          <w:sz w:val="28"/>
          <w:szCs w:val="28"/>
        </w:rPr>
        <w:t>.</w:t>
      </w:r>
    </w:p>
    <w:p w:rsidR="00134D2A" w:rsidRPr="00D9398D" w:rsidRDefault="00D9398D" w:rsidP="00D9398D">
      <w:pPr>
        <w:ind w:hanging="142"/>
        <w:rPr>
          <w:rFonts w:ascii="Times New Roman" w:hAnsi="Times New Roman" w:cs="Times New Roman"/>
          <w:sz w:val="28"/>
          <w:szCs w:val="28"/>
        </w:rPr>
      </w:pPr>
      <w:r>
        <w:rPr>
          <w:rFonts w:ascii="Times New Roman" w:hAnsi="Times New Roman" w:cs="Times New Roman"/>
          <w:sz w:val="28"/>
          <w:szCs w:val="28"/>
        </w:rPr>
        <w:t xml:space="preserve">2. </w:t>
      </w:r>
      <w:r w:rsidRPr="00D9398D">
        <w:rPr>
          <w:rFonts w:ascii="Times New Roman" w:hAnsi="Times New Roman" w:cs="Times New Roman"/>
          <w:sz w:val="28"/>
          <w:szCs w:val="28"/>
        </w:rPr>
        <w:t>В.</w:t>
      </w:r>
      <w:r w:rsidR="000707AF" w:rsidRPr="00D9398D">
        <w:rPr>
          <w:rFonts w:ascii="Times New Roman" w:hAnsi="Times New Roman" w:cs="Times New Roman"/>
          <w:sz w:val="28"/>
          <w:szCs w:val="28"/>
        </w:rPr>
        <w:t>С. Алексеев</w:t>
      </w:r>
      <w:r w:rsidRPr="00D9398D">
        <w:rPr>
          <w:rFonts w:ascii="Times New Roman" w:hAnsi="Times New Roman" w:cs="Times New Roman"/>
          <w:sz w:val="28"/>
          <w:szCs w:val="28"/>
        </w:rPr>
        <w:t>,</w:t>
      </w:r>
      <w:r w:rsidR="000707AF" w:rsidRPr="00D9398D">
        <w:rPr>
          <w:rFonts w:ascii="Times New Roman" w:hAnsi="Times New Roman" w:cs="Times New Roman"/>
          <w:sz w:val="28"/>
          <w:szCs w:val="28"/>
        </w:rPr>
        <w:t xml:space="preserve"> Токарные работы: Учебное пособие </w:t>
      </w:r>
    </w:p>
    <w:sectPr w:rsidR="00134D2A" w:rsidRPr="00D93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A13CE"/>
    <w:multiLevelType w:val="hybridMultilevel"/>
    <w:tmpl w:val="C29A1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3161FF"/>
    <w:multiLevelType w:val="hybridMultilevel"/>
    <w:tmpl w:val="1A5A5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FF1186"/>
    <w:multiLevelType w:val="hybridMultilevel"/>
    <w:tmpl w:val="B7D269DC"/>
    <w:lvl w:ilvl="0" w:tplc="A8A8B2E0">
      <w:start w:val="1"/>
      <w:numFmt w:val="decimal"/>
      <w:lvlText w:val="%1."/>
      <w:lvlJc w:val="left"/>
      <w:pPr>
        <w:ind w:left="435" w:hanging="360"/>
      </w:pPr>
      <w:rPr>
        <w:rFonts w:eastAsiaTheme="minorEastAsia"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E8"/>
    <w:rsid w:val="00016844"/>
    <w:rsid w:val="000250E5"/>
    <w:rsid w:val="000511F3"/>
    <w:rsid w:val="000533B3"/>
    <w:rsid w:val="000707AF"/>
    <w:rsid w:val="000D1194"/>
    <w:rsid w:val="000E1C53"/>
    <w:rsid w:val="000E5C70"/>
    <w:rsid w:val="001179F5"/>
    <w:rsid w:val="00132C23"/>
    <w:rsid w:val="00133259"/>
    <w:rsid w:val="00134D2A"/>
    <w:rsid w:val="00140DA8"/>
    <w:rsid w:val="00143D97"/>
    <w:rsid w:val="0016038C"/>
    <w:rsid w:val="001C385E"/>
    <w:rsid w:val="001C3947"/>
    <w:rsid w:val="001F7BAC"/>
    <w:rsid w:val="002269FB"/>
    <w:rsid w:val="002273FA"/>
    <w:rsid w:val="00256302"/>
    <w:rsid w:val="002665F2"/>
    <w:rsid w:val="00270482"/>
    <w:rsid w:val="00270E11"/>
    <w:rsid w:val="002908B9"/>
    <w:rsid w:val="00294CC2"/>
    <w:rsid w:val="00294E5E"/>
    <w:rsid w:val="002C3678"/>
    <w:rsid w:val="002C3E77"/>
    <w:rsid w:val="002D350D"/>
    <w:rsid w:val="002E1975"/>
    <w:rsid w:val="002E540F"/>
    <w:rsid w:val="002F06A9"/>
    <w:rsid w:val="00306D40"/>
    <w:rsid w:val="00321D66"/>
    <w:rsid w:val="0034764B"/>
    <w:rsid w:val="003624F8"/>
    <w:rsid w:val="003646F2"/>
    <w:rsid w:val="00374107"/>
    <w:rsid w:val="00375139"/>
    <w:rsid w:val="0038351E"/>
    <w:rsid w:val="0038375A"/>
    <w:rsid w:val="003A2046"/>
    <w:rsid w:val="003C236F"/>
    <w:rsid w:val="003E40A5"/>
    <w:rsid w:val="00402D41"/>
    <w:rsid w:val="00414D45"/>
    <w:rsid w:val="00424374"/>
    <w:rsid w:val="00425B91"/>
    <w:rsid w:val="004315B9"/>
    <w:rsid w:val="00461065"/>
    <w:rsid w:val="004638C1"/>
    <w:rsid w:val="00471CA5"/>
    <w:rsid w:val="00491A81"/>
    <w:rsid w:val="004C6AA5"/>
    <w:rsid w:val="004E0CD8"/>
    <w:rsid w:val="005007ED"/>
    <w:rsid w:val="0051033B"/>
    <w:rsid w:val="00514759"/>
    <w:rsid w:val="00537975"/>
    <w:rsid w:val="00585140"/>
    <w:rsid w:val="005952FE"/>
    <w:rsid w:val="005A6440"/>
    <w:rsid w:val="005F3B87"/>
    <w:rsid w:val="005F74ED"/>
    <w:rsid w:val="00617F22"/>
    <w:rsid w:val="00666089"/>
    <w:rsid w:val="006766C1"/>
    <w:rsid w:val="00684C79"/>
    <w:rsid w:val="006E0075"/>
    <w:rsid w:val="006E3EBF"/>
    <w:rsid w:val="006F120D"/>
    <w:rsid w:val="007071CD"/>
    <w:rsid w:val="007234C2"/>
    <w:rsid w:val="00735815"/>
    <w:rsid w:val="00760264"/>
    <w:rsid w:val="00773DAA"/>
    <w:rsid w:val="007C1A0B"/>
    <w:rsid w:val="007C402D"/>
    <w:rsid w:val="007D00D8"/>
    <w:rsid w:val="007D0FD5"/>
    <w:rsid w:val="007D6D41"/>
    <w:rsid w:val="007F32AE"/>
    <w:rsid w:val="00806A34"/>
    <w:rsid w:val="00822207"/>
    <w:rsid w:val="0084494A"/>
    <w:rsid w:val="00875398"/>
    <w:rsid w:val="00880A3E"/>
    <w:rsid w:val="00887EF7"/>
    <w:rsid w:val="008A2AAC"/>
    <w:rsid w:val="008A4DE8"/>
    <w:rsid w:val="008B76F7"/>
    <w:rsid w:val="008E3ACA"/>
    <w:rsid w:val="008F1820"/>
    <w:rsid w:val="008F7295"/>
    <w:rsid w:val="0090400C"/>
    <w:rsid w:val="0091108E"/>
    <w:rsid w:val="00946213"/>
    <w:rsid w:val="00964815"/>
    <w:rsid w:val="009809DC"/>
    <w:rsid w:val="009C54E0"/>
    <w:rsid w:val="009D3CA4"/>
    <w:rsid w:val="00A15416"/>
    <w:rsid w:val="00A162E7"/>
    <w:rsid w:val="00A21ED8"/>
    <w:rsid w:val="00A27071"/>
    <w:rsid w:val="00A325F5"/>
    <w:rsid w:val="00A405E4"/>
    <w:rsid w:val="00A5069D"/>
    <w:rsid w:val="00A51B79"/>
    <w:rsid w:val="00A55B83"/>
    <w:rsid w:val="00A9052B"/>
    <w:rsid w:val="00AA04FE"/>
    <w:rsid w:val="00AA0FEA"/>
    <w:rsid w:val="00AA2518"/>
    <w:rsid w:val="00AC1F3A"/>
    <w:rsid w:val="00B0589F"/>
    <w:rsid w:val="00B21D76"/>
    <w:rsid w:val="00BA0EEA"/>
    <w:rsid w:val="00BC2248"/>
    <w:rsid w:val="00BC649E"/>
    <w:rsid w:val="00BF0D1A"/>
    <w:rsid w:val="00BF3EB5"/>
    <w:rsid w:val="00BF525B"/>
    <w:rsid w:val="00C03FC0"/>
    <w:rsid w:val="00C0466E"/>
    <w:rsid w:val="00C12EC2"/>
    <w:rsid w:val="00C52595"/>
    <w:rsid w:val="00C67A2F"/>
    <w:rsid w:val="00C75461"/>
    <w:rsid w:val="00C95EDC"/>
    <w:rsid w:val="00CA5D61"/>
    <w:rsid w:val="00CB22DA"/>
    <w:rsid w:val="00CB3E87"/>
    <w:rsid w:val="00CC19F6"/>
    <w:rsid w:val="00CD320C"/>
    <w:rsid w:val="00CE20E9"/>
    <w:rsid w:val="00CE2716"/>
    <w:rsid w:val="00D125EF"/>
    <w:rsid w:val="00D26912"/>
    <w:rsid w:val="00D40A56"/>
    <w:rsid w:val="00D53243"/>
    <w:rsid w:val="00D54BBB"/>
    <w:rsid w:val="00D62EA8"/>
    <w:rsid w:val="00D76E4D"/>
    <w:rsid w:val="00D80481"/>
    <w:rsid w:val="00D9398D"/>
    <w:rsid w:val="00DB604C"/>
    <w:rsid w:val="00DC1123"/>
    <w:rsid w:val="00DD48A6"/>
    <w:rsid w:val="00DD6B4C"/>
    <w:rsid w:val="00DF2511"/>
    <w:rsid w:val="00E250CD"/>
    <w:rsid w:val="00E32AB4"/>
    <w:rsid w:val="00E348C0"/>
    <w:rsid w:val="00E37C22"/>
    <w:rsid w:val="00E71C07"/>
    <w:rsid w:val="00EB0E57"/>
    <w:rsid w:val="00EC76EF"/>
    <w:rsid w:val="00EC77DF"/>
    <w:rsid w:val="00EE0A8D"/>
    <w:rsid w:val="00F05A7A"/>
    <w:rsid w:val="00F12C65"/>
    <w:rsid w:val="00F51B05"/>
    <w:rsid w:val="00F762D0"/>
    <w:rsid w:val="00FA0CE6"/>
    <w:rsid w:val="00FA5D15"/>
    <w:rsid w:val="00FF18CF"/>
    <w:rsid w:val="00FF41AC"/>
    <w:rsid w:val="00FF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D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08B9"/>
    <w:pPr>
      <w:ind w:left="720"/>
      <w:contextualSpacing/>
    </w:pPr>
  </w:style>
  <w:style w:type="paragraph" w:styleId="a5">
    <w:name w:val="Balloon Text"/>
    <w:basedOn w:val="a"/>
    <w:link w:val="a6"/>
    <w:uiPriority w:val="99"/>
    <w:semiHidden/>
    <w:unhideWhenUsed/>
    <w:rsid w:val="00491A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A81"/>
    <w:rPr>
      <w:rFonts w:ascii="Tahoma" w:eastAsiaTheme="minorEastAsia" w:hAnsi="Tahoma" w:cs="Tahoma"/>
      <w:sz w:val="16"/>
      <w:szCs w:val="16"/>
      <w:lang w:eastAsia="ru-RU"/>
    </w:rPr>
  </w:style>
  <w:style w:type="paragraph" w:styleId="a7">
    <w:name w:val="Normal (Web)"/>
    <w:basedOn w:val="a"/>
    <w:uiPriority w:val="99"/>
    <w:unhideWhenUsed/>
    <w:rsid w:val="003646F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3646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D2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08B9"/>
    <w:pPr>
      <w:ind w:left="720"/>
      <w:contextualSpacing/>
    </w:pPr>
  </w:style>
  <w:style w:type="paragraph" w:styleId="a5">
    <w:name w:val="Balloon Text"/>
    <w:basedOn w:val="a"/>
    <w:link w:val="a6"/>
    <w:uiPriority w:val="99"/>
    <w:semiHidden/>
    <w:unhideWhenUsed/>
    <w:rsid w:val="00491A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A81"/>
    <w:rPr>
      <w:rFonts w:ascii="Tahoma" w:eastAsiaTheme="minorEastAsia" w:hAnsi="Tahoma" w:cs="Tahoma"/>
      <w:sz w:val="16"/>
      <w:szCs w:val="16"/>
      <w:lang w:eastAsia="ru-RU"/>
    </w:rPr>
  </w:style>
  <w:style w:type="paragraph" w:styleId="a7">
    <w:name w:val="Normal (Web)"/>
    <w:basedOn w:val="a"/>
    <w:uiPriority w:val="99"/>
    <w:unhideWhenUsed/>
    <w:rsid w:val="003646F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3646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17</cp:revision>
  <dcterms:created xsi:type="dcterms:W3CDTF">2020-04-14T08:48:00Z</dcterms:created>
  <dcterms:modified xsi:type="dcterms:W3CDTF">2020-04-14T11:09:00Z</dcterms:modified>
</cp:coreProperties>
</file>