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A" w:rsidRPr="00BB79B7" w:rsidRDefault="00B92E5A" w:rsidP="00B92E5A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086F">
        <w:rPr>
          <w:sz w:val="24"/>
          <w:szCs w:val="24"/>
        </w:rPr>
        <w:t>П</w:t>
      </w:r>
      <w:r w:rsidR="00EB086F" w:rsidRPr="00EB086F">
        <w:rPr>
          <w:sz w:val="24"/>
          <w:szCs w:val="24"/>
        </w:rPr>
        <w:t>рактические</w:t>
      </w:r>
      <w:r w:rsidRPr="00EB086F">
        <w:rPr>
          <w:sz w:val="24"/>
          <w:szCs w:val="24"/>
        </w:rPr>
        <w:t xml:space="preserve"> занятия предназначены для </w:t>
      </w:r>
      <w:proofErr w:type="gramStart"/>
      <w:r w:rsidRPr="00EB086F">
        <w:rPr>
          <w:sz w:val="24"/>
          <w:szCs w:val="24"/>
        </w:rPr>
        <w:t>обучающихся</w:t>
      </w:r>
      <w:proofErr w:type="gramEnd"/>
      <w:r w:rsidRPr="00EB086F">
        <w:rPr>
          <w:sz w:val="24"/>
          <w:szCs w:val="24"/>
        </w:rPr>
        <w:t xml:space="preserve"> группы №18 по профессии </w:t>
      </w:r>
      <w:r w:rsidRPr="00BB79B7">
        <w:rPr>
          <w:rStyle w:val="a4"/>
          <w:i w:val="0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B92E5A" w:rsidRPr="00BB79B7" w:rsidRDefault="00B92E5A" w:rsidP="00B92E5A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4"/>
          <w:i w:val="0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B92E5A" w:rsidRPr="00EB086F" w:rsidRDefault="00B92E5A" w:rsidP="00B92E5A">
      <w:pPr>
        <w:pStyle w:val="a5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 w:rsidR="00EB086F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 w:rsidR="00BB79B7">
        <w:rPr>
          <w:rFonts w:ascii="Times New Roman" w:hAnsi="Times New Roman" w:cs="Times New Roman"/>
          <w:b/>
          <w:sz w:val="24"/>
          <w:szCs w:val="24"/>
        </w:rPr>
        <w:t>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B92E5A" w:rsidRPr="00EB086F" w:rsidRDefault="00B92E5A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B92E5A" w:rsidRPr="00EB086F" w:rsidRDefault="00B92E5A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B92E5A" w:rsidRPr="00EB086F" w:rsidRDefault="00EB086F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</w:t>
      </w:r>
      <w:r w:rsidR="00B92E5A" w:rsidRPr="00EB086F">
        <w:rPr>
          <w:rFonts w:ascii="Times New Roman" w:hAnsi="Times New Roman" w:cs="Times New Roman"/>
          <w:sz w:val="24"/>
          <w:szCs w:val="24"/>
        </w:rPr>
        <w:t xml:space="preserve"> пра</w:t>
      </w:r>
      <w:r w:rsidRPr="00EB086F">
        <w:rPr>
          <w:rFonts w:ascii="Times New Roman" w:hAnsi="Times New Roman" w:cs="Times New Roman"/>
          <w:sz w:val="24"/>
          <w:szCs w:val="24"/>
        </w:rPr>
        <w:t>ктической работе каждый обучающийся</w:t>
      </w:r>
      <w:r w:rsidR="00B92E5A" w:rsidRPr="00EB086F">
        <w:rPr>
          <w:rFonts w:ascii="Times New Roman" w:hAnsi="Times New Roman" w:cs="Times New Roman"/>
          <w:sz w:val="24"/>
          <w:szCs w:val="24"/>
        </w:rPr>
        <w:t xml:space="preserve"> </w:t>
      </w:r>
      <w:r w:rsidR="00BB79B7"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="00B92E5A" w:rsidRPr="00EB086F">
        <w:rPr>
          <w:rFonts w:ascii="Times New Roman" w:hAnsi="Times New Roman" w:cs="Times New Roman"/>
          <w:sz w:val="24"/>
          <w:szCs w:val="24"/>
        </w:rPr>
        <w:t>.</w:t>
      </w:r>
    </w:p>
    <w:p w:rsidR="00B92E5A" w:rsidRDefault="00B92E5A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 w:rsidR="00BB79B7"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</w:t>
      </w:r>
      <w:r w:rsidR="00C3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2F" w:rsidRPr="00C3582F" w:rsidRDefault="00C3582F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преподавателю до 17 часов 00 минут 8 апреля 2020 года. Способы отправки ВК,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B92E5A" w:rsidRPr="00EB086F" w:rsidRDefault="00B92E5A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2E5A" w:rsidRPr="00EB086F" w:rsidRDefault="00B92E5A" w:rsidP="00B92E5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>ИНСТРКЦИОННО-ТЕХНОЛОГИЧЕСКАЯ КАРТА</w:t>
      </w:r>
    </w:p>
    <w:p w:rsidR="00B92E5A" w:rsidRPr="00EB086F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 w:rsidR="007E2F8B">
        <w:rPr>
          <w:rFonts w:ascii="Times New Roman" w:eastAsia="Times New Roman" w:hAnsi="Times New Roman" w:cs="Times New Roman"/>
          <w:b/>
          <w:sz w:val="24"/>
          <w:szCs w:val="24"/>
        </w:rPr>
        <w:t>бораторно-практической работы №7</w:t>
      </w: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Pr="00EB086F">
        <w:rPr>
          <w:rFonts w:ascii="Times New Roman" w:hAnsi="Times New Roman" w:cs="Times New Roman"/>
          <w:sz w:val="24"/>
          <w:szCs w:val="24"/>
        </w:rPr>
        <w:t xml:space="preserve"> </w:t>
      </w:r>
      <w:r w:rsidRPr="00EB086F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EB086F">
        <w:rPr>
          <w:rFonts w:ascii="Times New Roman" w:hAnsi="Times New Roman" w:cs="Times New Roman"/>
          <w:b/>
          <w:sz w:val="24"/>
          <w:szCs w:val="24"/>
        </w:rPr>
        <w:t>а</w:t>
      </w:r>
    </w:p>
    <w:p w:rsidR="00B92E5A" w:rsidRPr="00EB086F" w:rsidRDefault="00B92E5A" w:rsidP="00B92E5A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086F">
        <w:rPr>
          <w:rFonts w:ascii="Times New Roman" w:hAnsi="Times New Roman" w:cs="Times New Roman"/>
          <w:sz w:val="24"/>
          <w:szCs w:val="24"/>
        </w:rPr>
        <w:t>«Изучить техническое обслуживание трансмиссии»</w:t>
      </w:r>
    </w:p>
    <w:p w:rsidR="00B92E5A" w:rsidRPr="00EB086F" w:rsidRDefault="00B92E5A" w:rsidP="00B92E5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="007E2F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зучить и провести техническое обслуживание  трансмиссии. Ответить на поставленные вопросы. </w:t>
      </w:r>
    </w:p>
    <w:p w:rsidR="00B92E5A" w:rsidRPr="00EB086F" w:rsidRDefault="00B92E5A" w:rsidP="00B92E5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="007E2F8B">
        <w:rPr>
          <w:rFonts w:ascii="Times New Roman" w:eastAsia="Times New Roman" w:hAnsi="Times New Roman" w:cs="Times New Roman"/>
          <w:sz w:val="24"/>
          <w:szCs w:val="24"/>
        </w:rPr>
        <w:t xml:space="preserve">   П</w:t>
      </w:r>
      <w:r w:rsidRPr="00EB086F">
        <w:rPr>
          <w:rFonts w:ascii="Times New Roman" w:eastAsia="Times New Roman" w:hAnsi="Times New Roman" w:cs="Times New Roman"/>
          <w:sz w:val="24"/>
          <w:szCs w:val="24"/>
        </w:rPr>
        <w:t>роведение операций по техническому обслуживанию трансмиссии.</w:t>
      </w:r>
    </w:p>
    <w:p w:rsidR="00B92E5A" w:rsidRPr="00EB086F" w:rsidRDefault="00B92E5A" w:rsidP="00B92E5A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EB086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7E2F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086F">
        <w:rPr>
          <w:rFonts w:ascii="Times New Roman" w:eastAsia="Times New Roman" w:hAnsi="Times New Roman" w:cs="Times New Roman"/>
          <w:sz w:val="24"/>
          <w:szCs w:val="24"/>
        </w:rPr>
        <w:t>нструкционно</w:t>
      </w:r>
      <w:proofErr w:type="spellEnd"/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технологическая карта, </w:t>
      </w:r>
      <w:r w:rsidRPr="00EB086F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</w:t>
      </w:r>
      <w:r w:rsidR="00EB086F" w:rsidRPr="00EB086F">
        <w:rPr>
          <w:rFonts w:ascii="Times New Roman" w:hAnsi="Times New Roman" w:cs="Times New Roman"/>
          <w:sz w:val="24"/>
          <w:szCs w:val="24"/>
        </w:rPr>
        <w:t>ература, трактор МТЗ-80 и ДТ-75.</w:t>
      </w:r>
    </w:p>
    <w:p w:rsidR="00B92E5A" w:rsidRPr="00EB086F" w:rsidRDefault="00B92E5A" w:rsidP="00B92E5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E5A" w:rsidRPr="00EB086F" w:rsidRDefault="00B92E5A" w:rsidP="00B92E5A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B086F">
        <w:rPr>
          <w:rFonts w:ascii="Times New Roman" w:hAnsi="Times New Roman" w:cs="Times New Roman"/>
          <w:sz w:val="24"/>
          <w:szCs w:val="24"/>
        </w:rPr>
        <w:t xml:space="preserve">Тракторы МТЗ-80 и МТЗ-82 / И.П.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Ксеневич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Кустанович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EB08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8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086F">
        <w:rPr>
          <w:rFonts w:ascii="Times New Roman" w:hAnsi="Times New Roman" w:cs="Times New Roman"/>
          <w:sz w:val="24"/>
          <w:szCs w:val="24"/>
        </w:rPr>
        <w:t xml:space="preserve">ед. И.П.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Ксеневича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>. и доп. - М.: Колос, 1984. - 254 с</w:t>
      </w:r>
    </w:p>
    <w:p w:rsidR="00B92E5A" w:rsidRPr="00EB086F" w:rsidRDefault="00B92E5A" w:rsidP="00B9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</w:t>
      </w:r>
      <w:proofErr w:type="spellStart"/>
      <w:r w:rsidRPr="00EB086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B086F">
        <w:rPr>
          <w:rFonts w:ascii="Times New Roman" w:hAnsi="Times New Roman" w:cs="Times New Roman"/>
          <w:sz w:val="24"/>
          <w:szCs w:val="24"/>
        </w:rPr>
        <w:t xml:space="preserve">. проф. образования 4-е издание стер.- М.: Издательский центр «Академия»,2008г-208с  </w:t>
      </w:r>
    </w:p>
    <w:p w:rsidR="00B92E5A" w:rsidRPr="00EB086F" w:rsidRDefault="007E2F8B" w:rsidP="00B9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5A" w:rsidRPr="00EB0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E5A" w:rsidRPr="00EB086F">
        <w:rPr>
          <w:rFonts w:ascii="Times New Roman" w:hAnsi="Times New Roman" w:cs="Times New Roman"/>
          <w:sz w:val="24"/>
          <w:szCs w:val="24"/>
        </w:rPr>
        <w:t>Итинская</w:t>
      </w:r>
      <w:proofErr w:type="spellEnd"/>
      <w:r w:rsidR="00B92E5A" w:rsidRPr="00EB086F">
        <w:rPr>
          <w:rFonts w:ascii="Times New Roman" w:hAnsi="Times New Roman" w:cs="Times New Roman"/>
          <w:sz w:val="24"/>
          <w:szCs w:val="24"/>
        </w:rPr>
        <w:t xml:space="preserve"> Н.И., Кузнецов Н.А. Автотракторные эксплуатационные материалы. – 3-е изд., </w:t>
      </w:r>
      <w:proofErr w:type="spellStart"/>
      <w:r w:rsidR="00B92E5A" w:rsidRPr="00EB08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92E5A" w:rsidRPr="00EB086F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="00B92E5A" w:rsidRPr="00EB086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B92E5A" w:rsidRPr="00EB086F">
        <w:rPr>
          <w:rFonts w:ascii="Times New Roman" w:hAnsi="Times New Roman" w:cs="Times New Roman"/>
          <w:sz w:val="24"/>
          <w:szCs w:val="24"/>
        </w:rPr>
        <w:t>, 1987.-271с.</w:t>
      </w:r>
    </w:p>
    <w:p w:rsidR="00B92E5A" w:rsidRPr="007E2F8B" w:rsidRDefault="00B92E5A" w:rsidP="00B92E5A">
      <w:pPr>
        <w:pStyle w:val="a5"/>
        <w:ind w:left="1418" w:right="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F8B">
        <w:rPr>
          <w:rFonts w:ascii="Times New Roman" w:eastAsia="Times New Roman" w:hAnsi="Times New Roman" w:cs="Times New Roman"/>
          <w:b/>
          <w:sz w:val="24"/>
          <w:szCs w:val="24"/>
        </w:rPr>
        <w:t>Ход лабораторно-практической работы.</w:t>
      </w:r>
    </w:p>
    <w:p w:rsidR="00B92E5A" w:rsidRPr="00EB086F" w:rsidRDefault="00B92E5A" w:rsidP="00B92E5A">
      <w:pPr>
        <w:pStyle w:val="a5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EB086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B086F">
        <w:rPr>
          <w:rFonts w:ascii="Times New Roman" w:hAnsi="Times New Roman" w:cs="Times New Roman"/>
          <w:sz w:val="24"/>
          <w:szCs w:val="24"/>
        </w:rPr>
        <w:t>Изучить техническое обслуживание трансмиссии</w:t>
      </w:r>
      <w:r w:rsidRPr="00EB086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92E5A" w:rsidRDefault="00B92E5A" w:rsidP="00B92E5A">
      <w:pPr>
        <w:pStyle w:val="a5"/>
        <w:ind w:right="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2.Непосредственное выполнение работы </w:t>
      </w:r>
      <w:proofErr w:type="gramStart"/>
      <w:r w:rsidRPr="00EB086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08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2F8B">
        <w:rPr>
          <w:rFonts w:ascii="Times New Roman" w:eastAsia="Times New Roman" w:hAnsi="Times New Roman" w:cs="Times New Roman"/>
          <w:b/>
          <w:sz w:val="24"/>
          <w:szCs w:val="24"/>
        </w:rPr>
        <w:t>ИЗУЧИТЬ ПОСЛЕДОВАТЕЛЬНОСТЬ ПРОВЕДЕНИЯ РАБОТ.</w:t>
      </w:r>
    </w:p>
    <w:p w:rsidR="007E2F8B" w:rsidRDefault="007E2F8B" w:rsidP="00B92E5A">
      <w:pPr>
        <w:pStyle w:val="a5"/>
        <w:ind w:right="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F8B" w:rsidRDefault="007E2F8B" w:rsidP="00B92E5A">
      <w:pPr>
        <w:pStyle w:val="a5"/>
        <w:ind w:right="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F8B" w:rsidRPr="00EB086F" w:rsidRDefault="007E2F8B" w:rsidP="00B92E5A">
      <w:pPr>
        <w:pStyle w:val="a5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046"/>
        <w:gridCol w:w="2835"/>
        <w:gridCol w:w="3969"/>
      </w:tblGrid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6" w:type="dxa"/>
          </w:tcPr>
          <w:p w:rsidR="00B92E5A" w:rsidRPr="007E2F8B" w:rsidRDefault="00B92E5A" w:rsidP="001464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8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B92E5A" w:rsidRPr="007E2F8B" w:rsidRDefault="00B92E5A" w:rsidP="001464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B92E5A" w:rsidRPr="007E2F8B" w:rsidRDefault="00B92E5A" w:rsidP="001464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проверки и регулировка механизма сцепления трактора МТЗ – 82, </w:t>
            </w:r>
          </w:p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ДТ – 75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свободный ход  педали сцепления тракторов.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Причины и признаки «ПРОБУКСОВКИ сцепления и когда сцепление  ВЕДЕТ»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сцепление на ПРОБУКСОВКУ и на то, что сцепление не ВЕДЕТ.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натяжения гусениц трактора ДТ-75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провис гусеницы трактора ДТ-75М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подшипников передних колес трактора МТЗ-82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 отрегулировать подшипники ступиц колес  трактора МТЗ-80, и МТЗ-82</w:t>
            </w:r>
          </w:p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Контроль уровня масла в КПП и заднем мосту трактора МТЗ – 80 и ДТ – 75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с маслом набор инструмента ветошь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масло в мостах и КПП тракторов</w:t>
            </w:r>
          </w:p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Проверка и смазка ходовой части трактора ДТ- 75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нагнетатель, набор ключей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масло в поддерживающих роликах, направляющем колесе, опорных катках каретки и балансирах каретки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Определение люфта карданной передачи и смазка крестовин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Шприц, нагнетатель, ключи, ветошь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люфт крестовин карданного вала, смазать крестовины</w:t>
            </w:r>
          </w:p>
        </w:tc>
      </w:tr>
      <w:tr w:rsidR="00B92E5A" w:rsidRPr="00EB086F" w:rsidTr="001464B8">
        <w:tc>
          <w:tcPr>
            <w:tcW w:w="567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B92E5A" w:rsidRPr="00EB086F" w:rsidRDefault="00B92E5A" w:rsidP="00146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hAnsi="Times New Roman" w:cs="Times New Roman"/>
                <w:sz w:val="24"/>
                <w:szCs w:val="24"/>
              </w:rPr>
              <w:t>Проверка смазки в переднем мосту трактора МТЗ – 82</w:t>
            </w:r>
          </w:p>
        </w:tc>
        <w:tc>
          <w:tcPr>
            <w:tcW w:w="2835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Нагнетатель, набор ключей</w:t>
            </w:r>
          </w:p>
        </w:tc>
        <w:tc>
          <w:tcPr>
            <w:tcW w:w="3969" w:type="dxa"/>
          </w:tcPr>
          <w:p w:rsidR="00B92E5A" w:rsidRPr="00EB086F" w:rsidRDefault="00B92E5A" w:rsidP="001464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 при необходимости долить масло в корпус переднего моста, верхнюю конечную пару и колесный редуктор</w:t>
            </w:r>
          </w:p>
        </w:tc>
      </w:tr>
    </w:tbl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5A" w:rsidRPr="00EB086F" w:rsidRDefault="00B92E5A" w:rsidP="00B92E5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92E5A" w:rsidRPr="00EB086F" w:rsidSect="00D23116">
          <w:pgSz w:w="16838" w:h="11906" w:orient="landscape"/>
          <w:pgMar w:top="1134" w:right="425" w:bottom="851" w:left="567" w:header="709" w:footer="709" w:gutter="0"/>
          <w:cols w:space="708"/>
          <w:docGrid w:linePitch="360"/>
        </w:sectPr>
      </w:pPr>
    </w:p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отчета.</w:t>
      </w:r>
    </w:p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Каков свободный ход </w:t>
      </w:r>
      <w:r w:rsidR="00EB086F"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педали сцепления трактора ДТ-75 и МТЗ-82</w:t>
      </w: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, чем регулируется?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Какие два способа регулировки сцепления существуют?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Сцепление «ПРОБУКСОВЫВАЕТ» в чем причина?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Сцепление «ВЁДЕТ» в чем причина?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Какой должен быть провис гусеницы, и что нужно сделать, если натяжного устройства не хватает для регулировки натяжения гусеницы?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Сколько масла заваливается в картер силовой передачи трактора МТЗ-80 и ДТ-75м и чем контролируется?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Карданная передача трактора МТЗ-82 имеет люфты, в чем причина?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проверить масло в верхней конической паре и колесном редукторе переднего моста  трактора МТЗ – 82?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Где применяются трансмиссионные масла и пластичные смазки?</w:t>
      </w:r>
    </w:p>
    <w:p w:rsidR="00B92E5A" w:rsidRPr="00EB086F" w:rsidRDefault="00B92E5A" w:rsidP="00B92E5A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EB086F">
        <w:rPr>
          <w:rFonts w:cs="Times New Roman"/>
          <w:b w:val="0"/>
          <w:bCs w:val="0"/>
          <w:sz w:val="24"/>
          <w:szCs w:val="24"/>
          <w:shd w:val="clear" w:color="auto" w:fill="FFFFFF"/>
        </w:rPr>
        <w:t>Назовите марки трансмиссионных масел и пластичных смазок?</w:t>
      </w:r>
    </w:p>
    <w:p w:rsidR="00B92E5A" w:rsidRPr="00EB086F" w:rsidRDefault="00B92E5A" w:rsidP="00B92E5A">
      <w:pPr>
        <w:pStyle w:val="41"/>
        <w:shd w:val="clear" w:color="auto" w:fill="auto"/>
        <w:spacing w:before="0" w:after="0" w:line="240" w:lineRule="auto"/>
        <w:ind w:left="800"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</w:p>
    <w:p w:rsidR="00B92E5A" w:rsidRPr="007E2F8B" w:rsidRDefault="00B92E5A" w:rsidP="00B92E5A">
      <w:pPr>
        <w:pStyle w:val="a6"/>
        <w:shd w:val="clear" w:color="auto" w:fill="FFFFFF"/>
        <w:spacing w:before="0" w:beforeAutospacing="0" w:after="0" w:afterAutospacing="0"/>
        <w:ind w:left="928"/>
        <w:jc w:val="both"/>
      </w:pPr>
      <w:r w:rsidRPr="007E2F8B">
        <w:t>Каждая работа оценивается по пятибалльной системе:</w:t>
      </w:r>
    </w:p>
    <w:p w:rsidR="00B92E5A" w:rsidRPr="00EB086F" w:rsidRDefault="00B92E5A" w:rsidP="00B92E5A">
      <w:pPr>
        <w:pStyle w:val="a6"/>
        <w:shd w:val="clear" w:color="auto" w:fill="FFFFFF"/>
        <w:spacing w:before="0" w:beforeAutospacing="0" w:after="0" w:afterAutospacing="0"/>
        <w:ind w:left="568"/>
        <w:jc w:val="both"/>
      </w:pPr>
      <w:r w:rsidRPr="00EB086F">
        <w:t>оценка «5» , если работа выполнена на 90-100%</w:t>
      </w:r>
    </w:p>
    <w:p w:rsidR="00B92E5A" w:rsidRPr="00EB086F" w:rsidRDefault="00B92E5A" w:rsidP="00B92E5A">
      <w:pPr>
        <w:pStyle w:val="a6"/>
        <w:shd w:val="clear" w:color="auto" w:fill="FFFFFF"/>
        <w:spacing w:before="0" w:beforeAutospacing="0" w:after="0" w:afterAutospacing="0"/>
        <w:ind w:left="568"/>
        <w:jc w:val="both"/>
      </w:pPr>
      <w:r w:rsidRPr="00EB086F">
        <w:t>оценка «4» выставляется, если работа выполнена на 70-89%</w:t>
      </w:r>
    </w:p>
    <w:p w:rsidR="00B92E5A" w:rsidRPr="00EB086F" w:rsidRDefault="00B92E5A" w:rsidP="00B92E5A">
      <w:pPr>
        <w:pStyle w:val="a6"/>
        <w:shd w:val="clear" w:color="auto" w:fill="FFFFFF"/>
        <w:spacing w:before="0" w:beforeAutospacing="0" w:after="0" w:afterAutospacing="0"/>
        <w:ind w:left="568"/>
        <w:jc w:val="both"/>
      </w:pPr>
      <w:r w:rsidRPr="00EB086F">
        <w:t>оценка «3» выставляется, если работа выполнена на 50-69%</w:t>
      </w:r>
    </w:p>
    <w:p w:rsidR="00B92E5A" w:rsidRPr="00EB086F" w:rsidRDefault="00B92E5A" w:rsidP="00B92E5A">
      <w:pPr>
        <w:pStyle w:val="a6"/>
        <w:shd w:val="clear" w:color="auto" w:fill="FFFFFF"/>
        <w:spacing w:before="0" w:beforeAutospacing="0" w:after="0" w:afterAutospacing="0"/>
        <w:ind w:left="568"/>
        <w:jc w:val="both"/>
      </w:pPr>
      <w:r w:rsidRPr="00EB086F">
        <w:t>оценка «2» выставляется, если работа выполнена меньше, чем на 50%</w:t>
      </w:r>
    </w:p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5A" w:rsidRPr="00EB086F" w:rsidRDefault="00B92E5A" w:rsidP="00B92E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5A" w:rsidRPr="00EB086F" w:rsidRDefault="00B92E5A" w:rsidP="00B92E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2E5A" w:rsidRPr="00EB086F" w:rsidRDefault="00B92E5A" w:rsidP="00B92E5A">
      <w:pPr>
        <w:pStyle w:val="a5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E5A" w:rsidRPr="00C15325" w:rsidRDefault="00B92E5A" w:rsidP="00B92E5A">
      <w:pPr>
        <w:pStyle w:val="a5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5A" w:rsidRPr="00C15325" w:rsidRDefault="00B92E5A" w:rsidP="00B92E5A">
      <w:pPr>
        <w:pStyle w:val="a5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05" w:rsidRDefault="00557605"/>
    <w:sectPr w:rsidR="00557605" w:rsidSect="0055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7A00"/>
    <w:multiLevelType w:val="hybridMultilevel"/>
    <w:tmpl w:val="5ACCDCBE"/>
    <w:lvl w:ilvl="0" w:tplc="7BF2584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5A"/>
    <w:rsid w:val="00557605"/>
    <w:rsid w:val="007E2F8B"/>
    <w:rsid w:val="00B92E5A"/>
    <w:rsid w:val="00BB79B7"/>
    <w:rsid w:val="00C3582F"/>
    <w:rsid w:val="00DD5EDC"/>
    <w:rsid w:val="00EB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92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92E5A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B92E5A"/>
    <w:rPr>
      <w:i/>
      <w:iCs/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B92E5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9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B92E5A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2E5A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</dc:creator>
  <cp:lastModifiedBy>ГЛАЗКОВ</cp:lastModifiedBy>
  <cp:revision>3</cp:revision>
  <dcterms:created xsi:type="dcterms:W3CDTF">2020-04-07T10:19:00Z</dcterms:created>
  <dcterms:modified xsi:type="dcterms:W3CDTF">2020-04-07T11:38:00Z</dcterms:modified>
</cp:coreProperties>
</file>