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F4" w:rsidRDefault="00D75CF4" w:rsidP="00D75CF4">
      <w:pPr>
        <w:tabs>
          <w:tab w:val="left" w:pos="851"/>
        </w:tabs>
        <w:ind w:firstLine="567"/>
        <w:jc w:val="center"/>
        <w:rPr>
          <w:b/>
        </w:rPr>
      </w:pPr>
      <w:r w:rsidRPr="00D55796">
        <w:rPr>
          <w:b/>
        </w:rPr>
        <w:t xml:space="preserve">Тема. </w:t>
      </w:r>
      <w:r>
        <w:rPr>
          <w:b/>
        </w:rPr>
        <w:t xml:space="preserve"> Посредники на рынке труда. </w:t>
      </w:r>
      <w:r w:rsidRPr="00D55796">
        <w:rPr>
          <w:b/>
        </w:rPr>
        <w:t>Закон «О занятости населения в РФ». Государственная служба занятости.</w:t>
      </w:r>
    </w:p>
    <w:p w:rsidR="00D75CF4" w:rsidRDefault="00D75CF4" w:rsidP="00D75CF4">
      <w:pPr>
        <w:tabs>
          <w:tab w:val="left" w:pos="851"/>
        </w:tabs>
        <w:rPr>
          <w:b/>
        </w:rPr>
      </w:pPr>
    </w:p>
    <w:p w:rsidR="00D75CF4" w:rsidRPr="00D55796" w:rsidRDefault="00D75CF4" w:rsidP="00D75CF4">
      <w:pPr>
        <w:tabs>
          <w:tab w:val="left" w:pos="851"/>
        </w:tabs>
        <w:rPr>
          <w:b/>
        </w:rPr>
      </w:pPr>
      <w:r>
        <w:rPr>
          <w:b/>
        </w:rPr>
        <w:t>Самостоятельно изучить тему:</w:t>
      </w:r>
    </w:p>
    <w:p w:rsidR="00D75CF4" w:rsidRPr="00D55796" w:rsidRDefault="00D75CF4" w:rsidP="00D75CF4">
      <w:pPr>
        <w:pStyle w:val="cen"/>
        <w:tabs>
          <w:tab w:val="left" w:pos="851"/>
        </w:tabs>
        <w:ind w:firstLine="567"/>
        <w:jc w:val="both"/>
        <w:rPr>
          <w:b/>
        </w:rPr>
      </w:pPr>
      <w:r w:rsidRPr="00D55796">
        <w:rPr>
          <w:b/>
        </w:rPr>
        <w:t>План</w:t>
      </w:r>
      <w:r>
        <w:rPr>
          <w:b/>
        </w:rPr>
        <w:t>:</w:t>
      </w:r>
      <w:bookmarkStart w:id="0" w:name="_GoBack"/>
      <w:bookmarkEnd w:id="0"/>
    </w:p>
    <w:p w:rsidR="00D75CF4" w:rsidRPr="00D55796" w:rsidRDefault="00D75CF4" w:rsidP="00D75CF4">
      <w:pPr>
        <w:pStyle w:val="cen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D55796">
        <w:t>Государственная служба занятости, основные направления деятельности.</w:t>
      </w:r>
    </w:p>
    <w:p w:rsidR="00D75CF4" w:rsidRPr="00D55796" w:rsidRDefault="00D75CF4" w:rsidP="00D75CF4">
      <w:pPr>
        <w:pStyle w:val="cen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D55796">
        <w:t>Услуги Центра занятости населению.</w:t>
      </w:r>
    </w:p>
    <w:p w:rsidR="00D75CF4" w:rsidRPr="00D55796" w:rsidRDefault="00D75CF4" w:rsidP="00D75CF4">
      <w:pPr>
        <w:pStyle w:val="cen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D55796">
        <w:t>Основные положения Закона «О занятости населения в РФ»:</w:t>
      </w:r>
    </w:p>
    <w:p w:rsidR="00D75CF4" w:rsidRPr="00D55796" w:rsidRDefault="00D75CF4" w:rsidP="00D75CF4">
      <w:pPr>
        <w:pStyle w:val="cen"/>
        <w:tabs>
          <w:tab w:val="left" w:pos="851"/>
        </w:tabs>
        <w:ind w:left="567"/>
        <w:jc w:val="both"/>
      </w:pPr>
      <w:r w:rsidRPr="00D55796">
        <w:t>-  порядок и условия признания граждан безработными;</w:t>
      </w:r>
    </w:p>
    <w:p w:rsidR="00D75CF4" w:rsidRPr="00D55796" w:rsidRDefault="00D75CF4" w:rsidP="00D75CF4">
      <w:pPr>
        <w:pStyle w:val="cen"/>
        <w:tabs>
          <w:tab w:val="left" w:pos="851"/>
        </w:tabs>
        <w:ind w:firstLine="567"/>
        <w:jc w:val="both"/>
      </w:pPr>
      <w:r w:rsidRPr="00D55796">
        <w:t>-  подходящая и неподходящая работа;</w:t>
      </w:r>
    </w:p>
    <w:p w:rsidR="00D75CF4" w:rsidRPr="00D55796" w:rsidRDefault="00D75CF4" w:rsidP="00D75CF4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D55796">
        <w:t xml:space="preserve"> -  порядок определения размеров пособия по безработице;</w:t>
      </w:r>
    </w:p>
    <w:p w:rsidR="00D75CF4" w:rsidRPr="00D55796" w:rsidRDefault="00D75CF4" w:rsidP="00D75CF4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D55796">
        <w:t xml:space="preserve"> -  условия и сроки выплаты пособия по безработице;</w:t>
      </w:r>
    </w:p>
    <w:p w:rsidR="00D75CF4" w:rsidRPr="00D55796" w:rsidRDefault="00D75CF4" w:rsidP="00D75CF4">
      <w:pPr>
        <w:pStyle w:val="cen"/>
        <w:tabs>
          <w:tab w:val="left" w:pos="851"/>
        </w:tabs>
        <w:ind w:firstLine="567"/>
        <w:jc w:val="both"/>
      </w:pPr>
      <w:r w:rsidRPr="00D55796">
        <w:t>-  размеры пособия по безработице;</w:t>
      </w:r>
    </w:p>
    <w:p w:rsidR="00D75CF4" w:rsidRPr="00D55796" w:rsidRDefault="00D75CF4" w:rsidP="00D75CF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D55796">
        <w:t>- организация профессиональной подготовки, переподготовки и повышения квалификации по направлению органов службы занятости;</w:t>
      </w:r>
    </w:p>
    <w:p w:rsidR="00D75CF4" w:rsidRPr="00D55796" w:rsidRDefault="00D75CF4" w:rsidP="00D75CF4">
      <w:pPr>
        <w:pStyle w:val="cen"/>
        <w:tabs>
          <w:tab w:val="left" w:pos="851"/>
        </w:tabs>
        <w:ind w:firstLine="567"/>
        <w:jc w:val="both"/>
      </w:pPr>
      <w:r w:rsidRPr="00D55796">
        <w:t>4. Содействие службы занятости в организации предпринимательства.</w:t>
      </w:r>
    </w:p>
    <w:p w:rsidR="00D67FB0" w:rsidRDefault="00D67FB0"/>
    <w:sectPr w:rsidR="00D6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65F5"/>
    <w:multiLevelType w:val="hybridMultilevel"/>
    <w:tmpl w:val="1AC2FB48"/>
    <w:lvl w:ilvl="0" w:tplc="7C7285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91"/>
    <w:rsid w:val="00326291"/>
    <w:rsid w:val="006F3F4F"/>
    <w:rsid w:val="00D67FB0"/>
    <w:rsid w:val="00D7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">
    <w:name w:val="cen"/>
    <w:basedOn w:val="a"/>
    <w:uiPriority w:val="99"/>
    <w:rsid w:val="00D75CF4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">
    <w:name w:val="cen"/>
    <w:basedOn w:val="a"/>
    <w:uiPriority w:val="99"/>
    <w:rsid w:val="00D75CF4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2020-04-14T16:24:00Z</dcterms:created>
  <dcterms:modified xsi:type="dcterms:W3CDTF">2020-04-14T16:29:00Z</dcterms:modified>
</cp:coreProperties>
</file>