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A22E0F" w:rsidRPr="00D93FBA" w:rsidTr="00A22E0F">
        <w:tc>
          <w:tcPr>
            <w:tcW w:w="2977" w:type="dxa"/>
          </w:tcPr>
          <w:p w:rsidR="00A22E0F" w:rsidRPr="00D93FBA" w:rsidRDefault="00A22E0F" w:rsidP="000B0DF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6486" w:type="dxa"/>
          </w:tcPr>
          <w:p w:rsidR="00A22E0F" w:rsidRPr="00D93FBA" w:rsidRDefault="00A22E0F" w:rsidP="000B0DF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ОП.06 ОХРАНА ТРУДА</w:t>
            </w:r>
          </w:p>
        </w:tc>
      </w:tr>
      <w:tr w:rsidR="00A22E0F" w:rsidRPr="00D93FBA" w:rsidTr="00A22E0F">
        <w:tc>
          <w:tcPr>
            <w:tcW w:w="2977" w:type="dxa"/>
          </w:tcPr>
          <w:p w:rsidR="00A22E0F" w:rsidRPr="00D93FBA" w:rsidRDefault="00A22E0F" w:rsidP="000B0DF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</w:t>
            </w:r>
          </w:p>
          <w:p w:rsidR="00A22E0F" w:rsidRPr="00D93FBA" w:rsidRDefault="00A22E0F" w:rsidP="000B0DF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</w:tcPr>
          <w:p w:rsidR="00A22E0F" w:rsidRPr="00D93FBA" w:rsidRDefault="00A22E0F" w:rsidP="000B0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43.01.09 Повар, кондитер</w:t>
            </w:r>
          </w:p>
          <w:p w:rsidR="00A22E0F" w:rsidRPr="00D93FBA" w:rsidRDefault="00A22E0F" w:rsidP="000B0DF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2E0F" w:rsidRPr="00D93FBA" w:rsidTr="00A22E0F">
        <w:tc>
          <w:tcPr>
            <w:tcW w:w="2977" w:type="dxa"/>
          </w:tcPr>
          <w:p w:rsidR="00A22E0F" w:rsidRPr="00D93FBA" w:rsidRDefault="00A22E0F" w:rsidP="000B0DF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6486" w:type="dxa"/>
          </w:tcPr>
          <w:p w:rsidR="00A22E0F" w:rsidRPr="00D93FBA" w:rsidRDefault="00A22E0F" w:rsidP="000B0DF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3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Мировова</w:t>
            </w:r>
            <w:proofErr w:type="spellEnd"/>
            <w:r w:rsidRPr="00D93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</w:t>
            </w:r>
            <w:proofErr w:type="spellStart"/>
            <w:r w:rsidRPr="00D93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Леоновна</w:t>
            </w:r>
            <w:proofErr w:type="spellEnd"/>
          </w:p>
        </w:tc>
      </w:tr>
    </w:tbl>
    <w:p w:rsidR="00A22E0F" w:rsidRPr="00D93FBA" w:rsidRDefault="00A22E0F" w:rsidP="00A22E0F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E0F" w:rsidRPr="00D93FBA" w:rsidRDefault="00A22E0F" w:rsidP="00A22E0F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E0F" w:rsidRPr="00D93FBA" w:rsidRDefault="00A22E0F" w:rsidP="00A22E0F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FBA">
        <w:rPr>
          <w:rFonts w:ascii="Times New Roman" w:eastAsia="Times New Roman" w:hAnsi="Times New Roman" w:cs="Times New Roman"/>
          <w:b/>
          <w:sz w:val="24"/>
          <w:szCs w:val="24"/>
        </w:rPr>
        <w:t>УРОК №2</w:t>
      </w:r>
    </w:p>
    <w:p w:rsidR="00A22E0F" w:rsidRPr="00D93FBA" w:rsidRDefault="00A22E0F" w:rsidP="00A22E0F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E0F" w:rsidRPr="00D93FBA" w:rsidRDefault="00A22E0F" w:rsidP="00A22E0F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3F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Тема: «Нормативно-правовая база охраны труда».</w:t>
      </w:r>
    </w:p>
    <w:p w:rsidR="00A22E0F" w:rsidRPr="00D93FBA" w:rsidRDefault="00A22E0F" w:rsidP="00A22E0F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22E0F" w:rsidRPr="00D93FBA" w:rsidRDefault="00A22E0F" w:rsidP="00A22E0F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FBA">
        <w:rPr>
          <w:rFonts w:ascii="Times New Roman" w:eastAsia="Times New Roman" w:hAnsi="Times New Roman" w:cs="Times New Roman"/>
          <w:b/>
          <w:sz w:val="24"/>
          <w:szCs w:val="24"/>
        </w:rPr>
        <w:t>План урока</w:t>
      </w:r>
    </w:p>
    <w:p w:rsidR="00A22E0F" w:rsidRPr="00D93FBA" w:rsidRDefault="00A22E0F" w:rsidP="00A22E0F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E0F" w:rsidRPr="00D93FBA" w:rsidRDefault="00A22E0F" w:rsidP="00A22E0F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FBA">
        <w:rPr>
          <w:rFonts w:ascii="Times New Roman" w:eastAsia="Times New Roman" w:hAnsi="Times New Roman" w:cs="Times New Roman"/>
          <w:sz w:val="24"/>
          <w:szCs w:val="24"/>
        </w:rPr>
        <w:t>1.Назначение федеральных законов, Конституции РФ, ТК РФ.</w:t>
      </w:r>
    </w:p>
    <w:p w:rsidR="00A22E0F" w:rsidRPr="00D93FBA" w:rsidRDefault="00A22E0F" w:rsidP="00A22E0F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E0F" w:rsidRPr="00D93FBA" w:rsidRDefault="00A22E0F" w:rsidP="00A22E0F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FBA">
        <w:rPr>
          <w:rFonts w:ascii="Times New Roman" w:eastAsia="Times New Roman" w:hAnsi="Times New Roman" w:cs="Times New Roman"/>
          <w:sz w:val="24"/>
          <w:szCs w:val="24"/>
        </w:rPr>
        <w:t>2. Основные направления государственной политики в области охраны труда.</w:t>
      </w:r>
    </w:p>
    <w:p w:rsidR="00A22E0F" w:rsidRPr="00D93FBA" w:rsidRDefault="00A22E0F" w:rsidP="00A22E0F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E0F" w:rsidRPr="00D93FBA" w:rsidRDefault="00A22E0F" w:rsidP="00A22E0F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F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</w:t>
      </w:r>
      <w:proofErr w:type="gramStart"/>
      <w:r w:rsidRPr="00D93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FBA" w:rsidRPr="00D93FBA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="00D93FBA" w:rsidRPr="00D93FBA">
        <w:rPr>
          <w:rFonts w:ascii="Times New Roman" w:eastAsia="Times New Roman" w:hAnsi="Times New Roman" w:cs="Times New Roman"/>
          <w:b/>
          <w:sz w:val="24"/>
          <w:szCs w:val="24"/>
        </w:rPr>
        <w:t>аждый гражданин имеет право на труд и охрану труда.</w:t>
      </w:r>
    </w:p>
    <w:p w:rsidR="00194E3C" w:rsidRPr="00D93FBA" w:rsidRDefault="00194E3C" w:rsidP="00194E3C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E3C" w:rsidRPr="00D93FBA" w:rsidRDefault="00194E3C" w:rsidP="00194E3C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93FBA">
        <w:rPr>
          <w:rFonts w:ascii="Times New Roman" w:hAnsi="Times New Roman" w:cs="Times New Roman"/>
          <w:sz w:val="24"/>
          <w:szCs w:val="24"/>
        </w:rPr>
        <w:t xml:space="preserve">Правовые основы охраны труда Правовые источники охраны труда: </w:t>
      </w:r>
    </w:p>
    <w:p w:rsidR="00194E3C" w:rsidRPr="00D93FBA" w:rsidRDefault="00194E3C" w:rsidP="00194E3C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93FB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:rsidR="00194E3C" w:rsidRPr="00D93FBA" w:rsidRDefault="00194E3C" w:rsidP="00194E3C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93FBA">
        <w:rPr>
          <w:rFonts w:ascii="Times New Roman" w:hAnsi="Times New Roman" w:cs="Times New Roman"/>
          <w:sz w:val="24"/>
          <w:szCs w:val="24"/>
        </w:rPr>
        <w:t xml:space="preserve">федеральные конституционные законы; </w:t>
      </w:r>
    </w:p>
    <w:p w:rsidR="00194E3C" w:rsidRPr="00D93FBA" w:rsidRDefault="00194E3C" w:rsidP="00194E3C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93FBA">
        <w:rPr>
          <w:rFonts w:ascii="Times New Roman" w:hAnsi="Times New Roman" w:cs="Times New Roman"/>
          <w:sz w:val="24"/>
          <w:szCs w:val="24"/>
        </w:rPr>
        <w:t>Трудовой кодекс Российской Федерации;</w:t>
      </w:r>
    </w:p>
    <w:p w:rsidR="00194E3C" w:rsidRPr="00D93FBA" w:rsidRDefault="00194E3C" w:rsidP="00194E3C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93FBA">
        <w:rPr>
          <w:rFonts w:ascii="Times New Roman" w:hAnsi="Times New Roman" w:cs="Times New Roman"/>
          <w:sz w:val="24"/>
          <w:szCs w:val="24"/>
        </w:rPr>
        <w:t xml:space="preserve">федеральные законы; </w:t>
      </w:r>
    </w:p>
    <w:p w:rsidR="00194E3C" w:rsidRPr="00D93FBA" w:rsidRDefault="00194E3C" w:rsidP="00194E3C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93FBA">
        <w:rPr>
          <w:rFonts w:ascii="Times New Roman" w:hAnsi="Times New Roman" w:cs="Times New Roman"/>
          <w:sz w:val="24"/>
          <w:szCs w:val="24"/>
        </w:rPr>
        <w:t xml:space="preserve">указы Президента Российской Федерации; </w:t>
      </w:r>
    </w:p>
    <w:p w:rsidR="00194E3C" w:rsidRPr="00D93FBA" w:rsidRDefault="00194E3C" w:rsidP="00194E3C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93FBA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Федерации; </w:t>
      </w:r>
    </w:p>
    <w:p w:rsidR="00194E3C" w:rsidRPr="00D93FBA" w:rsidRDefault="00194E3C" w:rsidP="00194E3C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93FBA">
        <w:rPr>
          <w:rFonts w:ascii="Times New Roman" w:hAnsi="Times New Roman" w:cs="Times New Roman"/>
          <w:sz w:val="24"/>
          <w:szCs w:val="24"/>
        </w:rPr>
        <w:t xml:space="preserve">нормативные правовые акты федеральных органов исполнительной власти; конституции (уставы), </w:t>
      </w:r>
    </w:p>
    <w:p w:rsidR="00194E3C" w:rsidRPr="00D93FBA" w:rsidRDefault="00194E3C" w:rsidP="00194E3C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93FBA">
        <w:rPr>
          <w:rFonts w:ascii="Times New Roman" w:hAnsi="Times New Roman" w:cs="Times New Roman"/>
          <w:sz w:val="24"/>
          <w:szCs w:val="24"/>
        </w:rPr>
        <w:t>законы и иные нормативные правовые акты субъектов Российской Федерации;</w:t>
      </w:r>
    </w:p>
    <w:p w:rsidR="00194E3C" w:rsidRPr="00D93FBA" w:rsidRDefault="00194E3C" w:rsidP="00194E3C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FBA">
        <w:rPr>
          <w:rFonts w:ascii="Times New Roman" w:hAnsi="Times New Roman" w:cs="Times New Roman"/>
          <w:sz w:val="24"/>
          <w:szCs w:val="24"/>
        </w:rPr>
        <w:t xml:space="preserve"> акты органов местного самоуправления и локальные нормативные акты, содержащие нормы трудового права.</w:t>
      </w:r>
    </w:p>
    <w:p w:rsidR="00194E3C" w:rsidRPr="00D93FBA" w:rsidRDefault="00194E3C" w:rsidP="00194E3C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2140"/>
        <w:gridCol w:w="4608"/>
        <w:gridCol w:w="3143"/>
      </w:tblGrid>
      <w:tr w:rsidR="00F036D6" w:rsidRPr="00D93FBA" w:rsidTr="00194E3C">
        <w:tc>
          <w:tcPr>
            <w:tcW w:w="2140" w:type="dxa"/>
          </w:tcPr>
          <w:p w:rsidR="00F036D6" w:rsidRDefault="00F036D6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Трудовой кодекс РФ</w:t>
            </w:r>
            <w:r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B14F0" w:rsidRPr="00D93FBA" w:rsidRDefault="00CB14F0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F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608" w:type="dxa"/>
          </w:tcPr>
          <w:p w:rsidR="00194E3C" w:rsidRPr="00D93FBA" w:rsidRDefault="00194E3C" w:rsidP="00F036D6">
            <w:pPr>
              <w:widowControl w:val="0"/>
              <w:autoSpaceDE w:val="0"/>
              <w:autoSpaceDN w:val="0"/>
              <w:ind w:left="10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государственной политики в области охраны труда: </w:t>
            </w:r>
          </w:p>
          <w:p w:rsidR="00194E3C" w:rsidRPr="00D93FBA" w:rsidRDefault="00194E3C" w:rsidP="00F036D6">
            <w:pPr>
              <w:widowControl w:val="0"/>
              <w:autoSpaceDE w:val="0"/>
              <w:autoSpaceDN w:val="0"/>
              <w:ind w:left="10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hAnsi="Times New Roman" w:cs="Times New Roman"/>
                <w:sz w:val="24"/>
                <w:szCs w:val="24"/>
              </w:rPr>
              <w:t xml:space="preserve">право и гарантии права работников на труд в условиях, соответствующих требованиям охраны труда; </w:t>
            </w:r>
          </w:p>
          <w:p w:rsidR="00194E3C" w:rsidRPr="00D93FBA" w:rsidRDefault="00194E3C" w:rsidP="00F036D6">
            <w:pPr>
              <w:widowControl w:val="0"/>
              <w:autoSpaceDE w:val="0"/>
              <w:autoSpaceDN w:val="0"/>
              <w:ind w:left="10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hAnsi="Times New Roman" w:cs="Times New Roman"/>
                <w:sz w:val="24"/>
                <w:szCs w:val="24"/>
              </w:rPr>
              <w:t>обязанности работодателя по обеспечению безопасных условий и охраны труда;</w:t>
            </w:r>
          </w:p>
          <w:p w:rsidR="00F036D6" w:rsidRPr="00D93FBA" w:rsidRDefault="00194E3C" w:rsidP="00F036D6">
            <w:pPr>
              <w:widowControl w:val="0"/>
              <w:autoSpaceDE w:val="0"/>
              <w:autoSpaceDN w:val="0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работника в области охраны труда</w:t>
            </w:r>
            <w:r w:rsidR="00F036D6"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:rsidR="00F036D6" w:rsidRPr="00D93FBA" w:rsidRDefault="00F036D6" w:rsidP="00F036D6">
            <w:pPr>
              <w:widowControl w:val="0"/>
              <w:autoSpaceDE w:val="0"/>
              <w:autoSpaceDN w:val="0"/>
              <w:ind w:left="105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FBA">
              <w:rPr>
                <w:rFonts w:ascii="Times New Roman" w:hAnsi="Times New Roman" w:cs="Times New Roman"/>
                <w:b/>
                <w:sz w:val="24"/>
                <w:szCs w:val="24"/>
              </w:rPr>
              <w:t>Глава 36. Обеспечение прав работников на охрану труда</w:t>
            </w:r>
          </w:p>
          <w:p w:rsidR="00F036D6" w:rsidRPr="00D93FBA" w:rsidRDefault="00F036D6" w:rsidP="00F036D6">
            <w:pPr>
              <w:widowControl w:val="0"/>
              <w:autoSpaceDE w:val="0"/>
              <w:autoSpaceDN w:val="0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>ТК РФ Статья 212. Обязанности работодателя по обеспечению безопасных условий и охраны труда</w:t>
            </w:r>
          </w:p>
        </w:tc>
      </w:tr>
      <w:tr w:rsidR="00F036D6" w:rsidRPr="00D93FBA" w:rsidTr="00194E3C">
        <w:tc>
          <w:tcPr>
            <w:tcW w:w="2140" w:type="dxa"/>
          </w:tcPr>
          <w:p w:rsidR="00F036D6" w:rsidRPr="00D93FBA" w:rsidRDefault="009B3831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ГК РФ</w:t>
            </w:r>
          </w:p>
          <w:p w:rsidR="009B3831" w:rsidRPr="00D93FBA" w:rsidRDefault="009B3831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3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(Гражданский </w:t>
            </w:r>
            <w:proofErr w:type="gramEnd"/>
          </w:p>
          <w:p w:rsidR="009B3831" w:rsidRPr="00D93FBA" w:rsidRDefault="009B3831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кодекс РФ)</w:t>
            </w:r>
          </w:p>
        </w:tc>
        <w:tc>
          <w:tcPr>
            <w:tcW w:w="4608" w:type="dxa"/>
          </w:tcPr>
          <w:p w:rsidR="00F036D6" w:rsidRPr="00D93FBA" w:rsidRDefault="009B3831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Устанавливает ответственность работодателя </w:t>
            </w:r>
            <w:proofErr w:type="gramStart"/>
            <w:r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вследствие причинения ущерба на производстве.</w:t>
            </w:r>
          </w:p>
          <w:p w:rsidR="009B3831" w:rsidRPr="00D93FBA" w:rsidRDefault="009B3831" w:rsidP="009B3831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Работодатель обязан ознакомить с требованиями ТБ.</w:t>
            </w:r>
          </w:p>
          <w:p w:rsidR="009B3831" w:rsidRPr="00D93FBA" w:rsidRDefault="009B3831" w:rsidP="009B3831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аттестацию рабочих мест</w:t>
            </w:r>
            <w:r w:rsidRPr="00D93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полную оценку условий труда на рабочих местах независимая экспертиза),</w:t>
            </w:r>
          </w:p>
        </w:tc>
        <w:tc>
          <w:tcPr>
            <w:tcW w:w="3143" w:type="dxa"/>
          </w:tcPr>
          <w:p w:rsidR="009B3831" w:rsidRPr="00D93FBA" w:rsidRDefault="009B3831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6D6" w:rsidRPr="00D93FBA" w:rsidRDefault="009B3831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1084-1083 ГК РФ</w:t>
            </w:r>
          </w:p>
          <w:p w:rsidR="00194E3C" w:rsidRPr="00D93FBA" w:rsidRDefault="00194E3C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E3C" w:rsidRPr="00D93FBA" w:rsidRDefault="00194E3C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E3C" w:rsidRPr="00D93FBA" w:rsidRDefault="00194E3C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3C" w:rsidRPr="00D93FBA" w:rsidTr="00194E3C">
        <w:tc>
          <w:tcPr>
            <w:tcW w:w="2140" w:type="dxa"/>
          </w:tcPr>
          <w:p w:rsidR="00194E3C" w:rsidRPr="00D93FBA" w:rsidRDefault="00194E3C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Уголовный кодек РФ</w:t>
            </w:r>
          </w:p>
        </w:tc>
        <w:tc>
          <w:tcPr>
            <w:tcW w:w="4608" w:type="dxa"/>
          </w:tcPr>
          <w:p w:rsidR="00194E3C" w:rsidRPr="00D93FBA" w:rsidRDefault="00194E3C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hAnsi="Times New Roman" w:cs="Times New Roman"/>
                <w:sz w:val="24"/>
                <w:szCs w:val="24"/>
              </w:rPr>
              <w:t>в части, касающейся уголовной ответственности за нарушение требований охраны труда.</w:t>
            </w:r>
          </w:p>
        </w:tc>
        <w:tc>
          <w:tcPr>
            <w:tcW w:w="3143" w:type="dxa"/>
          </w:tcPr>
          <w:p w:rsidR="00194E3C" w:rsidRPr="00D93FBA" w:rsidRDefault="00194E3C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143. Нарушение требований охраны труда (штрафом в размере до четырехсот тысяч рублей, </w:t>
            </w:r>
            <w:r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принудительными работами на срок до пяти лет</w:t>
            </w:r>
            <w:r w:rsidR="00D93FBA"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93FBA"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D93FBA"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D93FBA" w:rsidRPr="00D93F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94E3C" w:rsidRPr="00D93FBA" w:rsidRDefault="00194E3C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3C" w:rsidRPr="00D93FBA" w:rsidTr="00194E3C">
        <w:tc>
          <w:tcPr>
            <w:tcW w:w="2140" w:type="dxa"/>
          </w:tcPr>
          <w:p w:rsidR="00194E3C" w:rsidRPr="00D93FBA" w:rsidRDefault="00194E3C" w:rsidP="00F036D6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Конституция РФ</w:t>
            </w:r>
          </w:p>
        </w:tc>
        <w:tc>
          <w:tcPr>
            <w:tcW w:w="4608" w:type="dxa"/>
          </w:tcPr>
          <w:p w:rsidR="00194E3C" w:rsidRPr="00D93FBA" w:rsidRDefault="00D93FBA" w:rsidP="00D93FBA">
            <w:pPr>
              <w:shd w:val="clear" w:color="auto" w:fill="FFFFFF"/>
              <w:spacing w:line="36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dst100144"/>
            <w:bookmarkStart w:id="1" w:name="dst100145"/>
            <w:bookmarkEnd w:id="0"/>
            <w:bookmarkEnd w:id="1"/>
            <w:r w:rsidRPr="00D93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Является правовым источником охраны труда в России, </w:t>
            </w:r>
            <w:proofErr w:type="gramStart"/>
            <w:r w:rsidRPr="00D93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защищающий</w:t>
            </w:r>
            <w:proofErr w:type="gramEnd"/>
            <w:r w:rsidRPr="00D93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права граждан</w:t>
            </w:r>
          </w:p>
        </w:tc>
        <w:tc>
          <w:tcPr>
            <w:tcW w:w="3143" w:type="dxa"/>
          </w:tcPr>
          <w:p w:rsidR="00D93FBA" w:rsidRPr="00D93FBA" w:rsidRDefault="00D93FBA" w:rsidP="00D93FB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D93FBA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>Статья 37</w:t>
            </w:r>
          </w:p>
          <w:p w:rsidR="00D93FBA" w:rsidRPr="00D93FBA" w:rsidRDefault="00D93FBA" w:rsidP="00D93FB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3FBA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> </w:t>
            </w:r>
            <w:bookmarkStart w:id="2" w:name="dst100142"/>
            <w:bookmarkEnd w:id="2"/>
            <w:r w:rsidRPr="00D93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Труд свободен. Каждый имеет право свободно распоряжаться своими способностями к труду, выбирать род деятельности и профессию.</w:t>
            </w:r>
          </w:p>
          <w:p w:rsidR="00D93FBA" w:rsidRPr="00D93FBA" w:rsidRDefault="00D93FBA" w:rsidP="00D93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3" w:name="dst100143"/>
            <w:bookmarkEnd w:id="3"/>
            <w:r w:rsidRPr="00D93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Принудительный труд запрещен.</w:t>
            </w:r>
          </w:p>
          <w:p w:rsidR="00194E3C" w:rsidRPr="00D93FBA" w:rsidRDefault="00D93FBA" w:rsidP="00D93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Каждый имеет право на труд в условиях, отвечающих требованиям безопасности и гигиены</w:t>
            </w:r>
          </w:p>
        </w:tc>
      </w:tr>
    </w:tbl>
    <w:p w:rsidR="00F036D6" w:rsidRDefault="00F036D6" w:rsidP="00F036D6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FBA" w:rsidRDefault="00D93FBA" w:rsidP="00F036D6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FBA" w:rsidRPr="00D93FBA" w:rsidRDefault="00D93FBA" w:rsidP="00D93FBA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FBA">
        <w:rPr>
          <w:rFonts w:ascii="Times New Roman" w:eastAsia="Times New Roman" w:hAnsi="Times New Roman" w:cs="Times New Roman"/>
          <w:b/>
          <w:sz w:val="24"/>
          <w:szCs w:val="24"/>
        </w:rPr>
        <w:t>Вопрос 2. Основные направления государственной политики в области охраны труда.</w:t>
      </w:r>
    </w:p>
    <w:p w:rsidR="00D93FBA" w:rsidRDefault="00D93FBA" w:rsidP="00F036D6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FBA" w:rsidRPr="00D93FBA" w:rsidRDefault="00D93FBA" w:rsidP="00F036D6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3AC" w:rsidRDefault="00D93FBA" w:rsidP="00A22E0F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57850" cy="3848100"/>
            <wp:effectExtent l="0" t="0" r="0" b="0"/>
            <wp:docPr id="1" name="Рисунок 1" descr="C:\Documents and Settings\Лена\Local Settings\Temporary Internet Files\Content.Word\slid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Local Settings\Temporary Internet Files\Content.Word\slide-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AC" w:rsidRDefault="00B273AC" w:rsidP="00B273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5A52" w:rsidRPr="00CB14F0" w:rsidRDefault="00B273AC" w:rsidP="00B273AC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4F0">
        <w:rPr>
          <w:rFonts w:ascii="Times New Roman" w:eastAsia="Times New Roman" w:hAnsi="Times New Roman" w:cs="Times New Roman"/>
          <w:b/>
          <w:sz w:val="24"/>
          <w:szCs w:val="24"/>
        </w:rPr>
        <w:t>Статья 210 ТК РФ</w:t>
      </w:r>
    </w:p>
    <w:p w:rsidR="00CB14F0" w:rsidRDefault="00CB14F0" w:rsidP="00B273AC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4F0" w:rsidRDefault="00CB14F0" w:rsidP="00B273AC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4F0" w:rsidRDefault="00CB14F0" w:rsidP="00B273AC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3AC" w:rsidRDefault="00B273AC" w:rsidP="00B273AC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Домашнее задание</w:t>
      </w:r>
      <w:r w:rsidR="00936341">
        <w:rPr>
          <w:rFonts w:ascii="Times New Roman" w:eastAsia="Times New Roman" w:hAnsi="Times New Roman" w:cs="Times New Roman"/>
          <w:b/>
          <w:sz w:val="24"/>
          <w:szCs w:val="24"/>
        </w:rPr>
        <w:t xml:space="preserve"> Э.А. </w:t>
      </w:r>
      <w:proofErr w:type="spellStart"/>
      <w:r w:rsidR="00936341">
        <w:rPr>
          <w:rFonts w:ascii="Times New Roman" w:eastAsia="Times New Roman" w:hAnsi="Times New Roman" w:cs="Times New Roman"/>
          <w:b/>
          <w:sz w:val="24"/>
          <w:szCs w:val="24"/>
        </w:rPr>
        <w:t>Арустамов</w:t>
      </w:r>
      <w:proofErr w:type="spellEnd"/>
      <w:r w:rsidR="00936341">
        <w:rPr>
          <w:rFonts w:ascii="Times New Roman" w:eastAsia="Times New Roman" w:hAnsi="Times New Roman" w:cs="Times New Roman"/>
          <w:b/>
          <w:sz w:val="24"/>
          <w:szCs w:val="24"/>
        </w:rPr>
        <w:t xml:space="preserve">  «Охрана труда в торговле» ст.4-8</w:t>
      </w:r>
    </w:p>
    <w:p w:rsidR="00B273AC" w:rsidRDefault="00B273AC" w:rsidP="00B273A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73AC">
        <w:rPr>
          <w:rFonts w:ascii="Times New Roman" w:eastAsia="Times New Roman" w:hAnsi="Times New Roman" w:cs="Times New Roman"/>
          <w:sz w:val="24"/>
          <w:szCs w:val="24"/>
        </w:rPr>
        <w:t>Задание: работа с ТК РФ</w:t>
      </w:r>
      <w:r>
        <w:rPr>
          <w:rFonts w:ascii="Times New Roman" w:eastAsia="Times New Roman" w:hAnsi="Times New Roman" w:cs="Times New Roman"/>
          <w:sz w:val="24"/>
          <w:szCs w:val="24"/>
        </w:rPr>
        <w:t>, ответьте на вопросы и заполните таблицу</w:t>
      </w:r>
      <w:r w:rsidR="00E45B16">
        <w:rPr>
          <w:rFonts w:ascii="Times New Roman" w:eastAsia="Times New Roman" w:hAnsi="Times New Roman" w:cs="Times New Roman"/>
          <w:sz w:val="24"/>
          <w:szCs w:val="24"/>
        </w:rPr>
        <w:t xml:space="preserve"> 3,4 колонку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1843"/>
        <w:gridCol w:w="1382"/>
      </w:tblGrid>
      <w:tr w:rsidR="00B273AC" w:rsidTr="00936341">
        <w:tc>
          <w:tcPr>
            <w:tcW w:w="567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43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382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ТК РФ</w:t>
            </w:r>
          </w:p>
        </w:tc>
      </w:tr>
      <w:tr w:rsidR="00B273AC" w:rsidTr="00936341">
        <w:tc>
          <w:tcPr>
            <w:tcW w:w="567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B273AC" w:rsidRDefault="00E45B16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B16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по форме Н-1 оформляется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…(количество экземпляров)</w:t>
            </w:r>
          </w:p>
        </w:tc>
        <w:tc>
          <w:tcPr>
            <w:tcW w:w="1843" w:type="dxa"/>
          </w:tcPr>
          <w:p w:rsidR="00E45B16" w:rsidRPr="000863F5" w:rsidRDefault="00E45B16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382" w:type="dxa"/>
          </w:tcPr>
          <w:p w:rsidR="00B273AC" w:rsidRPr="000863F5" w:rsidRDefault="00B273AC" w:rsidP="0093634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273AC" w:rsidTr="00936341">
        <w:tc>
          <w:tcPr>
            <w:tcW w:w="567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B273AC" w:rsidRPr="00B273AC" w:rsidRDefault="00E45B16" w:rsidP="00E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несет ответственность за организацию и своевременность </w:t>
            </w:r>
            <w:proofErr w:type="gramStart"/>
            <w:r w:rsidRPr="00E45B1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E45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охране труда и проверку знаний требований охра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труда работников организации?</w:t>
            </w:r>
          </w:p>
        </w:tc>
        <w:tc>
          <w:tcPr>
            <w:tcW w:w="1843" w:type="dxa"/>
          </w:tcPr>
          <w:p w:rsidR="00B273AC" w:rsidRPr="000863F5" w:rsidRDefault="00B273AC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B273AC" w:rsidRPr="000863F5" w:rsidRDefault="00B273AC" w:rsidP="0093634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273AC" w:rsidTr="00936341">
        <w:tc>
          <w:tcPr>
            <w:tcW w:w="567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B273AC" w:rsidRPr="00B273AC" w:rsidRDefault="00E45B16" w:rsidP="00E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B16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нормальная продолжительность рабочего дня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неделю?</w:t>
            </w:r>
          </w:p>
        </w:tc>
        <w:tc>
          <w:tcPr>
            <w:tcW w:w="1843" w:type="dxa"/>
          </w:tcPr>
          <w:p w:rsidR="00B273AC" w:rsidRPr="000863F5" w:rsidRDefault="00B273AC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B273AC" w:rsidRPr="000863F5" w:rsidRDefault="00B273AC" w:rsidP="0093634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273AC" w:rsidTr="00936341">
        <w:tc>
          <w:tcPr>
            <w:tcW w:w="567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B273AC" w:rsidRPr="00CB14F0" w:rsidRDefault="00CB14F0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промежуток вре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мени согласно Трудовому кодексу?</w:t>
            </w:r>
          </w:p>
        </w:tc>
        <w:tc>
          <w:tcPr>
            <w:tcW w:w="1843" w:type="dxa"/>
          </w:tcPr>
          <w:p w:rsidR="00B273AC" w:rsidRPr="000863F5" w:rsidRDefault="00B273AC" w:rsidP="000863F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B273AC" w:rsidRPr="000863F5" w:rsidRDefault="00B273AC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273AC" w:rsidTr="00936341">
        <w:tc>
          <w:tcPr>
            <w:tcW w:w="567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B273AC" w:rsidRDefault="000863F5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к сверхурочной работе…</w:t>
            </w:r>
          </w:p>
        </w:tc>
        <w:tc>
          <w:tcPr>
            <w:tcW w:w="1843" w:type="dxa"/>
          </w:tcPr>
          <w:p w:rsidR="00B273AC" w:rsidRPr="000863F5" w:rsidRDefault="00B273AC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B273AC" w:rsidRPr="000863F5" w:rsidRDefault="00B273AC" w:rsidP="000863F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273AC" w:rsidTr="00936341">
        <w:tc>
          <w:tcPr>
            <w:tcW w:w="567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0863F5" w:rsidRPr="000863F5" w:rsidRDefault="000863F5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Продолжительность</w:t>
            </w:r>
            <w:r w:rsidRPr="000863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63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рабочего</w:t>
            </w:r>
            <w:r w:rsidRPr="000863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63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дня</w:t>
            </w:r>
            <w:r w:rsidRPr="000863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63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или</w:t>
            </w:r>
            <w:r w:rsidRPr="000863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63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смены</w:t>
            </w:r>
            <w:r w:rsidRPr="000863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0863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63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непосредственно</w:t>
            </w:r>
            <w:r w:rsidRPr="000863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863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предшествующих</w:t>
            </w:r>
            <w:proofErr w:type="gramEnd"/>
            <w:r w:rsidRPr="000863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63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нерабочемупраздничному</w:t>
            </w:r>
            <w:r w:rsidRPr="000863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63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дню</w:t>
            </w:r>
            <w:r w:rsidRPr="000863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0863F5" w:rsidRPr="000863F5" w:rsidRDefault="000863F5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3F5" w:rsidRPr="000863F5" w:rsidRDefault="000863F5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73AC" w:rsidRPr="000863F5" w:rsidRDefault="00B273AC" w:rsidP="0093634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B273AC" w:rsidRPr="000863F5" w:rsidRDefault="00B273AC" w:rsidP="000863F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273AC" w:rsidTr="00936341">
        <w:tc>
          <w:tcPr>
            <w:tcW w:w="567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B273AC" w:rsidRDefault="000863F5" w:rsidP="00086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Ежегодный основной оплачиваемый отпуск предоставляется работникам продолжительностью </w:t>
            </w:r>
          </w:p>
        </w:tc>
        <w:tc>
          <w:tcPr>
            <w:tcW w:w="1843" w:type="dxa"/>
          </w:tcPr>
          <w:p w:rsidR="00B273AC" w:rsidRPr="000863F5" w:rsidRDefault="00B273AC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B273AC" w:rsidRPr="000863F5" w:rsidRDefault="00B273AC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273AC" w:rsidTr="00936341">
        <w:tc>
          <w:tcPr>
            <w:tcW w:w="567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B273AC" w:rsidRDefault="00936341" w:rsidP="00086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863F5" w:rsidRPr="00086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родолжительность рабочего времени для работников в возрасте до 16 лет не может превышать 24 часов в неделю, для работников в возрасте от 16 до 18 лет </w:t>
            </w:r>
            <w:r w:rsidR="000863F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B273AC" w:rsidRPr="000863F5" w:rsidRDefault="00B273AC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B273AC" w:rsidRPr="000863F5" w:rsidRDefault="00B273AC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273AC" w:rsidTr="00936341">
        <w:tc>
          <w:tcPr>
            <w:tcW w:w="567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B273AC" w:rsidRDefault="00936341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и ЛПП выдают…</w:t>
            </w:r>
          </w:p>
        </w:tc>
        <w:tc>
          <w:tcPr>
            <w:tcW w:w="1843" w:type="dxa"/>
          </w:tcPr>
          <w:p w:rsidR="00B273AC" w:rsidRPr="000863F5" w:rsidRDefault="00B273AC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B273AC" w:rsidRPr="000863F5" w:rsidRDefault="00B273AC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273AC" w:rsidTr="00936341">
        <w:tc>
          <w:tcPr>
            <w:tcW w:w="567" w:type="dxa"/>
          </w:tcPr>
          <w:p w:rsidR="00B273AC" w:rsidRDefault="00B273AC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B273AC" w:rsidRDefault="00936341" w:rsidP="00B2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всех поступающих на работу лиц, а также для работников, переводимых на другую работу, работодатель или уполномоченное им лицо </w:t>
            </w:r>
            <w:proofErr w:type="gramStart"/>
            <w:r w:rsidRPr="0093634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обязаны</w:t>
            </w:r>
            <w:proofErr w:type="gramEnd"/>
            <w:r w:rsidRPr="0093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инструктаж по охране труда,</w:t>
            </w:r>
          </w:p>
        </w:tc>
        <w:tc>
          <w:tcPr>
            <w:tcW w:w="1843" w:type="dxa"/>
          </w:tcPr>
          <w:p w:rsidR="00B273AC" w:rsidRPr="000863F5" w:rsidRDefault="00B273AC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B273AC" w:rsidRPr="000863F5" w:rsidRDefault="00B273AC" w:rsidP="00B273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273AC" w:rsidRPr="00B273AC" w:rsidRDefault="00B273AC" w:rsidP="00B273A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273AC" w:rsidRDefault="00B273AC" w:rsidP="00B273AC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3AC" w:rsidRDefault="00B273AC" w:rsidP="00B273A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3AC" w:rsidRDefault="00B273AC" w:rsidP="00B273AC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3AC" w:rsidRDefault="00B273AC" w:rsidP="00B273AC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3AC" w:rsidRPr="00B273AC" w:rsidRDefault="00B273AC" w:rsidP="00B273AC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3AC" w:rsidRDefault="00B273AC" w:rsidP="00B273A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273AC" w:rsidRDefault="00B273AC" w:rsidP="00B273A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273AC" w:rsidRPr="00B273AC" w:rsidRDefault="00B273AC" w:rsidP="00B273A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B273AC" w:rsidRPr="00B273AC" w:rsidSect="00B273A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F0" w:rsidRDefault="00C051F0" w:rsidP="00A22E0F">
      <w:pPr>
        <w:spacing w:after="0" w:line="240" w:lineRule="auto"/>
      </w:pPr>
      <w:r>
        <w:separator/>
      </w:r>
    </w:p>
  </w:endnote>
  <w:endnote w:type="continuationSeparator" w:id="0">
    <w:p w:rsidR="00C051F0" w:rsidRDefault="00C051F0" w:rsidP="00A2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F0" w:rsidRDefault="00C051F0" w:rsidP="00A22E0F">
      <w:pPr>
        <w:spacing w:after="0" w:line="240" w:lineRule="auto"/>
      </w:pPr>
      <w:r>
        <w:separator/>
      </w:r>
    </w:p>
  </w:footnote>
  <w:footnote w:type="continuationSeparator" w:id="0">
    <w:p w:rsidR="00C051F0" w:rsidRDefault="00C051F0" w:rsidP="00A2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F0271"/>
    <w:multiLevelType w:val="hybridMultilevel"/>
    <w:tmpl w:val="0C8A4E6E"/>
    <w:lvl w:ilvl="0" w:tplc="724A07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D6A063D"/>
    <w:multiLevelType w:val="hybridMultilevel"/>
    <w:tmpl w:val="44504226"/>
    <w:lvl w:ilvl="0" w:tplc="3CC019D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4FE3113"/>
    <w:multiLevelType w:val="hybridMultilevel"/>
    <w:tmpl w:val="22487910"/>
    <w:lvl w:ilvl="0" w:tplc="6F4C22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0"/>
    <w:rsid w:val="000863F5"/>
    <w:rsid w:val="00194E3C"/>
    <w:rsid w:val="002E0E3D"/>
    <w:rsid w:val="003D006E"/>
    <w:rsid w:val="003F0A70"/>
    <w:rsid w:val="007F5A52"/>
    <w:rsid w:val="00936341"/>
    <w:rsid w:val="009B3831"/>
    <w:rsid w:val="00A22E0F"/>
    <w:rsid w:val="00B273AC"/>
    <w:rsid w:val="00C051F0"/>
    <w:rsid w:val="00CB14F0"/>
    <w:rsid w:val="00D1045A"/>
    <w:rsid w:val="00D53D82"/>
    <w:rsid w:val="00D93FBA"/>
    <w:rsid w:val="00E45B16"/>
    <w:rsid w:val="00F0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E0F"/>
  </w:style>
  <w:style w:type="paragraph" w:styleId="a5">
    <w:name w:val="footer"/>
    <w:basedOn w:val="a"/>
    <w:link w:val="a6"/>
    <w:uiPriority w:val="99"/>
    <w:unhideWhenUsed/>
    <w:rsid w:val="00A2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E0F"/>
  </w:style>
  <w:style w:type="table" w:styleId="a7">
    <w:name w:val="Table Grid"/>
    <w:basedOn w:val="a1"/>
    <w:uiPriority w:val="59"/>
    <w:rsid w:val="00A22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E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FBA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E45B16"/>
  </w:style>
  <w:style w:type="character" w:customStyle="1" w:styleId="apple-converted-space">
    <w:name w:val="apple-converted-space"/>
    <w:basedOn w:val="a0"/>
    <w:rsid w:val="00086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E0F"/>
  </w:style>
  <w:style w:type="paragraph" w:styleId="a5">
    <w:name w:val="footer"/>
    <w:basedOn w:val="a"/>
    <w:link w:val="a6"/>
    <w:uiPriority w:val="99"/>
    <w:unhideWhenUsed/>
    <w:rsid w:val="00A2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E0F"/>
  </w:style>
  <w:style w:type="table" w:styleId="a7">
    <w:name w:val="Table Grid"/>
    <w:basedOn w:val="a1"/>
    <w:uiPriority w:val="59"/>
    <w:rsid w:val="00A22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E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FBA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E45B16"/>
  </w:style>
  <w:style w:type="character" w:customStyle="1" w:styleId="apple-converted-space">
    <w:name w:val="apple-converted-space"/>
    <w:basedOn w:val="a0"/>
    <w:rsid w:val="0008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2020-04-06T21:34:00Z</dcterms:created>
  <dcterms:modified xsi:type="dcterms:W3CDTF">2020-04-06T21:34:00Z</dcterms:modified>
</cp:coreProperties>
</file>