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28" w:rsidRDefault="00DB7D56" w:rsidP="00491C2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0</w:t>
      </w:r>
      <w:r w:rsidR="00A97F99">
        <w:rPr>
          <w:rFonts w:ascii="Times New Roman" w:hAnsi="Times New Roman"/>
          <w:b/>
        </w:rPr>
        <w:t>8</w:t>
      </w:r>
      <w:r w:rsidR="00491C28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4</w:t>
      </w:r>
      <w:r w:rsidR="00491C28">
        <w:rPr>
          <w:rFonts w:ascii="Times New Roman" w:hAnsi="Times New Roman"/>
          <w:b/>
        </w:rPr>
        <w:t xml:space="preserve">.2020 </w:t>
      </w:r>
      <w:r w:rsidR="00491C28">
        <w:rPr>
          <w:rFonts w:ascii="Times New Roman" w:hAnsi="Times New Roman"/>
          <w:b/>
        </w:rPr>
        <w:tab/>
        <w:t xml:space="preserve">МАТЕМАТИКА </w:t>
      </w:r>
      <w:r w:rsidR="00A97F99">
        <w:rPr>
          <w:rFonts w:ascii="Times New Roman" w:hAnsi="Times New Roman"/>
          <w:b/>
        </w:rPr>
        <w:t>2</w:t>
      </w:r>
      <w:r w:rsidR="00491C28">
        <w:rPr>
          <w:rFonts w:ascii="Times New Roman" w:hAnsi="Times New Roman"/>
          <w:b/>
        </w:rPr>
        <w:t xml:space="preserve">1 гр. </w:t>
      </w:r>
      <w:r w:rsidR="00A97F99">
        <w:rPr>
          <w:rFonts w:ascii="Times New Roman" w:hAnsi="Times New Roman"/>
          <w:b/>
        </w:rPr>
        <w:t xml:space="preserve">     </w:t>
      </w:r>
      <w:r w:rsidR="00A97F99" w:rsidRPr="00084FFF">
        <w:rPr>
          <w:rFonts w:ascii="Times New Roman" w:hAnsi="Times New Roman"/>
          <w:sz w:val="24"/>
        </w:rPr>
        <w:t xml:space="preserve">Преподаватель </w:t>
      </w:r>
      <w:proofErr w:type="spellStart"/>
      <w:r w:rsidR="00A97F99" w:rsidRPr="00084FFF">
        <w:rPr>
          <w:rFonts w:ascii="Times New Roman" w:hAnsi="Times New Roman"/>
          <w:sz w:val="24"/>
        </w:rPr>
        <w:t>А.И.Русанов</w:t>
      </w:r>
      <w:proofErr w:type="spellEnd"/>
    </w:p>
    <w:p w:rsidR="00A97F99" w:rsidRPr="00A97F99" w:rsidRDefault="00A97F99" w:rsidP="00A97F99">
      <w:pPr>
        <w:jc w:val="both"/>
        <w:rPr>
          <w:rFonts w:asciiTheme="minorHAnsi" w:hAnsiTheme="minorHAnsi" w:cstheme="minorHAnsi"/>
          <w:sz w:val="24"/>
        </w:rPr>
      </w:pPr>
      <w:r w:rsidRPr="00A97F99">
        <w:rPr>
          <w:rFonts w:asciiTheme="minorHAnsi" w:hAnsiTheme="minorHAnsi" w:cstheme="minorHAnsi"/>
          <w:sz w:val="24"/>
        </w:rPr>
        <w:t>Задание должно быть выполнено к четвергу  09.04.2020г. и отправлено на электронный адрес:</w:t>
      </w:r>
      <w:r>
        <w:rPr>
          <w:rFonts w:asciiTheme="minorHAnsi" w:hAnsiTheme="minorHAnsi" w:cstheme="minorHAnsi"/>
          <w:sz w:val="24"/>
        </w:rPr>
        <w:t xml:space="preserve"> </w:t>
      </w:r>
      <w:r w:rsidRPr="00A97F99">
        <w:rPr>
          <w:rFonts w:asciiTheme="minorHAnsi" w:hAnsiTheme="minorHAnsi" w:cstheme="minorHAnsi"/>
          <w:sz w:val="24"/>
        </w:rPr>
        <w:t xml:space="preserve"> </w:t>
      </w:r>
      <w:hyperlink r:id="rId5" w:history="1">
        <w:r w:rsidRPr="00A97F99">
          <w:rPr>
            <w:rStyle w:val="ae"/>
            <w:rFonts w:asciiTheme="minorHAnsi" w:hAnsiTheme="minorHAnsi" w:cstheme="minorHAnsi"/>
            <w:sz w:val="24"/>
            <w:lang w:val="en-US"/>
          </w:rPr>
          <w:t>alexander</w:t>
        </w:r>
        <w:r w:rsidRPr="00A97F99">
          <w:rPr>
            <w:rStyle w:val="ae"/>
            <w:rFonts w:asciiTheme="minorHAnsi" w:hAnsiTheme="minorHAnsi" w:cstheme="minorHAnsi"/>
            <w:sz w:val="24"/>
          </w:rPr>
          <w:t>_</w:t>
        </w:r>
        <w:r w:rsidRPr="00A97F99">
          <w:rPr>
            <w:rStyle w:val="ae"/>
            <w:rFonts w:asciiTheme="minorHAnsi" w:hAnsiTheme="minorHAnsi" w:cstheme="minorHAnsi"/>
            <w:sz w:val="24"/>
            <w:lang w:val="en-US"/>
          </w:rPr>
          <w:t>rus</w:t>
        </w:r>
        <w:r w:rsidRPr="00A97F99">
          <w:rPr>
            <w:rStyle w:val="ae"/>
            <w:rFonts w:asciiTheme="minorHAnsi" w:hAnsiTheme="minorHAnsi" w:cstheme="minorHAnsi"/>
            <w:sz w:val="24"/>
          </w:rPr>
          <w:t>@</w:t>
        </w:r>
        <w:r w:rsidRPr="00A97F99">
          <w:rPr>
            <w:rStyle w:val="ae"/>
            <w:rFonts w:asciiTheme="minorHAnsi" w:hAnsiTheme="minorHAnsi" w:cstheme="minorHAnsi"/>
            <w:sz w:val="24"/>
            <w:lang w:val="en-US"/>
          </w:rPr>
          <w:t>inbox</w:t>
        </w:r>
        <w:r w:rsidRPr="00A97F99">
          <w:rPr>
            <w:rStyle w:val="ae"/>
            <w:rFonts w:asciiTheme="minorHAnsi" w:hAnsiTheme="minorHAnsi" w:cstheme="minorHAnsi"/>
            <w:sz w:val="24"/>
          </w:rPr>
          <w:t>.</w:t>
        </w:r>
        <w:proofErr w:type="spellStart"/>
        <w:r w:rsidRPr="00A97F99">
          <w:rPr>
            <w:rStyle w:val="ae"/>
            <w:rFonts w:asciiTheme="minorHAnsi" w:hAnsiTheme="minorHAnsi" w:cstheme="minorHAnsi"/>
            <w:sz w:val="24"/>
            <w:lang w:val="en-US"/>
          </w:rPr>
          <w:t>ru</w:t>
        </w:r>
        <w:proofErr w:type="spellEnd"/>
      </w:hyperlink>
    </w:p>
    <w:p w:rsidR="00491C28" w:rsidRPr="00B30496" w:rsidRDefault="00491C28" w:rsidP="00491C2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Тема: </w:t>
      </w:r>
      <w:r w:rsidR="00DB7D5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</w:t>
      </w:r>
      <w:r w:rsidR="00A97F9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Свойства функции </w:t>
      </w:r>
      <w:r w:rsidR="00A97F9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y</w:t>
      </w:r>
      <w:r w:rsidR="00A97F99" w:rsidRPr="00A97F9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= </w:t>
      </w:r>
      <w:r w:rsidR="00A97F9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sin</w:t>
      </w:r>
      <w:r w:rsidR="00A97F99" w:rsidRPr="00A97F9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97F99" w:rsidRPr="00A97F99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lang w:val="en-US" w:eastAsia="ru-RU"/>
        </w:rPr>
        <w:t>x</w:t>
      </w:r>
      <w:r w:rsidR="00A97F9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и её график</w:t>
      </w:r>
      <w:proofErr w:type="gramStart"/>
      <w:r w:rsidR="00DB7D5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».</w:t>
      </w:r>
      <w:r w:rsidRPr="00FC58B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</w:p>
    <w:p w:rsidR="00DB7D56" w:rsidRPr="00DB7D56" w:rsidRDefault="00DB7D56" w:rsidP="00DB7D56">
      <w:pPr>
        <w:shd w:val="clear" w:color="auto" w:fill="FFFFFF"/>
        <w:spacing w:after="15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Цель занятия</w:t>
      </w: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 xml:space="preserve">: отработка навыков </w:t>
      </w:r>
      <w:r w:rsidR="00A97F99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построения графиков функции</w:t>
      </w: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.</w:t>
      </w:r>
    </w:p>
    <w:p w:rsidR="00DB7D56" w:rsidRPr="00DB7D56" w:rsidRDefault="00DB7D56" w:rsidP="00DB7D56">
      <w:pPr>
        <w:shd w:val="clear" w:color="auto" w:fill="FFFFFF"/>
        <w:spacing w:after="15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Теоретические сведения необходимые для выполнения задания</w:t>
      </w:r>
    </w:p>
    <w:p w:rsidR="00A97F99" w:rsidRPr="00A97F99" w:rsidRDefault="00A97F99" w:rsidP="00A97F9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A97F99">
        <w:rPr>
          <w:rFonts w:ascii="Times New Roman" w:eastAsia="Times New Roman" w:hAnsi="Times New Roman"/>
          <w:color w:val="3366FF"/>
          <w:sz w:val="24"/>
          <w:szCs w:val="24"/>
          <w:bdr w:val="none" w:sz="0" w:space="0" w:color="auto" w:frame="1"/>
          <w:lang w:eastAsia="ru-RU"/>
        </w:rPr>
        <w:t xml:space="preserve">Свойства функции </w:t>
      </w:r>
      <w:proofErr w:type="spellStart"/>
      <w:r w:rsidRPr="00A97F99">
        <w:rPr>
          <w:rFonts w:ascii="Times New Roman" w:eastAsia="Times New Roman" w:hAnsi="Times New Roman"/>
          <w:color w:val="3366FF"/>
          <w:sz w:val="24"/>
          <w:szCs w:val="24"/>
          <w:bdr w:val="none" w:sz="0" w:space="0" w:color="auto" w:frame="1"/>
          <w:lang w:eastAsia="ru-RU"/>
        </w:rPr>
        <w:t>y=sin</w:t>
      </w:r>
      <w:proofErr w:type="spellEnd"/>
      <w:r w:rsidRPr="00A97F99">
        <w:rPr>
          <w:rFonts w:ascii="Times New Roman" w:eastAsia="Times New Roman" w:hAnsi="Times New Roman"/>
          <w:color w:val="3366FF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97F99">
        <w:rPr>
          <w:rFonts w:ascii="Times New Roman" w:eastAsia="Times New Roman" w:hAnsi="Times New Roman"/>
          <w:color w:val="3366FF"/>
          <w:sz w:val="24"/>
          <w:szCs w:val="24"/>
          <w:bdr w:val="none" w:sz="0" w:space="0" w:color="auto" w:frame="1"/>
          <w:lang w:eastAsia="ru-RU"/>
        </w:rPr>
        <w:t>x</w:t>
      </w:r>
      <w:proofErr w:type="spellEnd"/>
      <w:r w:rsidRPr="00A97F99">
        <w:rPr>
          <w:rFonts w:ascii="Times New Roman" w:eastAsia="Times New Roman" w:hAnsi="Times New Roman"/>
          <w:color w:val="3366FF"/>
          <w:sz w:val="24"/>
          <w:szCs w:val="24"/>
          <w:bdr w:val="none" w:sz="0" w:space="0" w:color="auto" w:frame="1"/>
          <w:lang w:eastAsia="ru-RU"/>
        </w:rPr>
        <w:t>) и ее график. </w:t>
      </w:r>
    </w:p>
    <w:p w:rsidR="00A97F99" w:rsidRPr="00A97F99" w:rsidRDefault="00A97F99" w:rsidP="00A97F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График функции </w:t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20700" cy="159385"/>
            <wp:effectExtent l="19050" t="0" r="0" b="0"/>
            <wp:docPr id="1" name="Рисунок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(синусоида)</w:t>
      </w:r>
    </w:p>
    <w:p w:rsidR="00A97F99" w:rsidRPr="00A97F99" w:rsidRDefault="00A97F99" w:rsidP="00A97F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3944620" cy="1010285"/>
            <wp:effectExtent l="19050" t="0" r="0" b="0"/>
            <wp:docPr id="2" name="Рисунок 2" descr="https://ya-znau.ru/information/userfiles/7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-znau.ru/information/userfiles/73/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9" w:rsidRPr="00A97F99" w:rsidRDefault="00A97F99" w:rsidP="00A97F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Свойства функции </w:t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20700" cy="159385"/>
            <wp:effectExtent l="19050" t="0" r="0" b="0"/>
            <wp:docPr id="3" name="Рисунок 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9" w:rsidRPr="00A97F99" w:rsidRDefault="00A97F99" w:rsidP="00A97F9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Область определения: R (</w:t>
      </w:r>
      <w:proofErr w:type="spellStart"/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x</w:t>
      </w:r>
      <w:proofErr w:type="spellEnd"/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— любое действительное число) т.е. </w:t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062990" cy="223520"/>
            <wp:effectExtent l="19050" t="0" r="3810" b="0"/>
            <wp:docPr id="4" name="Рисунок 4" descr="https://ya-znau.ru/information/userfiles/73/file.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-znau.ru/information/userfiles/73/file.%5B1%5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9" w:rsidRPr="00A97F99" w:rsidRDefault="00A97F99" w:rsidP="00A97F9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Область значений: </w:t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148080" cy="148590"/>
            <wp:effectExtent l="19050" t="0" r="0" b="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9" w:rsidRPr="00A97F99" w:rsidRDefault="00A97F99" w:rsidP="00A97F9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A97F99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Функция нечетная:</w:t>
      </w:r>
      <w:r>
        <w:rPr>
          <w:rFonts w:ascii="inherit" w:eastAsia="Times New Roman" w:hAnsi="inherit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052830" cy="148590"/>
            <wp:effectExtent l="19050" t="0" r="0" b="0"/>
            <wp:docPr id="6" name="Рисунок 6" descr="https://ya-znau.ru/information/userfiles/73/fil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a-znau.ru/information/userfiles/73/file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9" w:rsidRPr="00A97F99" w:rsidRDefault="00A97F99" w:rsidP="00A97F99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ru-RU"/>
        </w:rPr>
      </w:pPr>
      <w:r w:rsidRPr="00A97F99">
        <w:rPr>
          <w:rFonts w:ascii="inherit" w:eastAsia="Times New Roman" w:hAnsi="inherit" w:cs="Arial"/>
          <w:color w:val="555555"/>
          <w:sz w:val="24"/>
          <w:szCs w:val="24"/>
          <w:lang w:eastAsia="ru-RU"/>
        </w:rPr>
        <w:t>(график симметричен относительно начала координат).</w:t>
      </w:r>
    </w:p>
    <w:p w:rsidR="00A97F99" w:rsidRPr="00A97F99" w:rsidRDefault="00A97F99" w:rsidP="00A97F9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Функция периодическая с периодом </w:t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903095" cy="233680"/>
            <wp:effectExtent l="19050" t="0" r="1905" b="0"/>
            <wp:docPr id="7" name="Рисунок 7" descr="file.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.[2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9" w:rsidRPr="00A97F99" w:rsidRDefault="00A97F99" w:rsidP="00A97F9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Точки пересечения с осями координат:  </w:t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797050" cy="425450"/>
            <wp:effectExtent l="19050" t="0" r="0" b="0"/>
            <wp:docPr id="8" name="Рисунок 8" descr="file.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.[3]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9" w:rsidRPr="00A97F99" w:rsidRDefault="00A97F99" w:rsidP="00A97F9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Промежутки </w:t>
      </w:r>
      <w:proofErr w:type="spellStart"/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знакопостоянства</w:t>
      </w:r>
      <w:proofErr w:type="spellEnd"/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 </w:t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955925" cy="403860"/>
            <wp:effectExtent l="19050" t="0" r="0" b="0"/>
            <wp:docPr id="9" name="Рисунок 9" descr="https://ya-znau.ru/information/userfiles/73/fil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a-znau.ru/information/userfiles/73/file_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9" w:rsidRPr="00A97F99" w:rsidRDefault="00A97F99" w:rsidP="00A97F9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Промежутки возрастания и убывания:   </w:t>
      </w:r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4189095" cy="840105"/>
            <wp:effectExtent l="19050" t="0" r="1905" b="0"/>
            <wp:docPr id="10" name="Рисунок 10" descr="https://ya-znau.ru/information/userfiles/73/file.%5B5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a-znau.ru/information/userfiles/73/file.%5B5%5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9" w:rsidRPr="00A97F99" w:rsidRDefault="00A97F99" w:rsidP="00A97F99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4253230" cy="669925"/>
            <wp:effectExtent l="19050" t="0" r="0" b="0"/>
            <wp:docPr id="11" name="Рисунок 11" descr="file.[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le.[4]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9" w:rsidRPr="00A97F99" w:rsidRDefault="00A97F99" w:rsidP="00A97F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7F9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A97F99" w:rsidRDefault="0090252B" w:rsidP="00A97F9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Практическая </w:t>
      </w:r>
      <w:r w:rsidRPr="00A97F99">
        <w:rPr>
          <w:rFonts w:asciiTheme="minorHAnsi" w:hAnsiTheme="minorHAnsi" w:cstheme="minorHAnsi"/>
          <w:b/>
          <w:sz w:val="24"/>
          <w:szCs w:val="24"/>
        </w:rPr>
        <w:t>часть</w:t>
      </w:r>
      <w:r w:rsidR="00A97F99" w:rsidRPr="00A97F99">
        <w:rPr>
          <w:rFonts w:asciiTheme="minorHAnsi" w:hAnsiTheme="minorHAnsi" w:cstheme="minorHAnsi"/>
          <w:b/>
          <w:sz w:val="24"/>
          <w:szCs w:val="24"/>
        </w:rPr>
        <w:t xml:space="preserve">  «Построение графиков функций».</w:t>
      </w:r>
    </w:p>
    <w:p w:rsidR="00A97F99" w:rsidRPr="00A97F99" w:rsidRDefault="00A97F99" w:rsidP="00A97F9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>1) Изобразите график непрерывной функции, зная, что: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а) область определения функции есть промежуток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 xml:space="preserve">[ 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>-3;5];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б) значения функции составляет промежуток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 xml:space="preserve">[ 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>-4; 4];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в) в правом конце области определения функция принимает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>наибольшее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 xml:space="preserve">            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  значение;</w:t>
      </w:r>
    </w:p>
    <w:p w:rsidR="00A97F99" w:rsidRDefault="00A97F99" w:rsidP="00A97F99">
      <w:pPr>
        <w:rPr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lastRenderedPageBreak/>
        <w:t xml:space="preserve">    г) – 1 -  единственная точка экстремума функции.</w:t>
      </w:r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44B">
        <w:rPr>
          <w:rFonts w:ascii="Times New Roman" w:hAnsi="Times New Roman" w:cs="Times New Roman"/>
          <w:sz w:val="28"/>
          <w:szCs w:val="28"/>
        </w:rPr>
        <w:t xml:space="preserve">Функция  </w:t>
      </w:r>
      <w:r w:rsidRPr="000B544B">
        <w:rPr>
          <w:rStyle w:val="-1pt"/>
          <w:rFonts w:ascii="Times New Roman" w:hAnsi="Times New Roman" w:cs="Times New Roman"/>
          <w:sz w:val="28"/>
          <w:szCs w:val="28"/>
        </w:rPr>
        <w:t>у</w:t>
      </w:r>
      <w:r w:rsidRPr="000B544B">
        <w:rPr>
          <w:rFonts w:ascii="Times New Roman" w:hAnsi="Times New Roman" w:cs="Times New Roman"/>
          <w:sz w:val="28"/>
          <w:szCs w:val="28"/>
        </w:rPr>
        <w:t xml:space="preserve"> = </w:t>
      </w:r>
      <w:r w:rsidRPr="000B544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B544B">
        <w:rPr>
          <w:rFonts w:ascii="Times New Roman" w:hAnsi="Times New Roman" w:cs="Times New Roman"/>
          <w:sz w:val="28"/>
          <w:szCs w:val="28"/>
        </w:rPr>
        <w:t>(</w:t>
      </w:r>
      <w:r w:rsidRPr="000B54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44B">
        <w:rPr>
          <w:rFonts w:ascii="Times New Roman" w:hAnsi="Times New Roman" w:cs="Times New Roman"/>
          <w:sz w:val="28"/>
          <w:szCs w:val="28"/>
        </w:rPr>
        <w:t>) задана своим графиком (рис.). Укажите:</w:t>
      </w:r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B544B">
        <w:rPr>
          <w:rFonts w:ascii="Times New Roman" w:hAnsi="Times New Roman" w:cs="Times New Roman"/>
          <w:sz w:val="28"/>
          <w:szCs w:val="28"/>
        </w:rPr>
        <w:t>а)</w:t>
      </w:r>
      <w:r w:rsidRPr="000B544B">
        <w:rPr>
          <w:rFonts w:ascii="Times New Roman" w:hAnsi="Times New Roman" w:cs="Times New Roman"/>
          <w:sz w:val="28"/>
          <w:szCs w:val="28"/>
        </w:rPr>
        <w:tab/>
        <w:t>область определения функции;</w:t>
      </w:r>
      <w:proofErr w:type="gramEnd"/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  <w:tab w:val="center" w:pos="4394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  </w:t>
      </w:r>
      <w:r w:rsidRPr="000B544B"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proofErr w:type="spellStart"/>
      <w:r w:rsidRPr="000B544B">
        <w:rPr>
          <w:rStyle w:val="-1pt"/>
          <w:rFonts w:ascii="Times New Roman" w:hAnsi="Times New Roman" w:cs="Times New Roman"/>
          <w:sz w:val="28"/>
          <w:szCs w:val="28"/>
        </w:rPr>
        <w:t>х</w:t>
      </w:r>
      <w:proofErr w:type="spellEnd"/>
      <w:r w:rsidRPr="000B544B">
        <w:rPr>
          <w:rStyle w:val="-1pt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B544B">
        <w:rPr>
          <w:rStyle w:val="1pt"/>
          <w:rFonts w:ascii="Times New Roman" w:hAnsi="Times New Roman" w:cs="Times New Roman"/>
          <w:i w:val="0"/>
          <w:sz w:val="28"/>
          <w:szCs w:val="28"/>
        </w:rPr>
        <w:t>f</w:t>
      </w:r>
      <w:proofErr w:type="spellEnd"/>
      <w:r w:rsidRPr="000B544B">
        <w:rPr>
          <w:rStyle w:val="1pt"/>
          <w:rFonts w:ascii="Times New Roman" w:hAnsi="Times New Roman" w:cs="Times New Roman"/>
          <w:sz w:val="28"/>
          <w:szCs w:val="28"/>
        </w:rPr>
        <w:t>{</w:t>
      </w:r>
      <w:proofErr w:type="spellStart"/>
      <w:r w:rsidRPr="000B544B">
        <w:rPr>
          <w:rStyle w:val="1pt"/>
          <w:rFonts w:ascii="Times New Roman" w:hAnsi="Times New Roman" w:cs="Times New Roman"/>
          <w:sz w:val="28"/>
          <w:szCs w:val="28"/>
        </w:rPr>
        <w:t>x</w:t>
      </w:r>
      <w:proofErr w:type="spellEnd"/>
      <w:r w:rsidRPr="000B544B">
        <w:rPr>
          <w:rStyle w:val="1pt"/>
          <w:rFonts w:ascii="Times New Roman" w:hAnsi="Times New Roman" w:cs="Times New Roman"/>
          <w:sz w:val="28"/>
          <w:szCs w:val="28"/>
        </w:rPr>
        <w:t>) &gt;</w:t>
      </w:r>
      <w:r w:rsidRPr="000B544B">
        <w:rPr>
          <w:rFonts w:ascii="Times New Roman" w:hAnsi="Times New Roman" w:cs="Times New Roman"/>
          <w:sz w:val="28"/>
          <w:szCs w:val="28"/>
        </w:rPr>
        <w:t xml:space="preserve"> 2;</w:t>
      </w:r>
      <w:r w:rsidRPr="000B544B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</w:tabs>
        <w:spacing w:line="276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44B">
        <w:rPr>
          <w:rFonts w:ascii="Times New Roman" w:hAnsi="Times New Roman" w:cs="Times New Roman"/>
          <w:sz w:val="28"/>
          <w:szCs w:val="28"/>
        </w:rPr>
        <w:t>в)</w:t>
      </w:r>
      <w:r w:rsidRPr="000B544B">
        <w:rPr>
          <w:rFonts w:ascii="Times New Roman" w:hAnsi="Times New Roman" w:cs="Times New Roman"/>
          <w:sz w:val="28"/>
          <w:szCs w:val="28"/>
        </w:rPr>
        <w:tab/>
        <w:t>промежутки возрастания и промежутки убывания функ</w:t>
      </w:r>
      <w:r w:rsidRPr="000B544B">
        <w:rPr>
          <w:rFonts w:ascii="Times New Roman" w:hAnsi="Times New Roman" w:cs="Times New Roman"/>
          <w:sz w:val="28"/>
          <w:szCs w:val="28"/>
        </w:rPr>
        <w:softHyphen/>
        <w:t>ции;</w:t>
      </w:r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44B">
        <w:rPr>
          <w:rFonts w:ascii="Times New Roman" w:hAnsi="Times New Roman" w:cs="Times New Roman"/>
          <w:sz w:val="28"/>
          <w:szCs w:val="28"/>
        </w:rPr>
        <w:t>г)</w:t>
      </w:r>
      <w:r w:rsidRPr="000B544B">
        <w:rPr>
          <w:rFonts w:ascii="Times New Roman" w:hAnsi="Times New Roman" w:cs="Times New Roman"/>
          <w:sz w:val="28"/>
          <w:szCs w:val="28"/>
        </w:rPr>
        <w:tab/>
        <w:t xml:space="preserve">при каких значениях </w:t>
      </w:r>
      <w:proofErr w:type="spellStart"/>
      <w:r w:rsidRPr="000B544B">
        <w:rPr>
          <w:rStyle w:val="1pt"/>
          <w:rFonts w:ascii="Times New Roman" w:hAnsi="Times New Roman" w:cs="Times New Roman"/>
          <w:sz w:val="28"/>
          <w:szCs w:val="28"/>
        </w:rPr>
        <w:t>х</w:t>
      </w:r>
      <w:proofErr w:type="spellEnd"/>
      <w:r w:rsidRPr="000B544B">
        <w:rPr>
          <w:rStyle w:val="1pt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544B">
        <w:rPr>
          <w:rStyle w:val="1pt"/>
          <w:rFonts w:ascii="Times New Roman" w:hAnsi="Times New Roman" w:cs="Times New Roman"/>
          <w:i w:val="0"/>
          <w:sz w:val="28"/>
          <w:szCs w:val="28"/>
        </w:rPr>
        <w:t>f</w:t>
      </w:r>
      <w:proofErr w:type="spellEnd"/>
      <w:r w:rsidRPr="000B544B">
        <w:rPr>
          <w:rStyle w:val="1pt"/>
          <w:rFonts w:ascii="Times New Roman" w:hAnsi="Times New Roman" w:cs="Times New Roman"/>
          <w:i w:val="0"/>
          <w:sz w:val="28"/>
          <w:szCs w:val="28"/>
        </w:rPr>
        <w:t>’(</w:t>
      </w:r>
      <w:proofErr w:type="spellStart"/>
      <w:r w:rsidRPr="000B544B">
        <w:rPr>
          <w:rStyle w:val="1pt"/>
          <w:rFonts w:ascii="Times New Roman" w:hAnsi="Times New Roman" w:cs="Times New Roman"/>
          <w:sz w:val="28"/>
          <w:szCs w:val="28"/>
        </w:rPr>
        <w:t>x</w:t>
      </w:r>
      <w:proofErr w:type="spellEnd"/>
      <w:r w:rsidRPr="000B544B">
        <w:rPr>
          <w:rStyle w:val="1pt"/>
          <w:rFonts w:ascii="Times New Roman" w:hAnsi="Times New Roman" w:cs="Times New Roman"/>
          <w:sz w:val="28"/>
          <w:szCs w:val="28"/>
        </w:rPr>
        <w:t>) =</w:t>
      </w:r>
      <w:r w:rsidRPr="000B544B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B54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544B">
        <w:rPr>
          <w:rFonts w:ascii="Times New Roman" w:hAnsi="Times New Roman" w:cs="Times New Roman"/>
          <w:sz w:val="28"/>
          <w:szCs w:val="28"/>
        </w:rPr>
        <w:t>)</w:t>
      </w:r>
      <w:r w:rsidRPr="000B544B">
        <w:rPr>
          <w:rFonts w:ascii="Times New Roman" w:hAnsi="Times New Roman" w:cs="Times New Roman"/>
          <w:sz w:val="28"/>
          <w:szCs w:val="28"/>
        </w:rPr>
        <w:tab/>
        <w:t>наибольшее и наименьшее значения функции.</w:t>
      </w:r>
    </w:p>
    <w:p w:rsidR="00A97F99" w:rsidRDefault="00A97F99" w:rsidP="00A97F99">
      <w:pPr>
        <w:pStyle w:val="11"/>
        <w:shd w:val="clear" w:color="auto" w:fill="auto"/>
        <w:tabs>
          <w:tab w:val="left" w:pos="383"/>
        </w:tabs>
        <w:spacing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97F99" w:rsidRPr="00303EB6" w:rsidRDefault="00A97F99" w:rsidP="00A97F99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-5715</wp:posOffset>
            </wp:positionV>
            <wp:extent cx="2517775" cy="2527935"/>
            <wp:effectExtent l="19050" t="0" r="0" b="0"/>
            <wp:wrapSquare wrapText="left"/>
            <wp:docPr id="12" name="Рисунок 2" descr="C:\DOCUME~1\E8CA~1\LOCALS~1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E8CA~1\LOCALS~1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br w:type="textWrapping" w:clear="all"/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Pr="00A97F99">
        <w:rPr>
          <w:rFonts w:asciiTheme="minorHAnsi" w:hAnsiTheme="minorHAnsi" w:cstheme="minorHAnsi"/>
          <w:sz w:val="28"/>
          <w:szCs w:val="28"/>
        </w:rPr>
        <w:t>) Изобразите график непрерывной функции, зная, что: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а) область определения функции есть промежуток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 xml:space="preserve">[ 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>-4;3];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б) значения функции составляет промежуток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 xml:space="preserve">[ 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>-4; 4];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в) левом конце области определения функция принимает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>наибольшее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 xml:space="preserve">            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  значение;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г) значения функции отрицательны только в точках промежутка (–2;1)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г) – 1 -  единственная точка экстремума функции.</w:t>
      </w:r>
    </w:p>
    <w:p w:rsidR="00A97F99" w:rsidRPr="00A97F99" w:rsidRDefault="00A97F99" w:rsidP="00A97F99">
      <w:pPr>
        <w:pStyle w:val="a9"/>
        <w:widowControl w:val="0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Pr="00A97F99">
        <w:rPr>
          <w:rFonts w:asciiTheme="minorHAnsi" w:hAnsiTheme="minorHAnsi" w:cstheme="minorHAnsi"/>
          <w:sz w:val="28"/>
          <w:szCs w:val="28"/>
        </w:rPr>
        <w:t xml:space="preserve">) Функция </w:t>
      </w:r>
      <w:r w:rsidRPr="00A97F99">
        <w:rPr>
          <w:rFonts w:asciiTheme="minorHAnsi" w:hAnsiTheme="minorHAnsi" w:cstheme="minorHAnsi"/>
          <w:i/>
          <w:sz w:val="28"/>
          <w:szCs w:val="28"/>
          <w:lang w:val="en-US"/>
        </w:rPr>
        <w:t>y</w:t>
      </w:r>
      <w:r w:rsidRPr="00A97F99">
        <w:rPr>
          <w:rFonts w:asciiTheme="minorHAnsi" w:hAnsiTheme="minorHAnsi" w:cstheme="minorHAnsi"/>
          <w:sz w:val="28"/>
          <w:szCs w:val="28"/>
        </w:rPr>
        <w:t xml:space="preserve"> = </w:t>
      </w:r>
      <w:r w:rsidRPr="00A97F99">
        <w:rPr>
          <w:rFonts w:asciiTheme="minorHAnsi" w:hAnsiTheme="minorHAnsi" w:cstheme="minorHAnsi"/>
          <w:sz w:val="28"/>
          <w:szCs w:val="28"/>
          <w:lang w:val="en-US"/>
        </w:rPr>
        <w:t>f</w:t>
      </w:r>
      <w:r w:rsidRPr="00A97F99">
        <w:rPr>
          <w:rFonts w:asciiTheme="minorHAnsi" w:hAnsiTheme="minorHAnsi" w:cstheme="minorHAnsi"/>
          <w:sz w:val="28"/>
          <w:szCs w:val="28"/>
        </w:rPr>
        <w:t>(</w:t>
      </w:r>
      <w:r w:rsidRPr="00A97F99">
        <w:rPr>
          <w:rFonts w:asciiTheme="minorHAnsi" w:hAnsiTheme="minorHAnsi" w:cstheme="minorHAnsi"/>
          <w:i/>
          <w:sz w:val="28"/>
          <w:szCs w:val="28"/>
          <w:lang w:val="en-US"/>
        </w:rPr>
        <w:t>x</w:t>
      </w:r>
      <w:r w:rsidRPr="00A97F99">
        <w:rPr>
          <w:rFonts w:asciiTheme="minorHAnsi" w:hAnsiTheme="minorHAnsi" w:cstheme="minorHAnsi"/>
          <w:sz w:val="28"/>
          <w:szCs w:val="28"/>
        </w:rPr>
        <w:t>) задана своим графиком. Укажите: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а) область определения функции;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б) при каких значениях </w:t>
      </w:r>
      <w:proofErr w:type="spellStart"/>
      <w:r w:rsidRPr="00A97F99">
        <w:rPr>
          <w:rFonts w:asciiTheme="minorHAnsi" w:hAnsiTheme="minorHAnsi" w:cstheme="minorHAnsi"/>
          <w:i/>
          <w:sz w:val="28"/>
          <w:szCs w:val="28"/>
        </w:rPr>
        <w:t>х</w:t>
      </w:r>
      <w:proofErr w:type="spellEnd"/>
      <w:r w:rsidRPr="00A97F99">
        <w:rPr>
          <w:rFonts w:asciiTheme="minorHAnsi" w:hAnsiTheme="minorHAnsi" w:cstheme="minorHAnsi"/>
          <w:sz w:val="28"/>
          <w:szCs w:val="28"/>
        </w:rPr>
        <w:t xml:space="preserve">    </w:t>
      </w:r>
      <w:r w:rsidRPr="00A97F99">
        <w:rPr>
          <w:rFonts w:asciiTheme="minorHAnsi" w:hAnsiTheme="minorHAnsi" w:cstheme="minorHAnsi"/>
          <w:sz w:val="28"/>
          <w:szCs w:val="28"/>
          <w:lang w:val="en-US"/>
        </w:rPr>
        <w:t>f</w:t>
      </w:r>
      <w:r w:rsidRPr="00A97F99">
        <w:rPr>
          <w:rFonts w:asciiTheme="minorHAnsi" w:hAnsiTheme="minorHAnsi" w:cstheme="minorHAnsi"/>
          <w:sz w:val="28"/>
          <w:szCs w:val="28"/>
        </w:rPr>
        <w:t>(</w:t>
      </w:r>
      <w:r w:rsidRPr="00A97F99">
        <w:rPr>
          <w:rFonts w:asciiTheme="minorHAnsi" w:hAnsiTheme="minorHAnsi" w:cstheme="minorHAnsi"/>
          <w:i/>
          <w:sz w:val="28"/>
          <w:szCs w:val="28"/>
          <w:lang w:val="en-US"/>
        </w:rPr>
        <w:t>x</w:t>
      </w:r>
      <w:r w:rsidRPr="00A97F99">
        <w:rPr>
          <w:rFonts w:asciiTheme="minorHAnsi" w:hAnsiTheme="minorHAnsi" w:cstheme="minorHAnsi"/>
          <w:sz w:val="28"/>
          <w:szCs w:val="28"/>
        </w:rPr>
        <w:t>) &lt; –1;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в) при каких значениях </w:t>
      </w:r>
      <w:proofErr w:type="spellStart"/>
      <w:r w:rsidRPr="00A97F99">
        <w:rPr>
          <w:rFonts w:asciiTheme="minorHAnsi" w:hAnsiTheme="minorHAnsi" w:cstheme="minorHAnsi"/>
          <w:i/>
          <w:sz w:val="28"/>
          <w:szCs w:val="28"/>
        </w:rPr>
        <w:t>х</w:t>
      </w:r>
      <w:proofErr w:type="spellEnd"/>
      <w:r w:rsidRPr="00A97F99">
        <w:rPr>
          <w:rFonts w:asciiTheme="minorHAnsi" w:hAnsiTheme="minorHAnsi" w:cstheme="minorHAnsi"/>
          <w:sz w:val="28"/>
          <w:szCs w:val="28"/>
        </w:rPr>
        <w:t xml:space="preserve">    </w:t>
      </w:r>
      <w:r w:rsidRPr="00A97F99">
        <w:rPr>
          <w:rFonts w:asciiTheme="minorHAnsi" w:hAnsiTheme="minorHAnsi" w:cstheme="minorHAnsi"/>
          <w:sz w:val="28"/>
          <w:szCs w:val="28"/>
          <w:lang w:val="en-US"/>
        </w:rPr>
        <w:t>f</w:t>
      </w:r>
      <w:r w:rsidRPr="00A97F99">
        <w:rPr>
          <w:rFonts w:asciiTheme="minorHAnsi" w:hAnsiTheme="minorHAnsi" w:cstheme="minorHAnsi"/>
          <w:sz w:val="28"/>
          <w:szCs w:val="28"/>
        </w:rPr>
        <w:t xml:space="preserve"> ’(</w:t>
      </w:r>
      <w:r w:rsidRPr="00A97F99">
        <w:rPr>
          <w:rFonts w:asciiTheme="minorHAnsi" w:hAnsiTheme="minorHAnsi" w:cstheme="minorHAnsi"/>
          <w:i/>
          <w:sz w:val="28"/>
          <w:szCs w:val="28"/>
          <w:lang w:val="en-US"/>
        </w:rPr>
        <w:t>x</w:t>
      </w:r>
      <w:r w:rsidRPr="00A97F99">
        <w:rPr>
          <w:rFonts w:asciiTheme="minorHAnsi" w:hAnsiTheme="minorHAnsi" w:cstheme="minorHAnsi"/>
          <w:sz w:val="28"/>
          <w:szCs w:val="28"/>
        </w:rPr>
        <w:t xml:space="preserve">) &lt; 0,    </w:t>
      </w:r>
      <w:r w:rsidRPr="00A97F99">
        <w:rPr>
          <w:rFonts w:asciiTheme="minorHAnsi" w:hAnsiTheme="minorHAnsi" w:cstheme="minorHAnsi"/>
          <w:sz w:val="28"/>
          <w:szCs w:val="28"/>
          <w:lang w:val="en-US"/>
        </w:rPr>
        <w:t>f</w:t>
      </w:r>
      <w:r w:rsidRPr="00A97F99">
        <w:rPr>
          <w:rFonts w:asciiTheme="minorHAnsi" w:hAnsiTheme="minorHAnsi" w:cstheme="minorHAnsi"/>
          <w:sz w:val="28"/>
          <w:szCs w:val="28"/>
        </w:rPr>
        <w:t xml:space="preserve"> ’(</w:t>
      </w:r>
      <w:r w:rsidRPr="00A97F99">
        <w:rPr>
          <w:rFonts w:asciiTheme="minorHAnsi" w:hAnsiTheme="minorHAnsi" w:cstheme="minorHAnsi"/>
          <w:i/>
          <w:sz w:val="28"/>
          <w:szCs w:val="28"/>
          <w:lang w:val="en-US"/>
        </w:rPr>
        <w:t>x</w:t>
      </w:r>
      <w:r w:rsidRPr="00A97F99">
        <w:rPr>
          <w:rFonts w:asciiTheme="minorHAnsi" w:hAnsiTheme="minorHAnsi" w:cstheme="minorHAnsi"/>
          <w:sz w:val="28"/>
          <w:szCs w:val="28"/>
        </w:rPr>
        <w:t xml:space="preserve">) &gt; 0;  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г) в каких точках графика касательные к нему параллельны оси абсцисс;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lastRenderedPageBreak/>
        <w:t xml:space="preserve">      </w:t>
      </w:r>
      <w:proofErr w:type="spellStart"/>
      <w:r w:rsidRPr="00A97F99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A97F99">
        <w:rPr>
          <w:rFonts w:asciiTheme="minorHAnsi" w:hAnsiTheme="minorHAnsi" w:cstheme="minorHAnsi"/>
          <w:sz w:val="28"/>
          <w:szCs w:val="28"/>
        </w:rPr>
        <w:t xml:space="preserve">) наибольшее и наименьшее значения функции; </w:t>
      </w:r>
    </w:p>
    <w:p w:rsidR="00A97F99" w:rsidRPr="00DE21AA" w:rsidRDefault="00A97F99" w:rsidP="00A97F99">
      <w:pPr>
        <w:rPr>
          <w:sz w:val="28"/>
          <w:szCs w:val="28"/>
        </w:rPr>
      </w:pPr>
    </w:p>
    <w:p w:rsidR="00A97F99" w:rsidRDefault="00A97F99" w:rsidP="00A97F99"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2456180" cy="2541270"/>
            <wp:effectExtent l="57150" t="0" r="39370" b="0"/>
            <wp:docPr id="23" name="Рисунок 2" descr="Описание: D:\Русанов\А.И.Русанов\экзамен\математика\2015-2016гг\график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Русанов\А.И.Русанов\экзамен\математика\2015-2016гг\график1 00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618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6E7" w:rsidRPr="0090252B" w:rsidRDefault="002B06E7" w:rsidP="00173E1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B06E7" w:rsidRPr="0090252B" w:rsidRDefault="002B06E7" w:rsidP="00173E1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64AE4" w:rsidRPr="0090252B" w:rsidRDefault="00264AE4" w:rsidP="00173E1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37634" w:rsidRPr="0090252B" w:rsidRDefault="00037634" w:rsidP="00173E1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37634" w:rsidRPr="0090252B" w:rsidRDefault="00037634">
      <w:pPr>
        <w:rPr>
          <w:rFonts w:asciiTheme="minorHAnsi" w:hAnsiTheme="minorHAnsi" w:cstheme="minorHAnsi"/>
          <w:sz w:val="24"/>
          <w:szCs w:val="24"/>
        </w:rPr>
      </w:pPr>
    </w:p>
    <w:p w:rsidR="00491C28" w:rsidRPr="0090252B" w:rsidRDefault="00491C28" w:rsidP="003B7529">
      <w:pPr>
        <w:pStyle w:val="ab"/>
      </w:pPr>
    </w:p>
    <w:p w:rsidR="00491C28" w:rsidRPr="0090252B" w:rsidRDefault="00491C28">
      <w:pPr>
        <w:rPr>
          <w:rFonts w:asciiTheme="minorHAnsi" w:hAnsiTheme="minorHAnsi" w:cstheme="minorHAnsi"/>
          <w:sz w:val="24"/>
          <w:szCs w:val="24"/>
        </w:rPr>
      </w:pPr>
    </w:p>
    <w:sectPr w:rsidR="00491C28" w:rsidRPr="0090252B" w:rsidSect="00B7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BE8"/>
    <w:multiLevelType w:val="hybridMultilevel"/>
    <w:tmpl w:val="A8205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61BA"/>
    <w:multiLevelType w:val="multilevel"/>
    <w:tmpl w:val="CFA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31D0B"/>
    <w:multiLevelType w:val="multilevel"/>
    <w:tmpl w:val="A61A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C1433"/>
    <w:multiLevelType w:val="multilevel"/>
    <w:tmpl w:val="41B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D78E1"/>
    <w:multiLevelType w:val="hybridMultilevel"/>
    <w:tmpl w:val="A8205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2CF4"/>
    <w:rsid w:val="00007100"/>
    <w:rsid w:val="00037634"/>
    <w:rsid w:val="000C3796"/>
    <w:rsid w:val="00173E1B"/>
    <w:rsid w:val="00264AE4"/>
    <w:rsid w:val="002B06E7"/>
    <w:rsid w:val="003B7529"/>
    <w:rsid w:val="004359CC"/>
    <w:rsid w:val="00491C28"/>
    <w:rsid w:val="008734B5"/>
    <w:rsid w:val="0090252B"/>
    <w:rsid w:val="00961315"/>
    <w:rsid w:val="00A97F99"/>
    <w:rsid w:val="00B758B1"/>
    <w:rsid w:val="00CC2CF4"/>
    <w:rsid w:val="00CE0C48"/>
    <w:rsid w:val="00DB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7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1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49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C28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97F99"/>
    <w:rPr>
      <w:color w:val="CCCC00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97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pt">
    <w:name w:val="Основной текст + Курсив;Интервал 1 pt"/>
    <w:rsid w:val="00A97F9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-1pt">
    <w:name w:val="Основной текст + Курсив;Интервал -1 pt"/>
    <w:rsid w:val="00A97F9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paragraph" w:customStyle="1" w:styleId="11">
    <w:name w:val="Основной текст1"/>
    <w:basedOn w:val="a"/>
    <w:rsid w:val="00A97F99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Century Schoolbook" w:eastAsia="Century Schoolbook" w:hAnsi="Century Schoolbook" w:cs="Century Schoolbook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0071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49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C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file:///C:\DOCUME~1\E8CA~1\LOCALS~1\Temp\FineReader11\media\image1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alexander_rus@inbox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2020-03-24T14:01:00Z</dcterms:created>
  <dcterms:modified xsi:type="dcterms:W3CDTF">2020-04-07T10:05:00Z</dcterms:modified>
</cp:coreProperties>
</file>