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2969"/>
        <w:gridCol w:w="6494"/>
      </w:tblGrid>
      <w:tr w:rsidR="00601E69" w:rsidRPr="000E1DC0" w:rsidTr="0075719F">
        <w:trPr>
          <w:trHeight w:val="137"/>
        </w:trPr>
        <w:tc>
          <w:tcPr>
            <w:tcW w:w="2969" w:type="dxa"/>
          </w:tcPr>
          <w:p w:rsidR="00601E69" w:rsidRPr="00601E69" w:rsidRDefault="00601E69" w:rsidP="0075719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1E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94" w:type="dxa"/>
          </w:tcPr>
          <w:p w:rsidR="00601E69" w:rsidRPr="00601E69" w:rsidRDefault="00601E69" w:rsidP="0075719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1E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Механическая кулинарная обработка нерыбных продуктов моря.</w:t>
            </w:r>
          </w:p>
        </w:tc>
      </w:tr>
    </w:tbl>
    <w:p w:rsidR="00670638" w:rsidRPr="000E1DC0" w:rsidRDefault="00670638" w:rsidP="00212935">
      <w:pPr>
        <w:ind w:left="-426" w:firstLine="426"/>
        <w:rPr>
          <w:sz w:val="28"/>
          <w:szCs w:val="28"/>
        </w:rPr>
      </w:pPr>
    </w:p>
    <w:p w:rsidR="00EF3A71" w:rsidRDefault="00EF3A7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58D9" w:rsidRDefault="00BA58D9" w:rsidP="00BA58D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вопрос</w:t>
      </w:r>
    </w:p>
    <w:p w:rsidR="00BA58D9" w:rsidRDefault="00BA58D9" w:rsidP="00BA58D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58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НАЗНАЧЕНИЕ</w:t>
      </w:r>
    </w:p>
    <w:p w:rsidR="00212935" w:rsidRPr="00212935" w:rsidRDefault="00212935" w:rsidP="00BA58D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2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эту группу входят </w:t>
      </w:r>
      <w:r w:rsidRPr="002E2D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нерыбные морепродукты</w:t>
      </w:r>
      <w:r w:rsidRPr="002E2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(беспозвоночные и морские водоросли) и речные раки. Среди промысловых морских беспозвоночных наибольшее пищевое значение имеют моллюски (двустворчатые и головоногие), ракообразные и иглокожие, а среди морских водорослей — морская капуста</w:t>
      </w:r>
    </w:p>
    <w:p w:rsidR="00BA58D9" w:rsidRPr="00212935" w:rsidRDefault="00BA58D9" w:rsidP="00BA58D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Нерыбные  пищевые  продукты  моря  все  чаще  используют  на  предприятиях  общественного  питания  для  приготовления  разнообразных  блюд  и  закусок.  </w:t>
      </w:r>
    </w:p>
    <w:p w:rsidR="00BA58D9" w:rsidRPr="00BA58D9" w:rsidRDefault="00BA58D9" w:rsidP="00BA58D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58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ПИЩЕВАЯ ЦЕННОСТЬ</w:t>
      </w:r>
    </w:p>
    <w:p w:rsidR="00BA58D9" w:rsidRDefault="00BA58D9" w:rsidP="00BA58D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5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 ценные  из  них  ракообразные,  моллюски  и  водоросли  - содержат  большое  количество  белков  (до  22%),  минеральных  веществ,  витаминов,  В,  </w:t>
      </w:r>
      <w:r w:rsidR="002E2D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D</w:t>
      </w:r>
      <w:r w:rsidRPr="00BA58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2D71">
        <w:rPr>
          <w:rFonts w:ascii="Times New Roman" w:eastAsia="Times New Roman" w:hAnsi="Times New Roman" w:cs="Times New Roman"/>
          <w:color w:val="000000"/>
          <w:sz w:val="28"/>
          <w:szCs w:val="28"/>
        </w:rPr>
        <w:t>. Ш</w:t>
      </w:r>
      <w:r w:rsidRPr="00BA58D9">
        <w:rPr>
          <w:rFonts w:ascii="Times New Roman" w:eastAsia="Times New Roman" w:hAnsi="Times New Roman" w:cs="Times New Roman"/>
          <w:color w:val="000000"/>
          <w:sz w:val="28"/>
          <w:szCs w:val="28"/>
        </w:rPr>
        <w:t>ироко  используются  в  лечебном  питании.</w:t>
      </w:r>
    </w:p>
    <w:p w:rsidR="00BA58D9" w:rsidRPr="00BA58D9" w:rsidRDefault="00BA58D9" w:rsidP="00BA58D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58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ПРЕИМУЩЕСТВА БЛЮД ИЗ МОРЕПРОДУКТОВ</w:t>
      </w:r>
    </w:p>
    <w:p w:rsidR="00BA58D9" w:rsidRDefault="00BA58D9" w:rsidP="00BA58D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58D9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Приготовленные  из  нерыбных  продуктов  моря  блюда  обладают  хорошими  вкусовыми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2D71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качествами, снижают холестерин, убивают вирусы.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26"/>
        <w:gridCol w:w="3444"/>
        <w:gridCol w:w="5769"/>
      </w:tblGrid>
      <w:tr w:rsidR="00212935" w:rsidTr="00131237">
        <w:tc>
          <w:tcPr>
            <w:tcW w:w="426" w:type="dxa"/>
          </w:tcPr>
          <w:p w:rsidR="00212935" w:rsidRDefault="00212935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44" w:type="dxa"/>
          </w:tcPr>
          <w:p w:rsidR="00212935" w:rsidRPr="00212935" w:rsidRDefault="006436D8" w:rsidP="00BA58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2E2D7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ДВУСТВОРЧАТЫЕ МОЛЛЮСКИ</w:t>
            </w:r>
          </w:p>
          <w:p w:rsidR="00212935" w:rsidRDefault="00212935" w:rsidP="00BA58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2E2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дии, устрицы и морской гребешок)</w:t>
            </w: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544465CF" wp14:editId="5F029668">
                  <wp:simplePos x="0" y="0"/>
                  <wp:positionH relativeFrom="column">
                    <wp:posOffset>3121</wp:posOffset>
                  </wp:positionH>
                  <wp:positionV relativeFrom="paragraph">
                    <wp:posOffset>-2810</wp:posOffset>
                  </wp:positionV>
                  <wp:extent cx="903558" cy="602824"/>
                  <wp:effectExtent l="0" t="0" r="0" b="6985"/>
                  <wp:wrapNone/>
                  <wp:docPr id="3" name="Рисунок 3" descr="C:\Documents and Settings\Лена\Рабочий стол\tradeboardQLGve3_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Лена\Рабочий стол\tradeboardQLGve3_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558" cy="602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мидии</w:t>
            </w: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50F651" wp14:editId="1A062F6F">
                      <wp:simplePos x="0" y="0"/>
                      <wp:positionH relativeFrom="column">
                        <wp:posOffset>3121</wp:posOffset>
                      </wp:positionH>
                      <wp:positionV relativeFrom="paragraph">
                        <wp:posOffset>158980</wp:posOffset>
                      </wp:positionV>
                      <wp:extent cx="904672" cy="291829"/>
                      <wp:effectExtent l="0" t="0" r="10160" b="1333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672" cy="29182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6D8" w:rsidRDefault="006436D8" w:rsidP="006436D8">
                                  <w:pPr>
                                    <w:jc w:val="center"/>
                                  </w:pPr>
                                  <w:r>
                                    <w:t>мидии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.25pt;margin-top:12.5pt;width:71.25pt;height:2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" fillcolor="white [3201]" strokecolor="#f79646 [3209]" strokeweight="2pt">
                      <v:textbox>
                        <w:txbxContent>
                          <w:p w:rsidR="006436D8" w:rsidRDefault="006436D8" w:rsidP="006436D8">
                            <w:pPr>
                              <w:jc w:val="center"/>
                            </w:pPr>
                            <w:r>
                              <w:t>мидии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987362" wp14:editId="0D8F5D55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-3175</wp:posOffset>
                      </wp:positionV>
                      <wp:extent cx="1254125" cy="281305"/>
                      <wp:effectExtent l="0" t="0" r="22225" b="2349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4125" cy="281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36D8" w:rsidRDefault="006436D8" w:rsidP="006436D8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устрицы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7" style="position:absolute;margin-left:-2.85pt;margin-top:-.25pt;width:98.75pt;height:2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" fillcolor="white [3201]" strokecolor="#f79646 [3209]" strokeweight="2pt">
                      <v:textbox>
                        <w:txbxContent>
                          <w:p w:rsidR="006436D8" w:rsidRDefault="006436D8" w:rsidP="006436D8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устрицы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436D8" w:rsidRDefault="0052401F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10850A34" wp14:editId="5AE525AF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59055</wp:posOffset>
                  </wp:positionV>
                  <wp:extent cx="1299210" cy="865505"/>
                  <wp:effectExtent l="0" t="0" r="0" b="0"/>
                  <wp:wrapNone/>
                  <wp:docPr id="4" name="Рисунок 4" descr="C:\Documents and Settings\Лена\Рабочий стол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Лена\Рабочий стол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36D8" w:rsidRPr="006436D8" w:rsidRDefault="006436D8" w:rsidP="006436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36D8" w:rsidRPr="006436D8" w:rsidRDefault="006436D8" w:rsidP="006436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36D8" w:rsidRPr="006436D8" w:rsidRDefault="006436D8" w:rsidP="006436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36D8" w:rsidRDefault="006436D8" w:rsidP="006436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36D8" w:rsidRPr="006436D8" w:rsidRDefault="0052401F" w:rsidP="006436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16E89E1" wp14:editId="28AC311D">
                  <wp:simplePos x="0" y="0"/>
                  <wp:positionH relativeFrom="column">
                    <wp:posOffset>170423</wp:posOffset>
                  </wp:positionH>
                  <wp:positionV relativeFrom="paragraph">
                    <wp:posOffset>1870075</wp:posOffset>
                  </wp:positionV>
                  <wp:extent cx="1379220" cy="987425"/>
                  <wp:effectExtent l="0" t="0" r="0" b="3175"/>
                  <wp:wrapNone/>
                  <wp:docPr id="9" name="Рисунок 9" descr="C:\Documents and Settings\Лена\Рабочий стол\s120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Лена\Рабочий стол\s120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9" w:type="dxa"/>
          </w:tcPr>
          <w:p w:rsidR="00212935" w:rsidRPr="00212935" w:rsidRDefault="00212935" w:rsidP="00212935">
            <w:pPr>
              <w:shd w:val="clear" w:color="auto" w:fill="FFFFFF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12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1.Мидии</w:t>
            </w:r>
            <w:r w:rsidRPr="0021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</w:t>
            </w:r>
            <w:r w:rsidR="0064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21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ело мидии внутри раковины покрыто мясистой пленкой — мантией. При хранении масса живых мидий уменьшается в результате потери жидкости. Свежих мидий следует употреблять сразу же. На предприятия общественного питания мидии поступают в виде консервов, варено-морожеными в брикетах (без створок) массой до 1 кг и живыми (в ракушках). Варено-мороженое мясо готовят из живых мидий: их обрабатывают паром в течение 15—20 мин, при этом раковина раскрывается, мясо извлекают, промывают, укладывают в брикеты и замораживают. В брикетах мясо мидий должно быть целое, серого или бледно-оранжевого цвета с коричневым оттенком. Для приготовления блюд (закусок, супов, вторых блюд) брикеты оттаивают на воздухе, затем их тщательно просматривают, удаляют </w:t>
            </w:r>
            <w:proofErr w:type="spellStart"/>
            <w:r w:rsidRPr="0021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биссус</w:t>
            </w:r>
            <w:proofErr w:type="spellEnd"/>
            <w:r w:rsidRPr="0021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(образование, с помощью которого мидии прикрепляются ко дну или другим предметам), после чего мидии промывают несколько раз в сменяемой воде, чтобы полностью удалить песок, и в зависимости от использования варят или припускают.</w:t>
            </w:r>
          </w:p>
          <w:p w:rsidR="00212935" w:rsidRDefault="00212935" w:rsidP="0021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Мидии в раковинах обрабатывают следующим образом: с раковин счищают прилипшие мелкие ракушки, выдерживают их в холодной воде в течение нескольких часов и хорошо промывают в проточной воде. После этого мидии заливают водой (1:2) и варят при слабом кипении 15—20 мин (до раскрытия створок и сворачивания мяса в комочек). Вареное мясо, прикрепленное к створкам, отделяют, удаляют </w:t>
            </w:r>
            <w:proofErr w:type="spellStart"/>
            <w:r w:rsidRPr="0021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биссус</w:t>
            </w:r>
            <w:proofErr w:type="spellEnd"/>
            <w:r w:rsidRPr="0021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промывают до полного удаления песка. </w:t>
            </w:r>
          </w:p>
          <w:p w:rsidR="00212935" w:rsidRDefault="00212935" w:rsidP="0021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2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1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21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атем</w:t>
            </w:r>
            <w:proofErr w:type="spellEnd"/>
            <w:r w:rsidRPr="0021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зависимости от назначения мясо варят или припускают.</w:t>
            </w:r>
          </w:p>
          <w:p w:rsidR="006436D8" w:rsidRPr="00212935" w:rsidRDefault="006436D8" w:rsidP="0021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212935" w:rsidRDefault="006436D8" w:rsidP="002129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="00212935" w:rsidRPr="00212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Устрицы</w:t>
            </w:r>
            <w:proofErr w:type="gramStart"/>
            <w:r w:rsidR="00212935" w:rsidRPr="0021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="00212935" w:rsidRPr="0021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устриц, которые являются деликатесом, съедобно тело (10—15% общей массы), которое лежит в глубокой створке, мелкая же створка является как бы крышечкой.</w:t>
            </w:r>
            <w:r w:rsidR="00212935" w:rsidRPr="002129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2129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 w:rsidR="00212935" w:rsidRPr="002129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 предприятия общественного питания устрицы поступают живыми, в виде брикетов мороженого мяса, а также натуральных и закусочных консервов</w:t>
            </w:r>
            <w:proofErr w:type="gramStart"/>
            <w:r w:rsidR="00212935" w:rsidRPr="002129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="002129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gramEnd"/>
          </w:p>
          <w:p w:rsidR="00212935" w:rsidRDefault="00212935" w:rsidP="00BA58D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1293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2129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Устриц в отличие от других двустворчатых моллюсков используют в пищу живыми или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подвергают тепловой обработке. </w:t>
            </w:r>
          </w:p>
          <w:p w:rsidR="006436D8" w:rsidRDefault="006436D8" w:rsidP="00BA58D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212935" w:rsidRDefault="006436D8" w:rsidP="002129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3.</w:t>
            </w:r>
            <w:r w:rsidR="00212935" w:rsidRPr="0021293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Морской гребешок</w:t>
            </w:r>
            <w:r w:rsidR="00212935" w:rsidRPr="002129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212935" w:rsidRDefault="00212935" w:rsidP="006436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29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Крышки раковин этого моллюска имеют веерообразную форму. Между двумя створками раковины гребешка находится тело моллюска (мускул) в желтовато-розовой пленке — мантии. Съедобными у гребешка являются и мускул, и мантия (20—28% общей массы). Мускул — особо деликатесный продукт, он представляет собой пучок мышечных волокон светло-желтого цвета, плотной консистенции. На предприятия общественного питания мускул гребешка поступает в м</w:t>
            </w:r>
            <w:r w:rsidR="006436D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ороженом</w:t>
            </w:r>
            <w:r w:rsidRPr="002129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gramStart"/>
            <w:r w:rsidRPr="002129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сушеном</w:t>
            </w:r>
            <w:proofErr w:type="gramEnd"/>
            <w:r w:rsidRPr="002129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а также консервированном виде. Перед приготовлением блюд мороженый мускул морского гребешка оттаивают в холодной воде или на воздухе при комнатной температуре. </w:t>
            </w:r>
            <w:r w:rsidR="006436D8" w:rsidRPr="006436D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ИСП.</w:t>
            </w:r>
            <w:r w:rsidR="006436D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r w:rsidRPr="002129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Оттаявший мускул промывают, а потом варят или в сыром виде используют для жарки.</w:t>
            </w:r>
          </w:p>
        </w:tc>
      </w:tr>
      <w:tr w:rsidR="00212935" w:rsidTr="00131237">
        <w:tc>
          <w:tcPr>
            <w:tcW w:w="426" w:type="dxa"/>
          </w:tcPr>
          <w:p w:rsidR="00212935" w:rsidRDefault="004078A0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44" w:type="dxa"/>
          </w:tcPr>
          <w:p w:rsidR="00212935" w:rsidRPr="004078A0" w:rsidRDefault="004078A0" w:rsidP="00BA58D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078A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Головоногие</w:t>
            </w:r>
          </w:p>
          <w:p w:rsidR="004078A0" w:rsidRDefault="004078A0" w:rsidP="00BA58D9">
            <w:pP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078A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(кальмары и омары)</w:t>
            </w:r>
          </w:p>
          <w:p w:rsidR="004078A0" w:rsidRDefault="004078A0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 wp14:anchorId="3A827269" wp14:editId="396BEB74">
                  <wp:extent cx="1313234" cy="978200"/>
                  <wp:effectExtent l="0" t="0" r="1270" b="0"/>
                  <wp:docPr id="11" name="Рисунок 11" descr="C:\Documents and Settings\Лена\Рабочий стол\1425915050_kal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Лена\Рабочий стол\1425915050_kal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023" cy="979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9" w:type="dxa"/>
          </w:tcPr>
          <w:p w:rsidR="004078A0" w:rsidRPr="002E2D71" w:rsidRDefault="004078A0" w:rsidP="004078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4078A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Кальмары.</w:t>
            </w:r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Наибольшее промышленное значение имеют кальмары </w:t>
            </w:r>
            <w:proofErr w:type="spellStart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тихоокеанские</w:t>
            </w:r>
            <w:proofErr w:type="gramStart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.Т</w:t>
            </w:r>
            <w:proofErr w:type="gramEnd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ело</w:t>
            </w:r>
            <w:proofErr w:type="spellEnd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кальмара состоит из мантии, хвостового плавника и головы со щупальцами (ноги). Мантия составляет 31—32% общей массы моллюска, хвостовой плавник — 19—20, голова со щупальцами — 20—21%. Съедобные части кальмара — мантия и голова со щупальцами. В среднем масса кальмара 200 г.</w:t>
            </w:r>
          </w:p>
          <w:p w:rsidR="004078A0" w:rsidRDefault="004078A0" w:rsidP="004078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 предприятия общественного питания поступают замороженные кальмары двух видов: разделанные (тушки) и в виде филе (обезглавленный кальмар с кожицей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У размороженных тушек удаляют остатки внутренностей и хитиновые пластинки, если они были оставлены. Тушки и филе опускают на 3—б мин в воду температурой 60—65</w:t>
            </w:r>
            <w:proofErr w:type="gramStart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°С</w:t>
            </w:r>
            <w:proofErr w:type="gramEnd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(соотношение воды и кальмаров 3:1) и удаляют кожицу (пленку) травянистой щеткой. Подготовленные тушки и филе кальмаров тщательно промывают и направляют на тепловую обработку.</w:t>
            </w:r>
          </w:p>
          <w:p w:rsidR="004078A0" w:rsidRDefault="004078A0" w:rsidP="004078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78A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ИСП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Фаршируют (поросятки, пельмени, котлеты с треской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салаты, горячие закуски, кольца в тесте, маринуют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т.д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).</w:t>
            </w:r>
          </w:p>
        </w:tc>
      </w:tr>
      <w:tr w:rsidR="00212935" w:rsidTr="00131237">
        <w:tc>
          <w:tcPr>
            <w:tcW w:w="426" w:type="dxa"/>
          </w:tcPr>
          <w:p w:rsidR="00212935" w:rsidRDefault="004078A0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444" w:type="dxa"/>
          </w:tcPr>
          <w:p w:rsidR="004078A0" w:rsidRPr="002E2D71" w:rsidRDefault="004078A0" w:rsidP="004078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E2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Морские ракообразные</w:t>
            </w:r>
            <w:proofErr w:type="gramStart"/>
            <w:r w:rsidRPr="002E2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.</w:t>
            </w:r>
            <w:proofErr w:type="gramEnd"/>
            <w:r w:rsidRPr="002E2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(</w:t>
            </w:r>
            <w:proofErr w:type="gramStart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proofErr w:type="gramEnd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реветки, крабы, омары и лангусты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212935" w:rsidRDefault="00212935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78A0" w:rsidRDefault="004078A0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78A0" w:rsidRDefault="004078A0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78A0" w:rsidRDefault="004078A0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349BA7" wp14:editId="09443FB2">
                      <wp:simplePos x="0" y="0"/>
                      <wp:positionH relativeFrom="column">
                        <wp:posOffset>1013</wp:posOffset>
                      </wp:positionH>
                      <wp:positionV relativeFrom="paragraph">
                        <wp:posOffset>776875</wp:posOffset>
                      </wp:positionV>
                      <wp:extent cx="1245141" cy="321013"/>
                      <wp:effectExtent l="0" t="0" r="12700" b="2222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5141" cy="32101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78A0" w:rsidRDefault="004078A0" w:rsidP="004078A0">
                                  <w:pPr>
                                    <w:jc w:val="center"/>
                                  </w:pPr>
                                  <w:r>
                                    <w:t>креветки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5" o:spid="_x0000_s1028" style="position:absolute;margin-left:.1pt;margin-top:61.15pt;width:98.05pt;height:25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" fillcolor="white [3201]" strokecolor="#f79646 [3209]" strokeweight="2pt">
                      <v:textbox>
                        <w:txbxContent>
                          <w:p w:rsidR="004078A0" w:rsidRDefault="004078A0" w:rsidP="004078A0">
                            <w:pPr>
                              <w:jc w:val="center"/>
                            </w:pPr>
                            <w:r>
                              <w:t>креветки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A4C440B" wp14:editId="7ADB0C32">
                  <wp:extent cx="1167319" cy="783055"/>
                  <wp:effectExtent l="0" t="0" r="0" b="0"/>
                  <wp:docPr id="14" name="Рисунок 14" descr="C:\Documents and Settings\Лена\Рабочий стол\b19f5098223ef966c0525d3aabc64930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Лена\Рабочий стол\b19f5098223ef966c0525d3aabc64930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448" cy="790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78A0" w:rsidRDefault="004078A0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78A0" w:rsidRDefault="004078A0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78A0" w:rsidRDefault="004078A0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78A0" w:rsidRDefault="004078A0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78A0" w:rsidRDefault="004078A0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078A0" w:rsidRPr="004078A0" w:rsidRDefault="004078A0" w:rsidP="004078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6FCED4" wp14:editId="1C5E6DD0">
                      <wp:simplePos x="0" y="0"/>
                      <wp:positionH relativeFrom="column">
                        <wp:posOffset>1013</wp:posOffset>
                      </wp:positionH>
                      <wp:positionV relativeFrom="paragraph">
                        <wp:posOffset>914427</wp:posOffset>
                      </wp:positionV>
                      <wp:extent cx="1449422" cy="379379"/>
                      <wp:effectExtent l="0" t="0" r="17780" b="2095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9422" cy="3793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078A0" w:rsidRDefault="004078A0" w:rsidP="004078A0">
                                  <w:pPr>
                                    <w:jc w:val="center"/>
                                  </w:pPr>
                                  <w:r>
                                    <w:t>краб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9" style="position:absolute;margin-left:.1pt;margin-top:1in;width:114.15pt;height:29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" fillcolor="white [3201]" strokecolor="#f79646 [3209]" strokeweight="2pt">
                      <v:textbox>
                        <w:txbxContent>
                          <w:p w:rsidR="004078A0" w:rsidRDefault="004078A0" w:rsidP="004078A0">
                            <w:pPr>
                              <w:jc w:val="center"/>
                            </w:pPr>
                            <w:r>
                              <w:t>краб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DA79362" wp14:editId="50CE1A1A">
                  <wp:simplePos x="0" y="0"/>
                  <wp:positionH relativeFrom="column">
                    <wp:posOffset>1013</wp:posOffset>
                  </wp:positionH>
                  <wp:positionV relativeFrom="paragraph">
                    <wp:posOffset>27</wp:posOffset>
                  </wp:positionV>
                  <wp:extent cx="1445260" cy="1083945"/>
                  <wp:effectExtent l="0" t="0" r="2540" b="1905"/>
                  <wp:wrapNone/>
                  <wp:docPr id="12" name="Рисунок 12" descr="C:\Documents and Settings\Лена\Рабочий стол\s120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Лена\Рабочий стол\s120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260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78A0" w:rsidRPr="004078A0" w:rsidRDefault="004078A0" w:rsidP="004078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78A0" w:rsidRPr="004078A0" w:rsidRDefault="004078A0" w:rsidP="004078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78A0" w:rsidRPr="004078A0" w:rsidRDefault="004078A0" w:rsidP="004078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78A0" w:rsidRPr="004078A0" w:rsidRDefault="004078A0" w:rsidP="004078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78A0" w:rsidRDefault="004078A0" w:rsidP="004078A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02" w:rsidRDefault="00682E02" w:rsidP="004078A0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78A0" w:rsidRDefault="004078A0" w:rsidP="004078A0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02" w:rsidRDefault="00682E02" w:rsidP="00682E02">
            <w:pPr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02" w:rsidRDefault="00682E02" w:rsidP="00682E02">
            <w:pPr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02" w:rsidRDefault="00682E02" w:rsidP="00682E02">
            <w:pPr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02" w:rsidRDefault="00682E02" w:rsidP="00682E02">
            <w:pPr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02" w:rsidRDefault="00682E02" w:rsidP="00682E02">
            <w:pPr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DCC28E5" wp14:editId="6C499DAC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1036509</wp:posOffset>
                      </wp:positionV>
                      <wp:extent cx="2120629" cy="252919"/>
                      <wp:effectExtent l="0" t="0" r="13335" b="1397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629" cy="2529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2E02" w:rsidRDefault="00682E02" w:rsidP="00682E02">
                                  <w:pPr>
                                    <w:jc w:val="center"/>
                                  </w:pPr>
                                  <w:r>
                                    <w:t>Омары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7" o:spid="_x0000_s1030" style="position:absolute;margin-left:-5.25pt;margin-top:81.6pt;width:167pt;height:19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" fillcolor="white [3201]" strokecolor="#f79646 [3209]" strokeweight="2pt">
                      <v:textbox>
                        <w:txbxContent>
                          <w:p w:rsidR="00682E02" w:rsidRDefault="00682E02" w:rsidP="00682E02">
                            <w:pPr>
                              <w:jc w:val="center"/>
                            </w:pPr>
                            <w:r>
                              <w:t>Омары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F32D06F" wp14:editId="3B732364">
                  <wp:extent cx="2118836" cy="1040860"/>
                  <wp:effectExtent l="0" t="0" r="0" b="6985"/>
                  <wp:docPr id="16" name="Рисунок 16" descr="C:\Documents and Settings\Лена\Рабочий стол\omar-kleshnia-limon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Лена\Рабочий стол\omar-kleshnia-limon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96" t="9981" r="8905" b="17265"/>
                          <a:stretch/>
                        </pic:blipFill>
                        <pic:spPr bwMode="auto">
                          <a:xfrm>
                            <a:off x="0" y="0"/>
                            <a:ext cx="2118836" cy="104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82E02" w:rsidRPr="00682E02" w:rsidRDefault="00682E02" w:rsidP="00682E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02" w:rsidRPr="00682E02" w:rsidRDefault="00682E02" w:rsidP="00682E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02" w:rsidRPr="00682E02" w:rsidRDefault="00682E02" w:rsidP="00682E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02" w:rsidRPr="00682E02" w:rsidRDefault="00682E02" w:rsidP="00682E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02" w:rsidRPr="00682E02" w:rsidRDefault="00682E02" w:rsidP="00682E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02" w:rsidRPr="00682E02" w:rsidRDefault="00682E02" w:rsidP="00682E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02" w:rsidRPr="00682E02" w:rsidRDefault="00682E02" w:rsidP="00682E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2E02" w:rsidRDefault="00682E02" w:rsidP="00682E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B2190D7" wp14:editId="61BE55F4">
                  <wp:simplePos x="0" y="0"/>
                  <wp:positionH relativeFrom="column">
                    <wp:posOffset>1013</wp:posOffset>
                  </wp:positionH>
                  <wp:positionV relativeFrom="paragraph">
                    <wp:posOffset>4134</wp:posOffset>
                  </wp:positionV>
                  <wp:extent cx="1833618" cy="1222534"/>
                  <wp:effectExtent l="0" t="0" r="0" b="0"/>
                  <wp:wrapNone/>
                  <wp:docPr id="18" name="Рисунок 18" descr="C:\Documents and Settings\Лена\Рабочий стол\langusti_vareno-morozhen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Лена\Рабочий стол\langusti_vareno-morozhen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618" cy="1222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78A0" w:rsidRPr="00682E02" w:rsidRDefault="00682E02" w:rsidP="00682E0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F46747" wp14:editId="042AEF61">
                      <wp:simplePos x="0" y="0"/>
                      <wp:positionH relativeFrom="column">
                        <wp:posOffset>49652</wp:posOffset>
                      </wp:positionH>
                      <wp:positionV relativeFrom="paragraph">
                        <wp:posOffset>766283</wp:posOffset>
                      </wp:positionV>
                      <wp:extent cx="1780161" cy="243191"/>
                      <wp:effectExtent l="0" t="0" r="10795" b="2413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0161" cy="24319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2E02" w:rsidRDefault="00682E02" w:rsidP="00682E02">
                                  <w:pPr>
                                    <w:jc w:val="center"/>
                                  </w:pPr>
                                  <w:r>
                                    <w:t>лангусты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9" o:spid="_x0000_s1031" style="position:absolute;margin-left:3.9pt;margin-top:60.35pt;width:140.15pt;height:19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" fillcolor="white [3201]" strokecolor="#f79646 [3209]" strokeweight="2pt">
                      <v:textbox>
                        <w:txbxContent>
                          <w:p w:rsidR="00682E02" w:rsidRDefault="00682E02" w:rsidP="00682E02">
                            <w:pPr>
                              <w:jc w:val="center"/>
                            </w:pPr>
                            <w:r>
                              <w:t>лангусты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769" w:type="dxa"/>
          </w:tcPr>
          <w:p w:rsidR="004078A0" w:rsidRDefault="004078A0" w:rsidP="004078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078A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1.Креветки. </w:t>
            </w:r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Съедобной частью у креветки является мякоть хвостовой части (шейки). На предприятия общественного питания поступают креветки </w:t>
            </w:r>
            <w:proofErr w:type="spellStart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сыромороженые</w:t>
            </w:r>
            <w:proofErr w:type="spellEnd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или варено-мороженые. Замораживают креветок целыми или только шейки их. Кроме того, креветки могут поступать в сушеном и консервированном </w:t>
            </w:r>
            <w:proofErr w:type="spellStart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виде</w:t>
            </w:r>
            <w:proofErr w:type="gramStart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.З</w:t>
            </w:r>
            <w:proofErr w:type="gramEnd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амороженных</w:t>
            </w:r>
            <w:proofErr w:type="spellEnd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креветок предварительно оттаивают на воздухе при температуре 18—20°С в течение 2 ч, чтобы разделить блок на части. Размораживать полностью креветок не рекомендуется, так как головы их </w:t>
            </w:r>
            <w:proofErr w:type="gramStart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темнеют</w:t>
            </w:r>
            <w:proofErr w:type="gramEnd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 ухудшается внешний вид. После промывания их отваривают.</w:t>
            </w:r>
          </w:p>
          <w:p w:rsidR="004078A0" w:rsidRPr="004078A0" w:rsidRDefault="004078A0" w:rsidP="004078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8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ИСП.</w:t>
            </w:r>
            <w:r w:rsidRPr="004078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 качестве самостоятельного блюда, и входят в состав самых разных салатов, закусок и супов. Их добавляют в ризотто и пасту, запекают с сыром и соусом, жарят на гриле и отваривают с пряностями и специями. Вариантов приготовления</w:t>
            </w:r>
            <w:r w:rsidRPr="004078A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078A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креветок</w:t>
            </w:r>
            <w:r w:rsidRPr="004078A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078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невероятное множество. Особенно интересные рецепты появляются в приморских странах, где</w:t>
            </w:r>
            <w:r w:rsidRPr="004078A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078A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креветки</w:t>
            </w:r>
            <w:r w:rsidRPr="004078A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078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наиболее доступны. Так, в Италии наряду с мидиями, ракушками и рыбой мясо</w:t>
            </w:r>
            <w:r w:rsidRPr="004078A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078A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креветок</w:t>
            </w:r>
            <w:r w:rsidRPr="004078A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078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– это непременный ингредиент пасты, пиццы и ризотто. Здесь</w:t>
            </w:r>
            <w:r w:rsidRPr="004078A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078A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креветок</w:t>
            </w:r>
            <w:r w:rsidRPr="004078A0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078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сочетают с </w:t>
            </w:r>
            <w:proofErr w:type="spellStart"/>
            <w:r w:rsidRPr="004078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руколой</w:t>
            </w:r>
            <w:proofErr w:type="spellEnd"/>
            <w:r w:rsidRPr="004078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сыром, чесноком и </w:t>
            </w:r>
            <w:proofErr w:type="spellStart"/>
            <w:r w:rsidRPr="004078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орегано</w:t>
            </w:r>
            <w:proofErr w:type="spellEnd"/>
            <w:r w:rsidRPr="004078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базиликом и оливкам.</w:t>
            </w:r>
          </w:p>
          <w:p w:rsidR="004078A0" w:rsidRDefault="004078A0" w:rsidP="004078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078A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2.Крабы</w:t>
            </w:r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— наиболее крупные ракообразные, масса их иногда достигает 5 кг. Тело краба покрыто твердым панцирем и состоит из головогруди, под которую подогнуто видоизмененное брюшко, двух клешней и шести ног. Съедобное мясо, которое находится в конечностях и брюшке, в сыром виде имеет консистенцию студня, цвет его сероватый; после варки оно становится белым и волокнистым. Из крабов вырабатывают в основном натуральные консервы. В период лова в продажу поступают и варено-мороженые крабы (целиком или отдельно крабовые ножки), а также варено-мороженое мясо крабов в брикетах массой 250—500 г. Консистенция варено-мороженого крабового мяса после оттаивания должна быть плотной и сочной.</w:t>
            </w:r>
          </w:p>
          <w:p w:rsidR="004078A0" w:rsidRDefault="004078A0" w:rsidP="004078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4078A0" w:rsidRDefault="004078A0" w:rsidP="004078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4078A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ИСП.</w:t>
            </w:r>
            <w:r>
              <w:t xml:space="preserve"> </w:t>
            </w:r>
            <w:r w:rsidRPr="004078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Его можно готовить множеством различных способов: варить в подсоленной воде, консервировать, замораживать. Именно варка считается предпочтительной, так как в процессе сохраняются практически все полезные вещества. Консервированное и свежее сваренное крабовое мясо используют как отдельное кушанье и подают в качестве пикантной закуски, а также добавляют в супы, вторые блюда и салаты, особенно овощные. Оно хорошо сочетается с другим</w:t>
            </w:r>
            <w:r w:rsidR="00682E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морепродуктами, рисом, яйцами.</w:t>
            </w:r>
          </w:p>
          <w:p w:rsidR="00682E02" w:rsidRPr="002E2D71" w:rsidRDefault="00682E02" w:rsidP="004078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4078A0" w:rsidRPr="002E2D71" w:rsidRDefault="004078A0" w:rsidP="004078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4078A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3.Омары и лангусты</w:t>
            </w:r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Насчитывается 37 видов омаров (лобстеров). По строению они близки к речным ракам, бывают размером до 50 см. В пищу употребляют мясо шейки и клешней. Поступают в живом виде в специальных аквариумах или </w:t>
            </w:r>
            <w:proofErr w:type="gramStart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разделанными</w:t>
            </w:r>
            <w:proofErr w:type="gramEnd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сыроморожеными</w:t>
            </w:r>
            <w:proofErr w:type="spellEnd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 варено-морожеными.</w:t>
            </w:r>
          </w:p>
          <w:p w:rsidR="004078A0" w:rsidRDefault="004078A0" w:rsidP="004078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Лангусты похожи на омаров, но не имеют клешней; могут быть размером до 60 см. Лангусты обычно поступают на предприятия общественного питания разделанными (шейки с панцирем) </w:t>
            </w:r>
            <w:proofErr w:type="spellStart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сыроморожеными</w:t>
            </w:r>
            <w:proofErr w:type="spellEnd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или варено-морожеными. Мороженых омаров и лангустов (шейки с панцирем) размораживают на воздухе при температуре 18—20</w:t>
            </w:r>
            <w:proofErr w:type="gramStart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°С</w:t>
            </w:r>
            <w:proofErr w:type="gramEnd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 течение 2—3 ч до полного отделения шеек друг от друга и варят.</w:t>
            </w:r>
          </w:p>
          <w:p w:rsidR="004078A0" w:rsidRDefault="00682E02" w:rsidP="00BA58D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2E0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ИСП.</w:t>
            </w:r>
          </w:p>
          <w:p w:rsidR="004078A0" w:rsidRDefault="00682E02" w:rsidP="001312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Замороженных омаров и лангустов предварительно оттаиваем на воздухе или в воде около трёх часов. В основном омаров и лангустов используют  для приготовления блюд в натуральном отварном или жареном виде. Консервированные омары и лангусты</w:t>
            </w:r>
            <w:proofErr w:type="gramStart"/>
            <w:r w:rsidRPr="0013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13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правило используют для приготовления различных холодных блюд и закусок</w:t>
            </w:r>
            <w:r w:rsidR="0013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12935" w:rsidTr="00131237">
        <w:tc>
          <w:tcPr>
            <w:tcW w:w="426" w:type="dxa"/>
          </w:tcPr>
          <w:p w:rsidR="00212935" w:rsidRDefault="00131237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44" w:type="dxa"/>
          </w:tcPr>
          <w:p w:rsidR="00131237" w:rsidRPr="00131237" w:rsidRDefault="00131237" w:rsidP="00BA58D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</w:rPr>
            </w:pPr>
            <w:r w:rsidRPr="0013123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Иглокожие</w:t>
            </w:r>
            <w:r w:rsidRPr="00131237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</w:rPr>
              <w:t xml:space="preserve"> </w:t>
            </w:r>
          </w:p>
          <w:p w:rsidR="00212935" w:rsidRDefault="00131237" w:rsidP="00BA58D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</w:t>
            </w:r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трепанг, </w:t>
            </w:r>
            <w:proofErr w:type="spellStart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кукумария</w:t>
            </w:r>
            <w:proofErr w:type="spellEnd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морские ежи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</w:p>
          <w:p w:rsidR="00131237" w:rsidRDefault="00131237" w:rsidP="00BA58D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131237" w:rsidRDefault="00131237" w:rsidP="00BA58D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131237" w:rsidRDefault="00131237" w:rsidP="00BA58D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131237" w:rsidRDefault="00131237" w:rsidP="00BA58D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131237" w:rsidRDefault="00131237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2E14E1" wp14:editId="48E4083B">
                      <wp:simplePos x="0" y="0"/>
                      <wp:positionH relativeFrom="column">
                        <wp:posOffset>1013</wp:posOffset>
                      </wp:positionH>
                      <wp:positionV relativeFrom="paragraph">
                        <wp:posOffset>1082905</wp:posOffset>
                      </wp:positionV>
                      <wp:extent cx="1614792" cy="437744"/>
                      <wp:effectExtent l="0" t="0" r="24130" b="1968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4792" cy="43774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1237" w:rsidRDefault="00131237" w:rsidP="00131237">
                                  <w:pPr>
                                    <w:jc w:val="center"/>
                                  </w:pPr>
                                  <w:r>
                                    <w:t>Трепанг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32" style="position:absolute;margin-left:.1pt;margin-top:85.25pt;width:127.15pt;height:34.4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" fillcolor="white [3201]" strokecolor="#f79646 [3209]" strokeweight="2pt">
                      <v:textbox>
                        <w:txbxContent>
                          <w:p w:rsidR="00131237" w:rsidRDefault="00131237" w:rsidP="00131237">
                            <w:pPr>
                              <w:jc w:val="center"/>
                            </w:pPr>
                            <w:r>
                              <w:t>Трепанг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6F1C8916" wp14:editId="34C40009">
                  <wp:simplePos x="0" y="0"/>
                  <wp:positionH relativeFrom="column">
                    <wp:posOffset>1013</wp:posOffset>
                  </wp:positionH>
                  <wp:positionV relativeFrom="paragraph">
                    <wp:posOffset>-2743</wp:posOffset>
                  </wp:positionV>
                  <wp:extent cx="1538438" cy="1028700"/>
                  <wp:effectExtent l="0" t="0" r="5080" b="0"/>
                  <wp:wrapNone/>
                  <wp:docPr id="20" name="Рисунок 20" descr="C:\Documents and Settings\Лена\Рабочий стол\Trepang_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Лена\Рабочий стол\Trepang_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438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69" w:type="dxa"/>
          </w:tcPr>
          <w:p w:rsidR="00131237" w:rsidRPr="002E2D71" w:rsidRDefault="00131237" w:rsidP="001312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E2D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Иглокожие. </w:t>
            </w:r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proofErr w:type="gramStart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иглокожим</w:t>
            </w:r>
            <w:proofErr w:type="gramEnd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относятся такие промысловые виды, как трепанг, </w:t>
            </w:r>
            <w:proofErr w:type="spellStart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кукумария</w:t>
            </w:r>
            <w:proofErr w:type="spellEnd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морские ежи и др. На предприятиях общественного питания чаще всего используют трепангов. За внешнее сходство с огурцом их нередко называют "морскими огурцами".</w:t>
            </w:r>
          </w:p>
          <w:p w:rsidR="00131237" w:rsidRPr="002E2D71" w:rsidRDefault="00131237" w:rsidP="001312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Тело трепанга покрыто наростами (шипами, щупальцами), образовано мускульной оболочкой, внутри которой размещены все жизненные органы. Освобожденное от внутренностей тело трепанга — очень ценный пищевой продукт.</w:t>
            </w:r>
          </w:p>
          <w:p w:rsidR="00131237" w:rsidRPr="002E2D71" w:rsidRDefault="00131237" w:rsidP="001312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Трепанги поступают на предприятия общественного питания в варено-мороженом и сушеном виде. Сушеный трепанг содержит влаги не более 30% и поэтому хорошо сохраняется. При сушке используют порошок древесного угля, поэтому сушеных трепангов тщательно промывают холодной водой до тех пор, пока она не станет прозрачной. Затем их заливают холодной водой и выдерживают в ней 24—30 ч при температуре 18— 20</w:t>
            </w:r>
            <w:proofErr w:type="gramStart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°С</w:t>
            </w:r>
            <w:proofErr w:type="gramEnd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меняя воду. 2—3 раза. На другой день воду сливают, трепангов промывают, вновь заливают холодной водой и доводят до кипения. Затем снимают с плиты и оставляют в отваре до следующего дня. На следующий день отвар сливают, трепангов промывают холодной водой и потрошат, разрезая ножницами брюшко по всей длине. После потрошения трепангов тщательно промывают, заливают холодной водой, вновь доводят до кипения, снимают с плиты и оставляют в отваре до следующего дня. Если трепанги имеют </w:t>
            </w:r>
            <w:proofErr w:type="spellStart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резинообразную</w:t>
            </w:r>
            <w:proofErr w:type="spellEnd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жесткую консистенцию, то процесс их обработки с последующим промыванием повторяют еще два раза в течение двух дней. Хранят трепангов в холодной кипяченой воде со льдом в холодильном шкафу.</w:t>
            </w:r>
          </w:p>
          <w:p w:rsidR="00131237" w:rsidRPr="002E2D71" w:rsidRDefault="00131237" w:rsidP="001312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Варено-мороженых трепангов </w:t>
            </w:r>
            <w:proofErr w:type="gramStart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размораживают в воде при температуре 15°С. Размораживание считается</w:t>
            </w:r>
            <w:proofErr w:type="gramEnd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законченным, когда температура трепангов достигнет ГС. Допускается размораживание в воде, нагретой до 40</w:t>
            </w:r>
            <w:proofErr w:type="gramStart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°С</w:t>
            </w:r>
            <w:proofErr w:type="gramEnd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при соотношении массы воды и трепангов 2:1 в течение 40 мин. Размороженных трепангов разрезают вдоль брюшка, зачищают от остатков внутренностей и промывают.</w:t>
            </w:r>
          </w:p>
          <w:p w:rsidR="00131237" w:rsidRPr="002E2D71" w:rsidRDefault="00131237" w:rsidP="001312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Перед использованием обработанных трепангов ошпаривают в течение 1—2 мин.</w:t>
            </w:r>
          </w:p>
          <w:p w:rsidR="00212935" w:rsidRPr="00131237" w:rsidRDefault="00131237" w:rsidP="00BA58D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1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ИСП.</w:t>
            </w:r>
            <w:r w:rsidRPr="00131237">
              <w:rPr>
                <w:b/>
                <w:sz w:val="24"/>
                <w:szCs w:val="24"/>
              </w:rPr>
              <w:t xml:space="preserve"> </w:t>
            </w:r>
            <w:r w:rsidRPr="0013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морского огурца в кулинарии. В настоящее время, трепанг используется для приготовления многих азиатских блюд.</w:t>
            </w:r>
          </w:p>
        </w:tc>
      </w:tr>
      <w:tr w:rsidR="00212935" w:rsidTr="00131237">
        <w:tc>
          <w:tcPr>
            <w:tcW w:w="426" w:type="dxa"/>
          </w:tcPr>
          <w:p w:rsidR="00212935" w:rsidRDefault="00131237" w:rsidP="00BA58D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444" w:type="dxa"/>
          </w:tcPr>
          <w:p w:rsidR="00212935" w:rsidRPr="00131237" w:rsidRDefault="00131237" w:rsidP="00BA58D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3123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Морская капуста</w:t>
            </w:r>
          </w:p>
        </w:tc>
        <w:tc>
          <w:tcPr>
            <w:tcW w:w="5769" w:type="dxa"/>
          </w:tcPr>
          <w:p w:rsidR="00131237" w:rsidRPr="002E2D71" w:rsidRDefault="00131237" w:rsidP="001312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ламинария) — единственный тип водорослей, непосредственно употребляемых в пищу. Промышленность выпускает сушеную и замороженную морскую капусту. Сушеная морская капуста практически не теряет своих качеств, очень удобна для перевозки и длительного хранения. Перед приготовлением блюд ее очищают от механических примесей и замачивают на 10—12 ч в холодной воде при соотношении продукта и воды 1:8.</w:t>
            </w:r>
          </w:p>
          <w:p w:rsidR="00131237" w:rsidRDefault="00131237" w:rsidP="001312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Мороженую капусту размораживают в холодной воде и </w:t>
            </w:r>
            <w:proofErr w:type="spellStart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промывают</w:t>
            </w:r>
            <w:proofErr w:type="gramStart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.П</w:t>
            </w:r>
            <w:proofErr w:type="gramEnd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одготовленную</w:t>
            </w:r>
            <w:proofErr w:type="spellEnd"/>
            <w:r w:rsidRPr="002E2D7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морскую капусту заливают холодной водой, доводят до кипения и варят 15—20 мин. Затем отвар сливают, капусту заливают теплой водой (40—50°С), доводят до кипения и варят 15—20 мин, отвар сливают. Процесс повторяют еще раз. Трехкратная варка способствует удалению излишнего количества йода, улучшению вкуса, запаха и цвета капусты. Чтобы определить готовность капусты, надо кусочек ее сдавить пальцами, и, если он легко деформируется, капуста готова. Важно не переварить капусту (в этом случае при надавливании пальцами ткань расползается)</w:t>
            </w:r>
          </w:p>
          <w:p w:rsidR="00131237" w:rsidRDefault="00131237" w:rsidP="001312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123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ИСП</w:t>
            </w:r>
            <w:r w:rsidRPr="0013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312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Чаще всего листья</w:t>
            </w:r>
            <w:r w:rsidRPr="0013123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3123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ламинарии</w:t>
            </w:r>
            <w:r w:rsidRPr="00131237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312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используются в салатах.</w:t>
            </w: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</w:tbl>
    <w:p w:rsidR="002E2D71" w:rsidRDefault="002E2D71" w:rsidP="00BA58D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2D71" w:rsidRDefault="002E2D71" w:rsidP="002E2D7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2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10705" w:rsidRDefault="00A10705" w:rsidP="002E2D7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705" w:rsidRDefault="00A10705" w:rsidP="002E2D7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0705" w:rsidRPr="002E2D71" w:rsidRDefault="00A10705" w:rsidP="002E2D7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Arial" w:eastAsia="Times New Roman" w:hAnsi="Arial" w:cs="Times New Roman"/>
          <w:sz w:val="24"/>
          <w:szCs w:val="24"/>
        </w:rPr>
      </w:pPr>
    </w:p>
    <w:p w:rsidR="002E2D71" w:rsidRDefault="002E2D71" w:rsidP="002E2D7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Arial" w:eastAsia="Times New Roman" w:hAnsi="Arial" w:cs="Times New Roman"/>
          <w:sz w:val="24"/>
          <w:szCs w:val="24"/>
        </w:rPr>
      </w:pPr>
    </w:p>
    <w:p w:rsidR="00131237" w:rsidRDefault="00131237" w:rsidP="002E2D7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Arial" w:eastAsia="Times New Roman" w:hAnsi="Arial" w:cs="Times New Roman"/>
          <w:sz w:val="24"/>
          <w:szCs w:val="24"/>
        </w:rPr>
      </w:pPr>
    </w:p>
    <w:p w:rsidR="0052401F" w:rsidRDefault="0052401F" w:rsidP="002E2D7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Arial" w:eastAsia="Times New Roman" w:hAnsi="Arial" w:cs="Times New Roman"/>
          <w:sz w:val="24"/>
          <w:szCs w:val="24"/>
        </w:rPr>
      </w:pPr>
    </w:p>
    <w:p w:rsidR="0052401F" w:rsidRDefault="0052401F" w:rsidP="002E2D7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Arial" w:eastAsia="Times New Roman" w:hAnsi="Arial" w:cs="Times New Roman"/>
          <w:sz w:val="24"/>
          <w:szCs w:val="24"/>
        </w:rPr>
      </w:pPr>
    </w:p>
    <w:p w:rsidR="00131237" w:rsidRDefault="00131237" w:rsidP="002E2D7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5"/>
        <w:gridCol w:w="4189"/>
      </w:tblGrid>
      <w:tr w:rsidR="00A10705" w:rsidTr="006C57A3">
        <w:tc>
          <w:tcPr>
            <w:tcW w:w="9574" w:type="dxa"/>
            <w:gridSpan w:val="2"/>
          </w:tcPr>
          <w:p w:rsidR="00A10705" w:rsidRDefault="00A10705" w:rsidP="00A10705">
            <w:pPr>
              <w:widowControl w:val="0"/>
              <w:tabs>
                <w:tab w:val="left" w:pos="311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ab/>
              <w:t>Икра из морского ежа</w:t>
            </w:r>
          </w:p>
          <w:p w:rsidR="00A10705" w:rsidRDefault="00A10705" w:rsidP="00A10705">
            <w:pPr>
              <w:widowControl w:val="0"/>
              <w:tabs>
                <w:tab w:val="left" w:pos="3110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131237" w:rsidTr="00A10705">
        <w:tc>
          <w:tcPr>
            <w:tcW w:w="5385" w:type="dxa"/>
          </w:tcPr>
          <w:p w:rsidR="00131237" w:rsidRDefault="00131237" w:rsidP="002E2D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A10705" w:rsidRDefault="00A10705" w:rsidP="002E2D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фото</w:t>
            </w:r>
          </w:p>
          <w:p w:rsidR="00A10705" w:rsidRDefault="00A10705" w:rsidP="002E2D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inline distT="0" distB="0" distL="0" distR="0" wp14:anchorId="7F185E57" wp14:editId="64E82C22">
                  <wp:extent cx="3282928" cy="2200789"/>
                  <wp:effectExtent l="0" t="0" r="0" b="9525"/>
                  <wp:docPr id="22" name="Рисунок 22" descr="C:\Documents and Settings\Лена\Рабочий стол\M43nghMpG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Лена\Рабочий стол\M43nghMpG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54" cy="220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705" w:rsidRDefault="00A10705" w:rsidP="002E2D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A10705" w:rsidRDefault="00A10705" w:rsidP="002E2D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A10705" w:rsidRDefault="00A10705" w:rsidP="002E2D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A10705" w:rsidRDefault="00A10705" w:rsidP="002E2D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189" w:type="dxa"/>
          </w:tcPr>
          <w:p w:rsidR="00131237" w:rsidRDefault="00A10705" w:rsidP="002E2D7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Рецепт</w:t>
            </w:r>
          </w:p>
        </w:tc>
      </w:tr>
    </w:tbl>
    <w:p w:rsidR="000E1DC0" w:rsidRPr="000E1DC0" w:rsidRDefault="000E1DC0" w:rsidP="000E1DC0">
      <w:pPr>
        <w:rPr>
          <w:rFonts w:ascii="Times New Roman" w:hAnsi="Times New Roman" w:cs="Times New Roman"/>
          <w:sz w:val="28"/>
          <w:szCs w:val="28"/>
        </w:rPr>
      </w:pPr>
    </w:p>
    <w:p w:rsidR="000E1DC0" w:rsidRPr="000E1DC0" w:rsidRDefault="000E1DC0" w:rsidP="000E1DC0">
      <w:pPr>
        <w:rPr>
          <w:rFonts w:ascii="Times New Roman" w:hAnsi="Times New Roman" w:cs="Times New Roman"/>
          <w:sz w:val="28"/>
          <w:szCs w:val="28"/>
        </w:rPr>
      </w:pPr>
    </w:p>
    <w:p w:rsidR="000E1DC0" w:rsidRPr="000E1DC0" w:rsidRDefault="000E1DC0" w:rsidP="000E1DC0">
      <w:pPr>
        <w:rPr>
          <w:rFonts w:ascii="Times New Roman" w:hAnsi="Times New Roman" w:cs="Times New Roman"/>
          <w:sz w:val="28"/>
          <w:szCs w:val="28"/>
        </w:rPr>
      </w:pPr>
    </w:p>
    <w:p w:rsidR="000E1DC0" w:rsidRPr="000E1DC0" w:rsidRDefault="000E1DC0" w:rsidP="000E1DC0">
      <w:pPr>
        <w:rPr>
          <w:rFonts w:ascii="Times New Roman" w:hAnsi="Times New Roman" w:cs="Times New Roman"/>
          <w:sz w:val="28"/>
          <w:szCs w:val="28"/>
        </w:rPr>
      </w:pPr>
    </w:p>
    <w:sectPr w:rsidR="000E1DC0" w:rsidRPr="000E1DC0" w:rsidSect="00601E69">
      <w:footerReference w:type="default" r:id="rId18"/>
      <w:pgSz w:w="11906" w:h="16838"/>
      <w:pgMar w:top="1134" w:right="849" w:bottom="1134" w:left="1134" w:header="708" w:footer="708" w:gutter="0"/>
      <w:pgBorders w:offsetFrom="page">
        <w:top w:val="handmade2" w:sz="31" w:space="24" w:color="5F497A" w:themeColor="accent4" w:themeShade="BF"/>
        <w:left w:val="handmade2" w:sz="31" w:space="24" w:color="5F497A" w:themeColor="accent4" w:themeShade="BF"/>
        <w:bottom w:val="handmade2" w:sz="31" w:space="24" w:color="5F497A" w:themeColor="accent4" w:themeShade="BF"/>
        <w:right w:val="handmade2" w:sz="31" w:space="24" w:color="5F497A" w:themeColor="accent4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45" w:rsidRDefault="001F1D45" w:rsidP="00601E69">
      <w:pPr>
        <w:spacing w:line="240" w:lineRule="auto"/>
      </w:pPr>
      <w:r>
        <w:separator/>
      </w:r>
    </w:p>
  </w:endnote>
  <w:endnote w:type="continuationSeparator" w:id="0">
    <w:p w:rsidR="001F1D45" w:rsidRDefault="001F1D45" w:rsidP="00601E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186058"/>
      <w:docPartObj>
        <w:docPartGallery w:val="Page Numbers (Bottom of Page)"/>
        <w:docPartUnique/>
      </w:docPartObj>
    </w:sdtPr>
    <w:sdtEndPr/>
    <w:sdtContent>
      <w:p w:rsidR="00131237" w:rsidRDefault="0013123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01F">
          <w:rPr>
            <w:noProof/>
          </w:rPr>
          <w:t>6</w:t>
        </w:r>
        <w:r>
          <w:fldChar w:fldCharType="end"/>
        </w:r>
      </w:p>
    </w:sdtContent>
  </w:sdt>
  <w:p w:rsidR="00131237" w:rsidRDefault="001312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45" w:rsidRDefault="001F1D45" w:rsidP="00601E69">
      <w:pPr>
        <w:spacing w:line="240" w:lineRule="auto"/>
      </w:pPr>
      <w:r>
        <w:separator/>
      </w:r>
    </w:p>
  </w:footnote>
  <w:footnote w:type="continuationSeparator" w:id="0">
    <w:p w:rsidR="001F1D45" w:rsidRDefault="001F1D45" w:rsidP="00601E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C6352"/>
    <w:multiLevelType w:val="hybridMultilevel"/>
    <w:tmpl w:val="F68AB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538D2"/>
    <w:multiLevelType w:val="hybridMultilevel"/>
    <w:tmpl w:val="E7D20140"/>
    <w:lvl w:ilvl="0" w:tplc="DB6680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D790B"/>
    <w:multiLevelType w:val="hybridMultilevel"/>
    <w:tmpl w:val="EE7A63F8"/>
    <w:lvl w:ilvl="0" w:tplc="DB6680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E0"/>
    <w:rsid w:val="000E1DC0"/>
    <w:rsid w:val="00105FF3"/>
    <w:rsid w:val="00116A7D"/>
    <w:rsid w:val="00131237"/>
    <w:rsid w:val="001F1D45"/>
    <w:rsid w:val="001F5E76"/>
    <w:rsid w:val="00212935"/>
    <w:rsid w:val="002E2D71"/>
    <w:rsid w:val="004078A0"/>
    <w:rsid w:val="004B09C0"/>
    <w:rsid w:val="0052401F"/>
    <w:rsid w:val="005C791F"/>
    <w:rsid w:val="00601E69"/>
    <w:rsid w:val="006436D8"/>
    <w:rsid w:val="00670638"/>
    <w:rsid w:val="00682E02"/>
    <w:rsid w:val="0075719F"/>
    <w:rsid w:val="009C031A"/>
    <w:rsid w:val="00A10705"/>
    <w:rsid w:val="00AB65B1"/>
    <w:rsid w:val="00BA58D9"/>
    <w:rsid w:val="00BB10CC"/>
    <w:rsid w:val="00C325F5"/>
    <w:rsid w:val="00DB7744"/>
    <w:rsid w:val="00EF3A71"/>
    <w:rsid w:val="00F4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38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5F5"/>
    <w:pPr>
      <w:ind w:left="720"/>
      <w:contextualSpacing/>
    </w:pPr>
  </w:style>
  <w:style w:type="paragraph" w:styleId="HTML">
    <w:name w:val="HTML Preformatted"/>
    <w:basedOn w:val="a"/>
    <w:link w:val="HTML0"/>
    <w:rsid w:val="001F5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E76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A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A71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01E6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1E69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601E6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1E69"/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407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38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5F5"/>
    <w:pPr>
      <w:ind w:left="720"/>
      <w:contextualSpacing/>
    </w:pPr>
  </w:style>
  <w:style w:type="paragraph" w:styleId="HTML">
    <w:name w:val="HTML Preformatted"/>
    <w:basedOn w:val="a"/>
    <w:link w:val="HTML0"/>
    <w:rsid w:val="001F5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E76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3A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A71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01E6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1E69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601E6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1E69"/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407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МО СПО "СНК"</Company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admin</cp:lastModifiedBy>
  <cp:revision>1</cp:revision>
  <cp:lastPrinted>2020-04-13T11:43:00Z</cp:lastPrinted>
  <dcterms:created xsi:type="dcterms:W3CDTF">2020-06-16T15:04:00Z</dcterms:created>
  <dcterms:modified xsi:type="dcterms:W3CDTF">2020-06-16T15:04:00Z</dcterms:modified>
</cp:coreProperties>
</file>