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58" w:rsidRDefault="00344558" w:rsidP="0091665B">
      <w:pPr>
        <w:pStyle w:val="a3"/>
        <w:spacing w:before="0" w:beforeAutospacing="0" w:after="0" w:afterAutospacing="0"/>
        <w:ind w:firstLine="708"/>
        <w:jc w:val="center"/>
        <w:rPr>
          <w:b/>
          <w:color w:val="000000"/>
          <w:sz w:val="28"/>
          <w:szCs w:val="28"/>
        </w:rPr>
      </w:pPr>
    </w:p>
    <w:p w:rsidR="0091665B" w:rsidRDefault="0091665B" w:rsidP="0091665B">
      <w:pPr>
        <w:pStyle w:val="a3"/>
        <w:spacing w:before="0" w:beforeAutospacing="0" w:after="0" w:afterAutospacing="0"/>
        <w:ind w:firstLine="708"/>
        <w:jc w:val="center"/>
        <w:rPr>
          <w:b/>
          <w:color w:val="000000"/>
          <w:sz w:val="28"/>
          <w:szCs w:val="28"/>
        </w:rPr>
      </w:pPr>
      <w:r w:rsidRPr="0091665B">
        <w:rPr>
          <w:b/>
          <w:color w:val="000000"/>
          <w:sz w:val="28"/>
          <w:szCs w:val="28"/>
        </w:rPr>
        <w:t>Товароведная экспертиза качества пушно-мехового сырья</w:t>
      </w:r>
    </w:p>
    <w:p w:rsidR="00344558" w:rsidRPr="00D0013F" w:rsidRDefault="00344558" w:rsidP="00344558">
      <w:pPr>
        <w:pStyle w:val="a3"/>
        <w:rPr>
          <w:sz w:val="28"/>
          <w:szCs w:val="28"/>
        </w:rPr>
      </w:pPr>
      <w:r w:rsidRPr="00D0013F">
        <w:rPr>
          <w:b/>
          <w:bCs/>
          <w:sz w:val="28"/>
          <w:szCs w:val="28"/>
        </w:rPr>
        <w:t xml:space="preserve">Метод обучения: </w:t>
      </w:r>
      <w:r w:rsidRPr="00D0013F">
        <w:rPr>
          <w:sz w:val="28"/>
          <w:szCs w:val="28"/>
        </w:rPr>
        <w:t xml:space="preserve">устное </w:t>
      </w:r>
      <w:r>
        <w:rPr>
          <w:sz w:val="28"/>
          <w:szCs w:val="28"/>
        </w:rPr>
        <w:t>изучение</w:t>
      </w:r>
      <w:r w:rsidRPr="00D0013F">
        <w:rPr>
          <w:sz w:val="28"/>
          <w:szCs w:val="28"/>
        </w:rPr>
        <w:t xml:space="preserve"> материла.</w:t>
      </w:r>
    </w:p>
    <w:p w:rsidR="0091665B" w:rsidRPr="0091665B" w:rsidRDefault="0091665B" w:rsidP="0091665B">
      <w:pPr>
        <w:pStyle w:val="a3"/>
        <w:spacing w:before="0" w:beforeAutospacing="0" w:after="0" w:afterAutospacing="0"/>
        <w:ind w:firstLine="708"/>
        <w:jc w:val="center"/>
        <w:rPr>
          <w:b/>
          <w:color w:val="000000"/>
          <w:sz w:val="28"/>
          <w:szCs w:val="28"/>
        </w:rPr>
      </w:pPr>
    </w:p>
    <w:p w:rsidR="00451455" w:rsidRPr="00451455" w:rsidRDefault="00451455" w:rsidP="00451455">
      <w:pPr>
        <w:pStyle w:val="a3"/>
        <w:spacing w:before="0" w:beforeAutospacing="0" w:after="0" w:afterAutospacing="0"/>
        <w:ind w:firstLine="708"/>
        <w:jc w:val="both"/>
        <w:rPr>
          <w:color w:val="000000"/>
          <w:sz w:val="28"/>
          <w:szCs w:val="28"/>
        </w:rPr>
      </w:pPr>
      <w:r w:rsidRPr="00451455">
        <w:rPr>
          <w:color w:val="000000"/>
          <w:sz w:val="28"/>
          <w:szCs w:val="28"/>
        </w:rPr>
        <w:t>Товароведение как научная дисциплина возникло и формировалось вместе с развитием товарного производства. Товароведение изучает факторы, определяющие качество товаров, потребительские свойства товаров, разрабатывает методы измерения свойств и оценки уровня качества товаров, определяет условия и методы сохранения качества товаров при перевозке, хранении, эксплуатации, исследует причины их физического и морального износа. Наряду с этим, товароведение занимается исследованием текущего ассортимента товаров, разработкой рациональной структуры ассортимента, основных направлений его развития и совершенствования, разрабатывает научную классификацию товаров, которая необходима для изучения огромной массы товаров, обращающихся на рынке, а также для стандартизации и кодирования продукции.</w:t>
      </w:r>
    </w:p>
    <w:p w:rsidR="00451455" w:rsidRPr="00451455" w:rsidRDefault="00451455" w:rsidP="00451455">
      <w:pPr>
        <w:pStyle w:val="a3"/>
        <w:spacing w:before="0" w:beforeAutospacing="0" w:after="0" w:afterAutospacing="0"/>
        <w:ind w:firstLine="708"/>
        <w:jc w:val="both"/>
        <w:rPr>
          <w:color w:val="000000"/>
          <w:sz w:val="28"/>
          <w:szCs w:val="28"/>
        </w:rPr>
      </w:pPr>
      <w:r w:rsidRPr="00451455">
        <w:rPr>
          <w:color w:val="000000"/>
          <w:sz w:val="28"/>
          <w:szCs w:val="28"/>
        </w:rPr>
        <w:t xml:space="preserve">Следует отметить, что основной задачей меховой промышленности является  увеличение выпуска высококачественных меховых изделий. Специальные звероводческие хозяйства располагают крупными механизированными фермами, на которых производство пушнины носит промышленный характер. Несмотря на финансовые трудности, отечественная промышленность старается не сдавать завоёванные ещё в </w:t>
      </w:r>
      <w:proofErr w:type="gramStart"/>
      <w:r w:rsidRPr="00451455">
        <w:rPr>
          <w:color w:val="000000"/>
          <w:sz w:val="28"/>
          <w:szCs w:val="28"/>
        </w:rPr>
        <w:t>советское</w:t>
      </w:r>
      <w:proofErr w:type="gramEnd"/>
      <w:r w:rsidRPr="00451455">
        <w:rPr>
          <w:color w:val="000000"/>
          <w:sz w:val="28"/>
          <w:szCs w:val="28"/>
        </w:rPr>
        <w:t xml:space="preserve"> позиции на рынке мехового сырья. Внедряются передовые технологии, позволяющие оптимизировать затраты на выращивание животных, более экономно использовать меховое сырьё и полуфабрикаты при изготовлении меховых изделий, а также улучшать качество этих изделий.</w:t>
      </w:r>
    </w:p>
    <w:p w:rsidR="00451455" w:rsidRPr="00451455" w:rsidRDefault="00451455" w:rsidP="00451455">
      <w:pPr>
        <w:pStyle w:val="a3"/>
        <w:spacing w:before="0" w:beforeAutospacing="0" w:after="0" w:afterAutospacing="0"/>
        <w:ind w:firstLine="708"/>
        <w:jc w:val="both"/>
        <w:rPr>
          <w:color w:val="000000"/>
          <w:sz w:val="28"/>
          <w:szCs w:val="28"/>
        </w:rPr>
      </w:pPr>
      <w:r w:rsidRPr="00451455">
        <w:rPr>
          <w:color w:val="000000"/>
          <w:sz w:val="28"/>
          <w:szCs w:val="28"/>
        </w:rPr>
        <w:t xml:space="preserve">В бывшем СССР насчитывается более 100 видов пушных зверей и животных. Для сохранения и расширения </w:t>
      </w:r>
      <w:proofErr w:type="gramStart"/>
      <w:r w:rsidRPr="00451455">
        <w:rPr>
          <w:color w:val="000000"/>
          <w:sz w:val="28"/>
          <w:szCs w:val="28"/>
        </w:rPr>
        <w:t>поголовья</w:t>
      </w:r>
      <w:proofErr w:type="gramEnd"/>
      <w:r w:rsidRPr="00451455">
        <w:rPr>
          <w:color w:val="000000"/>
          <w:sz w:val="28"/>
          <w:szCs w:val="28"/>
        </w:rPr>
        <w:t xml:space="preserve"> пушных зверей и увеличения заготовок пушно-мехового сырья в нашей стране создана система заказников, заповедников, </w:t>
      </w:r>
      <w:proofErr w:type="spellStart"/>
      <w:r w:rsidRPr="00451455">
        <w:rPr>
          <w:color w:val="000000"/>
          <w:sz w:val="28"/>
          <w:szCs w:val="28"/>
        </w:rPr>
        <w:t>зверохозяйств</w:t>
      </w:r>
      <w:proofErr w:type="spellEnd"/>
      <w:r w:rsidRPr="00451455">
        <w:rPr>
          <w:color w:val="000000"/>
          <w:sz w:val="28"/>
          <w:szCs w:val="28"/>
        </w:rPr>
        <w:t>.</w:t>
      </w:r>
    </w:p>
    <w:p w:rsidR="0059018C" w:rsidRPr="00451455" w:rsidRDefault="0059018C" w:rsidP="00451455">
      <w:pPr>
        <w:jc w:val="both"/>
        <w:rPr>
          <w:rFonts w:ascii="Times New Roman" w:hAnsi="Times New Roman" w:cs="Times New Roman"/>
          <w:sz w:val="28"/>
          <w:szCs w:val="28"/>
        </w:rPr>
      </w:pPr>
    </w:p>
    <w:p w:rsidR="00451455" w:rsidRPr="00451455" w:rsidRDefault="00451455" w:rsidP="00451455">
      <w:pPr>
        <w:pStyle w:val="2"/>
        <w:pBdr>
          <w:bottom w:val="dotted" w:sz="4" w:space="3" w:color="999999"/>
        </w:pBdr>
        <w:shd w:val="clear" w:color="auto" w:fill="FFFFFF"/>
        <w:spacing w:before="0"/>
        <w:jc w:val="center"/>
        <w:rPr>
          <w:rFonts w:ascii="Times New Roman" w:hAnsi="Times New Roman"/>
          <w:smallCaps/>
          <w:color w:val="000000"/>
          <w:sz w:val="28"/>
          <w:szCs w:val="28"/>
        </w:rPr>
      </w:pPr>
      <w:r w:rsidRPr="00451455">
        <w:rPr>
          <w:rFonts w:ascii="Times New Roman" w:hAnsi="Times New Roman"/>
          <w:smallCaps/>
          <w:color w:val="000000"/>
          <w:sz w:val="28"/>
          <w:szCs w:val="28"/>
        </w:rPr>
        <w:t>Показатели качества пушно-мехового полуфабриката</w:t>
      </w:r>
    </w:p>
    <w:p w:rsidR="00451455" w:rsidRPr="00451455" w:rsidRDefault="00451455" w:rsidP="00451455">
      <w:pPr>
        <w:pStyle w:val="a3"/>
        <w:shd w:val="clear" w:color="auto" w:fill="FFFFFF"/>
        <w:spacing w:before="80" w:beforeAutospacing="0" w:after="0" w:afterAutospacing="0" w:line="170" w:lineRule="atLeast"/>
        <w:ind w:firstLine="708"/>
        <w:jc w:val="both"/>
        <w:rPr>
          <w:color w:val="000000"/>
          <w:sz w:val="28"/>
          <w:szCs w:val="28"/>
        </w:rPr>
      </w:pPr>
      <w:r w:rsidRPr="00451455">
        <w:rPr>
          <w:color w:val="000000"/>
          <w:sz w:val="28"/>
          <w:szCs w:val="28"/>
        </w:rPr>
        <w:t xml:space="preserve">Продукция меховой промышленности (шкурки меховые выделанные, меховая одежда, меховые головные уборы, воротники, меховые ковры) подлежит обязательной сертификации для определения соответствия показателям, установленным стандартами на каждый вид шкурок. При сертификации меховых изделий проверяют соответствие меховых шкурок требованиям стандартов на шкурки, а также проводят идентификацию меховых изделий на соответствие требованиям стандартов на однородные группы продукции в части выполнения скорняжно-пошивочных работ. Сертификат выдается на пушно-меховые товары, соответствующие </w:t>
      </w:r>
      <w:r w:rsidRPr="00451455">
        <w:rPr>
          <w:color w:val="000000"/>
          <w:sz w:val="28"/>
          <w:szCs w:val="28"/>
        </w:rPr>
        <w:lastRenderedPageBreak/>
        <w:t>требованиям стандартов по состоянию волосяного покрова и допускаемым порокам волосяного покрова и кожевой ткани.</w:t>
      </w:r>
    </w:p>
    <w:p w:rsidR="00451455" w:rsidRPr="00451455" w:rsidRDefault="00451455" w:rsidP="00451455">
      <w:pPr>
        <w:pStyle w:val="a3"/>
        <w:shd w:val="clear" w:color="auto" w:fill="FFFFFF"/>
        <w:spacing w:before="80" w:beforeAutospacing="0" w:after="0" w:afterAutospacing="0" w:line="170" w:lineRule="atLeast"/>
        <w:ind w:firstLine="708"/>
        <w:jc w:val="both"/>
        <w:rPr>
          <w:color w:val="000000"/>
          <w:sz w:val="28"/>
          <w:szCs w:val="28"/>
        </w:rPr>
      </w:pPr>
      <w:r w:rsidRPr="00451455">
        <w:rPr>
          <w:color w:val="000000"/>
          <w:sz w:val="28"/>
          <w:szCs w:val="28"/>
        </w:rPr>
        <w:t>При сертификационных испытаниях определяют следующие показатели: рН водной вытяжки; температуру сваривания кожевой ткани; устойчивость окраски волосяного покрова или кожевой ткани к сухому трению (для крашеных шкурок); разрывную нагрузку; массовую долю несвязанных жировых веществ в кожевой ткани и в волосе; светостойкость окраски.</w:t>
      </w:r>
    </w:p>
    <w:p w:rsidR="00451455" w:rsidRPr="00451455" w:rsidRDefault="00451455" w:rsidP="00451455">
      <w:pPr>
        <w:pStyle w:val="a3"/>
        <w:shd w:val="clear" w:color="auto" w:fill="FFFFFF"/>
        <w:spacing w:before="80" w:beforeAutospacing="0" w:after="0" w:afterAutospacing="0" w:line="170" w:lineRule="atLeast"/>
        <w:ind w:firstLine="708"/>
        <w:jc w:val="both"/>
        <w:rPr>
          <w:color w:val="000000"/>
          <w:sz w:val="28"/>
          <w:szCs w:val="28"/>
        </w:rPr>
      </w:pPr>
      <w:r w:rsidRPr="00451455">
        <w:rPr>
          <w:color w:val="000000"/>
          <w:sz w:val="28"/>
          <w:szCs w:val="28"/>
        </w:rPr>
        <w:t>Первые три показателя определяются в обязательном порядке, остальные показатели назначаются на испытания в тех случаях, когда органолептическая оценка качества волосяного покрова или кожевой ткани вызывает сомнения эксперта.</w:t>
      </w:r>
      <w:r>
        <w:rPr>
          <w:color w:val="000000"/>
          <w:sz w:val="28"/>
          <w:szCs w:val="28"/>
        </w:rPr>
        <w:t xml:space="preserve"> </w:t>
      </w:r>
    </w:p>
    <w:p w:rsidR="00451455" w:rsidRDefault="00451455" w:rsidP="00451455">
      <w:pPr>
        <w:pStyle w:val="a3"/>
        <w:shd w:val="clear" w:color="auto" w:fill="FFFFFF"/>
        <w:spacing w:before="80" w:beforeAutospacing="0" w:after="0" w:afterAutospacing="0" w:line="170" w:lineRule="atLeast"/>
        <w:ind w:firstLine="708"/>
        <w:jc w:val="both"/>
        <w:rPr>
          <w:color w:val="000000"/>
          <w:sz w:val="28"/>
          <w:szCs w:val="28"/>
        </w:rPr>
      </w:pPr>
      <w:r w:rsidRPr="00451455">
        <w:rPr>
          <w:color w:val="000000"/>
          <w:sz w:val="28"/>
          <w:szCs w:val="28"/>
        </w:rPr>
        <w:t xml:space="preserve">Температура сваривания </w:t>
      </w:r>
      <w:r>
        <w:rPr>
          <w:color w:val="000000"/>
          <w:sz w:val="28"/>
          <w:szCs w:val="28"/>
        </w:rPr>
        <w:t>-</w:t>
      </w:r>
      <w:r w:rsidRPr="00451455">
        <w:rPr>
          <w:color w:val="000000"/>
          <w:sz w:val="28"/>
          <w:szCs w:val="28"/>
        </w:rPr>
        <w:t xml:space="preserve"> это количественная характеристика устойчивости кожевой ткани к нагреванию. При определенной для каждого вида пушно-мехового полуфабриката температуре (песец </w:t>
      </w:r>
      <w:r>
        <w:rPr>
          <w:color w:val="000000"/>
          <w:sz w:val="28"/>
          <w:szCs w:val="28"/>
        </w:rPr>
        <w:t>-</w:t>
      </w:r>
      <w:r w:rsidRPr="00451455">
        <w:rPr>
          <w:color w:val="000000"/>
          <w:sz w:val="28"/>
          <w:szCs w:val="28"/>
        </w:rPr>
        <w:t xml:space="preserve"> 55</w:t>
      </w:r>
      <w:proofErr w:type="gramStart"/>
      <w:r w:rsidRPr="00451455">
        <w:rPr>
          <w:color w:val="000000"/>
          <w:sz w:val="28"/>
          <w:szCs w:val="28"/>
        </w:rPr>
        <w:t>°С</w:t>
      </w:r>
      <w:proofErr w:type="gramEnd"/>
      <w:r w:rsidRPr="00451455">
        <w:rPr>
          <w:color w:val="000000"/>
          <w:sz w:val="28"/>
          <w:szCs w:val="28"/>
        </w:rPr>
        <w:t xml:space="preserve">, лисица красная </w:t>
      </w:r>
      <w:r>
        <w:rPr>
          <w:color w:val="000000"/>
          <w:sz w:val="28"/>
          <w:szCs w:val="28"/>
        </w:rPr>
        <w:t>-</w:t>
      </w:r>
      <w:r w:rsidRPr="00451455">
        <w:rPr>
          <w:color w:val="000000"/>
          <w:sz w:val="28"/>
          <w:szCs w:val="28"/>
        </w:rPr>
        <w:t xml:space="preserve"> 65°С, кролик </w:t>
      </w:r>
      <w:r>
        <w:rPr>
          <w:color w:val="000000"/>
          <w:sz w:val="28"/>
          <w:szCs w:val="28"/>
        </w:rPr>
        <w:t>-</w:t>
      </w:r>
      <w:r w:rsidRPr="00451455">
        <w:rPr>
          <w:color w:val="000000"/>
          <w:sz w:val="28"/>
          <w:szCs w:val="28"/>
        </w:rPr>
        <w:t xml:space="preserve"> 65°С, овчина меховая </w:t>
      </w:r>
      <w:r>
        <w:rPr>
          <w:color w:val="000000"/>
          <w:sz w:val="28"/>
          <w:szCs w:val="28"/>
        </w:rPr>
        <w:t>-</w:t>
      </w:r>
      <w:r w:rsidRPr="00451455">
        <w:rPr>
          <w:color w:val="000000"/>
          <w:sz w:val="28"/>
          <w:szCs w:val="28"/>
        </w:rPr>
        <w:t xml:space="preserve"> 70°С, овчина шубная </w:t>
      </w:r>
      <w:r>
        <w:rPr>
          <w:color w:val="000000"/>
          <w:sz w:val="28"/>
          <w:szCs w:val="28"/>
        </w:rPr>
        <w:t>-</w:t>
      </w:r>
      <w:r w:rsidRPr="00451455">
        <w:rPr>
          <w:color w:val="000000"/>
          <w:sz w:val="28"/>
          <w:szCs w:val="28"/>
        </w:rPr>
        <w:t xml:space="preserve"> 80°С) происходит резкое уменьшение длины испытуемого образца. Показатель характеризует степень </w:t>
      </w:r>
      <w:proofErr w:type="spellStart"/>
      <w:r w:rsidRPr="00451455">
        <w:rPr>
          <w:color w:val="000000"/>
          <w:sz w:val="28"/>
          <w:szCs w:val="28"/>
        </w:rPr>
        <w:t>продубленности</w:t>
      </w:r>
      <w:proofErr w:type="spellEnd"/>
      <w:r w:rsidRPr="00451455">
        <w:rPr>
          <w:color w:val="000000"/>
          <w:sz w:val="28"/>
          <w:szCs w:val="28"/>
        </w:rPr>
        <w:t xml:space="preserve"> шкурок. Чем выше температура сваривания, тем лучше эксплуатационные свойства пушно-меховых шкурок, но тем ниже их пластичность.</w:t>
      </w:r>
    </w:p>
    <w:p w:rsidR="00451455" w:rsidRPr="00451455" w:rsidRDefault="00451455" w:rsidP="00451455">
      <w:pPr>
        <w:pStyle w:val="a3"/>
        <w:shd w:val="clear" w:color="auto" w:fill="FFFFFF"/>
        <w:spacing w:before="80" w:beforeAutospacing="0" w:after="0" w:afterAutospacing="0" w:line="170" w:lineRule="atLeast"/>
        <w:ind w:firstLine="708"/>
        <w:jc w:val="both"/>
        <w:rPr>
          <w:color w:val="000000"/>
          <w:sz w:val="28"/>
          <w:szCs w:val="28"/>
        </w:rPr>
      </w:pPr>
    </w:p>
    <w:p w:rsidR="00451455" w:rsidRPr="00451455" w:rsidRDefault="00451455" w:rsidP="00451455">
      <w:pPr>
        <w:pStyle w:val="3"/>
        <w:pBdr>
          <w:bottom w:val="dotted" w:sz="4" w:space="1" w:color="004080"/>
        </w:pBdr>
        <w:shd w:val="clear" w:color="auto" w:fill="FFFFFF"/>
        <w:spacing w:before="0"/>
        <w:jc w:val="center"/>
        <w:rPr>
          <w:rFonts w:ascii="Times New Roman" w:hAnsi="Times New Roman"/>
          <w:smallCaps/>
          <w:color w:val="auto"/>
          <w:sz w:val="28"/>
          <w:szCs w:val="28"/>
        </w:rPr>
      </w:pPr>
      <w:bookmarkStart w:id="0" w:name="a7"/>
      <w:bookmarkEnd w:id="0"/>
      <w:r w:rsidRPr="00451455">
        <w:rPr>
          <w:rFonts w:ascii="Times New Roman" w:hAnsi="Times New Roman"/>
          <w:smallCaps/>
          <w:color w:val="auto"/>
          <w:sz w:val="28"/>
          <w:szCs w:val="28"/>
        </w:rPr>
        <w:t>Требования к качеству пушно-меховых товаров</w:t>
      </w:r>
    </w:p>
    <w:p w:rsidR="00451455" w:rsidRPr="00451455" w:rsidRDefault="00451455" w:rsidP="00451455">
      <w:pPr>
        <w:pStyle w:val="a3"/>
        <w:shd w:val="clear" w:color="auto" w:fill="FFFFFF"/>
        <w:spacing w:before="80" w:beforeAutospacing="0" w:after="0" w:afterAutospacing="0" w:line="170" w:lineRule="atLeast"/>
        <w:ind w:firstLine="708"/>
        <w:jc w:val="both"/>
        <w:rPr>
          <w:color w:val="000000"/>
          <w:sz w:val="28"/>
          <w:szCs w:val="28"/>
        </w:rPr>
      </w:pPr>
      <w:r w:rsidRPr="00451455">
        <w:rPr>
          <w:color w:val="000000"/>
          <w:sz w:val="28"/>
          <w:szCs w:val="28"/>
        </w:rPr>
        <w:t>Основные требования, которые предъявляются к качеству пушно-меховых изделий, зависят от их назначения. К нагольным изделиям из шубной овчины предъявляются совершенно иные требования, чем к норковому манто. Потребительские требования к меху определяются в первую очередь его эксплуатационными свойствами. Пушнина и мех должны защищать тело человека от неблагоприятных внешних условий, обладать достаточной носкостью (долговечностью) при эксплуатации, сохранять свои свойства в течение продолжительного времени, отвечать требованиям гигиены, соответствовать силовым, энергетическим возможностям человека, обладать высокими, соответствующими современному направлению моды эстетическими свойствами и иметь определенные свойства, необходимые для скорняжно-пошивочных процессов.</w:t>
      </w:r>
    </w:p>
    <w:p w:rsidR="00451455" w:rsidRPr="00451455" w:rsidRDefault="00451455" w:rsidP="00451455">
      <w:pPr>
        <w:pStyle w:val="a3"/>
        <w:shd w:val="clear" w:color="auto" w:fill="FFFFFF"/>
        <w:spacing w:before="80" w:beforeAutospacing="0" w:after="0" w:afterAutospacing="0" w:line="170" w:lineRule="atLeast"/>
        <w:ind w:firstLine="708"/>
        <w:jc w:val="both"/>
        <w:rPr>
          <w:color w:val="000000"/>
          <w:sz w:val="28"/>
          <w:szCs w:val="28"/>
        </w:rPr>
      </w:pPr>
      <w:r w:rsidRPr="00451455">
        <w:rPr>
          <w:color w:val="000000"/>
          <w:sz w:val="28"/>
          <w:szCs w:val="28"/>
        </w:rPr>
        <w:t xml:space="preserve">Пушно-меховые изделия изготавливаются в соответствии с техническим описанием моделей. Детали должны быть ровными и симметрично расположенными. Особое внимание уделяется подбору шкурок по оттенку, высоте волосяного покрова, его блеску, толщине кожевой ткани, которая должна быть одинаковой в одном изделии. Подкладка должна гармонировать с меховым верхом изделия, нитки, которыми выполнены швы, </w:t>
      </w:r>
      <w:r>
        <w:rPr>
          <w:color w:val="000000"/>
          <w:sz w:val="28"/>
          <w:szCs w:val="28"/>
        </w:rPr>
        <w:t>-</w:t>
      </w:r>
      <w:r w:rsidRPr="00451455">
        <w:rPr>
          <w:color w:val="000000"/>
          <w:sz w:val="28"/>
          <w:szCs w:val="28"/>
        </w:rPr>
        <w:t xml:space="preserve"> соответствовать цвету кожевой ткани. Недопустимы захват волоса в шов, пропуски и просечки. Волосяной покров должен быть прочесан, очищен от пыли, жира и т. д. Не допускается наличие несвязанного красителя на </w:t>
      </w:r>
      <w:r w:rsidRPr="00451455">
        <w:rPr>
          <w:color w:val="000000"/>
          <w:sz w:val="28"/>
          <w:szCs w:val="28"/>
        </w:rPr>
        <w:lastRenderedPageBreak/>
        <w:t xml:space="preserve">волосяном покрове и кожевой ткани изделия из крашеного полуфабриката. Кожевая ткань изделия должна быть мягкой и пластичной, не должна </w:t>
      </w:r>
      <w:r>
        <w:rPr>
          <w:color w:val="000000"/>
          <w:sz w:val="28"/>
          <w:szCs w:val="28"/>
        </w:rPr>
        <w:t>«хрустеть»</w:t>
      </w:r>
      <w:r w:rsidRPr="00451455">
        <w:rPr>
          <w:color w:val="000000"/>
          <w:sz w:val="28"/>
          <w:szCs w:val="28"/>
        </w:rPr>
        <w:t>.</w:t>
      </w:r>
    </w:p>
    <w:p w:rsidR="00451455" w:rsidRPr="00451455" w:rsidRDefault="00451455" w:rsidP="00451455">
      <w:pPr>
        <w:pStyle w:val="a3"/>
        <w:shd w:val="clear" w:color="auto" w:fill="FFFFFF"/>
        <w:spacing w:before="0" w:beforeAutospacing="0" w:after="0" w:afterAutospacing="0" w:line="170" w:lineRule="atLeast"/>
        <w:ind w:firstLine="708"/>
        <w:jc w:val="both"/>
        <w:rPr>
          <w:color w:val="000000"/>
          <w:sz w:val="28"/>
          <w:szCs w:val="28"/>
        </w:rPr>
      </w:pPr>
      <w:proofErr w:type="gramStart"/>
      <w:r w:rsidRPr="00451455">
        <w:rPr>
          <w:color w:val="000000"/>
          <w:sz w:val="28"/>
          <w:szCs w:val="28"/>
        </w:rPr>
        <w:t>Основными</w:t>
      </w:r>
      <w:r w:rsidRPr="00451455">
        <w:rPr>
          <w:rStyle w:val="apple-converted-space"/>
          <w:color w:val="000000"/>
          <w:sz w:val="28"/>
          <w:szCs w:val="28"/>
        </w:rPr>
        <w:t> </w:t>
      </w:r>
      <w:r w:rsidRPr="00451455">
        <w:rPr>
          <w:rStyle w:val="a4"/>
          <w:color w:val="000000"/>
          <w:sz w:val="28"/>
          <w:szCs w:val="28"/>
        </w:rPr>
        <w:t>пороками пушно-мехового полуфабриката</w:t>
      </w:r>
      <w:r w:rsidRPr="00451455">
        <w:rPr>
          <w:rStyle w:val="apple-converted-space"/>
          <w:color w:val="000000"/>
          <w:sz w:val="28"/>
          <w:szCs w:val="28"/>
        </w:rPr>
        <w:t> </w:t>
      </w:r>
      <w:r w:rsidRPr="00451455">
        <w:rPr>
          <w:color w:val="000000"/>
          <w:sz w:val="28"/>
          <w:szCs w:val="28"/>
        </w:rPr>
        <w:t xml:space="preserve">являются: битость ости (обломанные и потертые концы направляющих и остевых волос); вытертые места; выхваты волосяного покрова (у стриженых шкурок); выхваты кожевой ткани; запал волоса (участки с извитыми кончиками остевых волос); ломины (повреждения кожевой ткани при разрыве эпидермиса и сосочкового слоя); </w:t>
      </w:r>
      <w:proofErr w:type="spellStart"/>
      <w:r w:rsidRPr="00451455">
        <w:rPr>
          <w:color w:val="000000"/>
          <w:sz w:val="28"/>
          <w:szCs w:val="28"/>
        </w:rPr>
        <w:t>прострожка</w:t>
      </w:r>
      <w:proofErr w:type="spellEnd"/>
      <w:r w:rsidRPr="00451455">
        <w:rPr>
          <w:color w:val="000000"/>
          <w:sz w:val="28"/>
          <w:szCs w:val="28"/>
        </w:rPr>
        <w:t xml:space="preserve"> (утонение участков кожевой ткани вплоть до обнажения луковиц);</w:t>
      </w:r>
      <w:proofErr w:type="gramEnd"/>
      <w:r w:rsidRPr="00451455">
        <w:rPr>
          <w:color w:val="000000"/>
          <w:sz w:val="28"/>
          <w:szCs w:val="28"/>
        </w:rPr>
        <w:t xml:space="preserve"> </w:t>
      </w:r>
      <w:proofErr w:type="gramStart"/>
      <w:r w:rsidRPr="00451455">
        <w:rPr>
          <w:color w:val="000000"/>
          <w:sz w:val="28"/>
          <w:szCs w:val="28"/>
        </w:rPr>
        <w:t>сквозной волос (выпадение волос в результате подрезания волосяной сумки при мездрении; теклость волоса (выпадение волос вследствие</w:t>
      </w:r>
      <w:r>
        <w:rPr>
          <w:color w:val="000000"/>
          <w:sz w:val="28"/>
          <w:szCs w:val="28"/>
        </w:rPr>
        <w:t xml:space="preserve"> </w:t>
      </w:r>
      <w:r w:rsidRPr="00451455">
        <w:rPr>
          <w:color w:val="000000"/>
          <w:sz w:val="28"/>
          <w:szCs w:val="28"/>
        </w:rPr>
        <w:t xml:space="preserve">ослабления связи волоса с кожевой тканью); </w:t>
      </w:r>
      <w:proofErr w:type="spellStart"/>
      <w:r w:rsidRPr="00451455">
        <w:rPr>
          <w:color w:val="000000"/>
          <w:sz w:val="28"/>
          <w:szCs w:val="28"/>
        </w:rPr>
        <w:t>цвелость</w:t>
      </w:r>
      <w:proofErr w:type="spellEnd"/>
      <w:r w:rsidRPr="00451455">
        <w:rPr>
          <w:color w:val="000000"/>
          <w:sz w:val="28"/>
          <w:szCs w:val="28"/>
        </w:rPr>
        <w:t xml:space="preserve"> волосяного покрова (выцветание в процессе эксплуатации и хранения); швы (вследствие удаления пороков).</w:t>
      </w:r>
      <w:proofErr w:type="gramEnd"/>
    </w:p>
    <w:p w:rsidR="00451455" w:rsidRPr="00451455" w:rsidRDefault="00451455" w:rsidP="00451455">
      <w:pPr>
        <w:pStyle w:val="a3"/>
        <w:shd w:val="clear" w:color="auto" w:fill="FFFFFF"/>
        <w:spacing w:before="80" w:beforeAutospacing="0" w:after="0" w:afterAutospacing="0" w:line="170" w:lineRule="atLeast"/>
        <w:ind w:firstLine="708"/>
        <w:jc w:val="both"/>
        <w:rPr>
          <w:color w:val="000000"/>
          <w:sz w:val="28"/>
          <w:szCs w:val="28"/>
        </w:rPr>
      </w:pPr>
      <w:proofErr w:type="gramStart"/>
      <w:r w:rsidRPr="00451455">
        <w:rPr>
          <w:b/>
          <w:color w:val="000000"/>
          <w:sz w:val="28"/>
          <w:szCs w:val="28"/>
        </w:rPr>
        <w:t>Пороки пушно-меховых изделий:</w:t>
      </w:r>
      <w:r w:rsidRPr="00451455">
        <w:rPr>
          <w:color w:val="000000"/>
          <w:sz w:val="28"/>
          <w:szCs w:val="28"/>
        </w:rPr>
        <w:t xml:space="preserve"> несовпадение продольных и поперечных швов; плохая подборка шкурок по качеству волосяного покрова; неправильное размещение шкурок на деталях скроя; отсутствие плавного перехода по окраске от одной шкурки к другой; плохая подборка вставок на шкурках; неоднородность шкурок по размерам и толщине кожевой ткани; заметно выделяющиеся со стороны волосяного покрова швы;</w:t>
      </w:r>
      <w:proofErr w:type="gramEnd"/>
      <w:r w:rsidRPr="00451455">
        <w:rPr>
          <w:color w:val="000000"/>
          <w:sz w:val="28"/>
          <w:szCs w:val="28"/>
        </w:rPr>
        <w:t xml:space="preserve"> затяжка волос в швы; пропуск стежков; искривление швов; перекос деталей; загрязненность волосяного покрова и др.</w:t>
      </w:r>
      <w:r>
        <w:rPr>
          <w:color w:val="000000"/>
          <w:sz w:val="28"/>
          <w:szCs w:val="28"/>
        </w:rPr>
        <w:t xml:space="preserve"> </w:t>
      </w:r>
    </w:p>
    <w:p w:rsidR="00451455" w:rsidRPr="00451455" w:rsidRDefault="00451455" w:rsidP="00451455">
      <w:pPr>
        <w:pStyle w:val="a3"/>
        <w:shd w:val="clear" w:color="auto" w:fill="FFFFFF"/>
        <w:spacing w:before="80" w:beforeAutospacing="0" w:after="0" w:afterAutospacing="0" w:line="170" w:lineRule="atLeast"/>
        <w:ind w:firstLine="708"/>
        <w:jc w:val="both"/>
        <w:rPr>
          <w:color w:val="000000"/>
          <w:sz w:val="28"/>
          <w:szCs w:val="28"/>
        </w:rPr>
      </w:pPr>
      <w:r w:rsidRPr="00451455">
        <w:rPr>
          <w:color w:val="000000"/>
          <w:sz w:val="28"/>
          <w:szCs w:val="28"/>
        </w:rPr>
        <w:t>Маркировка меховых изделий должна содержать следующие сведения: наименование изготовителя; наименование изделия и вида меха, из которого оно изготовлено; размер; фасон; сорт; группу пороков; цену; номер ГОСТа; дату выпуска. Верхнюю меховую одежду маркируют с помощью картонного ярлыка, прикрепленного к петле изделия и вшитой в шов левого борта текстильной ленты с указанием необходимой информации о товаре. Меховые воротники маркируют штампом на кожевой ткани с указанием всех данных об изделии и его площади. Для воротников из ценных видов пушнины предусмотрены картонные ярлыки со всеми реквизитами. Головные уборы также маркируют с помощью картонного ярлыка с полной информацией, товарного знака, нанесенного в центре подкладки и текстильной ленты, вшитой в шов тульи с указанием необходимых данных. Картонный ярлык всех изделий в обязательном порядке опломбировывают.</w:t>
      </w:r>
    </w:p>
    <w:p w:rsidR="00451455" w:rsidRPr="00451455" w:rsidRDefault="00451455" w:rsidP="00451455">
      <w:pPr>
        <w:shd w:val="clear" w:color="auto" w:fill="FFFFFF" w:themeFill="background1"/>
        <w:jc w:val="both"/>
        <w:rPr>
          <w:rFonts w:ascii="Times New Roman" w:hAnsi="Times New Roman" w:cs="Times New Roman"/>
          <w:sz w:val="28"/>
          <w:szCs w:val="28"/>
        </w:rPr>
      </w:pPr>
    </w:p>
    <w:p w:rsidR="00451455" w:rsidRPr="00451455" w:rsidRDefault="00451455" w:rsidP="00451455">
      <w:pPr>
        <w:shd w:val="clear" w:color="auto" w:fill="FFFFFF" w:themeFill="background1"/>
        <w:spacing w:before="120" w:after="216" w:line="336" w:lineRule="atLeast"/>
        <w:ind w:firstLine="708"/>
        <w:jc w:val="both"/>
        <w:rPr>
          <w:rFonts w:ascii="Times New Roman" w:hAnsi="Times New Roman" w:cs="Times New Roman"/>
          <w:color w:val="000000"/>
          <w:sz w:val="28"/>
          <w:szCs w:val="28"/>
        </w:rPr>
      </w:pPr>
      <w:r w:rsidRPr="00451455">
        <w:rPr>
          <w:rFonts w:ascii="Times New Roman" w:hAnsi="Times New Roman" w:cs="Times New Roman"/>
          <w:b/>
          <w:iCs/>
          <w:color w:val="000000"/>
          <w:sz w:val="28"/>
          <w:szCs w:val="28"/>
        </w:rPr>
        <w:t>По зоологическим признакам</w:t>
      </w:r>
      <w:r w:rsidRPr="00451455">
        <w:rPr>
          <w:rFonts w:ascii="Times New Roman" w:hAnsi="Times New Roman" w:cs="Times New Roman"/>
          <w:i/>
          <w:iCs/>
          <w:color w:val="000000"/>
          <w:sz w:val="28"/>
          <w:szCs w:val="28"/>
        </w:rPr>
        <w:t> </w:t>
      </w:r>
      <w:r>
        <w:rPr>
          <w:rFonts w:ascii="Times New Roman" w:hAnsi="Times New Roman" w:cs="Times New Roman"/>
          <w:i/>
          <w:iCs/>
          <w:color w:val="000000"/>
          <w:sz w:val="28"/>
          <w:szCs w:val="28"/>
        </w:rPr>
        <w:t xml:space="preserve"> </w:t>
      </w:r>
      <w:r w:rsidRPr="00451455">
        <w:rPr>
          <w:rFonts w:ascii="Times New Roman" w:hAnsi="Times New Roman" w:cs="Times New Roman"/>
          <w:color w:val="000000"/>
          <w:sz w:val="28"/>
          <w:szCs w:val="28"/>
        </w:rPr>
        <w:t>пушно-меховые полу</w:t>
      </w:r>
      <w:r w:rsidRPr="00451455">
        <w:rPr>
          <w:rFonts w:ascii="Times New Roman" w:hAnsi="Times New Roman" w:cs="Times New Roman"/>
          <w:color w:val="000000"/>
          <w:sz w:val="28"/>
          <w:szCs w:val="28"/>
        </w:rPr>
        <w:softHyphen/>
        <w:t>фабрикаты подразделяют на пушные (пушнину), меховые и шкуры морских животных.</w:t>
      </w:r>
    </w:p>
    <w:p w:rsidR="00451455" w:rsidRPr="00451455" w:rsidRDefault="00451455" w:rsidP="00451455">
      <w:pPr>
        <w:shd w:val="clear" w:color="auto" w:fill="FFFFFF" w:themeFill="background1"/>
        <w:spacing w:before="120" w:after="216" w:line="336" w:lineRule="atLeast"/>
        <w:ind w:firstLine="708"/>
        <w:jc w:val="both"/>
        <w:rPr>
          <w:rFonts w:ascii="Times New Roman" w:hAnsi="Times New Roman" w:cs="Times New Roman"/>
          <w:color w:val="000000"/>
          <w:sz w:val="28"/>
          <w:szCs w:val="28"/>
        </w:rPr>
      </w:pPr>
      <w:r w:rsidRPr="00451455">
        <w:rPr>
          <w:rFonts w:ascii="Times New Roman" w:hAnsi="Times New Roman" w:cs="Times New Roman"/>
          <w:b/>
          <w:color w:val="000000"/>
          <w:sz w:val="28"/>
          <w:szCs w:val="28"/>
        </w:rPr>
        <w:t>Пушной полуфабрикат</w:t>
      </w:r>
      <w:r w:rsidRPr="00451455">
        <w:rPr>
          <w:rFonts w:ascii="Times New Roman" w:hAnsi="Times New Roman" w:cs="Times New Roman"/>
          <w:color w:val="000000"/>
          <w:sz w:val="28"/>
          <w:szCs w:val="28"/>
        </w:rPr>
        <w:t xml:space="preserve"> - выделанные шкурки промыс</w:t>
      </w:r>
      <w:r w:rsidRPr="00451455">
        <w:rPr>
          <w:rFonts w:ascii="Times New Roman" w:hAnsi="Times New Roman" w:cs="Times New Roman"/>
          <w:color w:val="000000"/>
          <w:sz w:val="28"/>
          <w:szCs w:val="28"/>
        </w:rPr>
        <w:softHyphen/>
        <w:t>ловых диких зверей, а также зверей клеточного содержа</w:t>
      </w:r>
      <w:r w:rsidRPr="00451455">
        <w:rPr>
          <w:rFonts w:ascii="Times New Roman" w:hAnsi="Times New Roman" w:cs="Times New Roman"/>
          <w:color w:val="000000"/>
          <w:sz w:val="28"/>
          <w:szCs w:val="28"/>
        </w:rPr>
        <w:softHyphen/>
        <w:t>ния, разводимых в звероводческих хозяйствах (соболь, норка, песец, белка, лисица и др.).</w:t>
      </w:r>
    </w:p>
    <w:p w:rsidR="00451455" w:rsidRPr="00451455" w:rsidRDefault="00451455" w:rsidP="00451455">
      <w:pPr>
        <w:shd w:val="clear" w:color="auto" w:fill="FFFFFF" w:themeFill="background1"/>
        <w:spacing w:before="120" w:after="216" w:line="336" w:lineRule="atLeast"/>
        <w:ind w:firstLine="708"/>
        <w:jc w:val="both"/>
        <w:rPr>
          <w:rFonts w:ascii="Times New Roman" w:hAnsi="Times New Roman" w:cs="Times New Roman"/>
          <w:color w:val="000000"/>
          <w:sz w:val="28"/>
          <w:szCs w:val="28"/>
        </w:rPr>
      </w:pPr>
      <w:proofErr w:type="gramStart"/>
      <w:r w:rsidRPr="00451455">
        <w:rPr>
          <w:rFonts w:ascii="Times New Roman" w:hAnsi="Times New Roman" w:cs="Times New Roman"/>
          <w:b/>
          <w:color w:val="000000"/>
          <w:sz w:val="28"/>
          <w:szCs w:val="28"/>
        </w:rPr>
        <w:lastRenderedPageBreak/>
        <w:t>Меховой полуфабрикат</w:t>
      </w:r>
      <w:r w:rsidRPr="00451455">
        <w:rPr>
          <w:rFonts w:ascii="Times New Roman" w:hAnsi="Times New Roman" w:cs="Times New Roman"/>
          <w:color w:val="000000"/>
          <w:sz w:val="28"/>
          <w:szCs w:val="28"/>
        </w:rPr>
        <w:t xml:space="preserve"> - выделанные шкурки домаш</w:t>
      </w:r>
      <w:r w:rsidRPr="00451455">
        <w:rPr>
          <w:rFonts w:ascii="Times New Roman" w:hAnsi="Times New Roman" w:cs="Times New Roman"/>
          <w:color w:val="000000"/>
          <w:sz w:val="28"/>
          <w:szCs w:val="28"/>
        </w:rPr>
        <w:softHyphen/>
        <w:t>них (кролики, собаки, кошки) и сельскохозяйственных (ягнята, козлята, телята) животных.</w:t>
      </w:r>
      <w:proofErr w:type="gramEnd"/>
    </w:p>
    <w:p w:rsidR="00451455" w:rsidRPr="00451455" w:rsidRDefault="00451455" w:rsidP="00451455">
      <w:pPr>
        <w:shd w:val="clear" w:color="auto" w:fill="FFFFFF" w:themeFill="background1"/>
        <w:spacing w:before="120" w:after="216" w:line="336" w:lineRule="atLeast"/>
        <w:ind w:firstLine="708"/>
        <w:jc w:val="both"/>
        <w:rPr>
          <w:rFonts w:ascii="Times New Roman" w:hAnsi="Times New Roman" w:cs="Times New Roman"/>
          <w:color w:val="000000"/>
          <w:sz w:val="28"/>
          <w:szCs w:val="28"/>
        </w:rPr>
      </w:pPr>
      <w:r w:rsidRPr="00451455">
        <w:rPr>
          <w:rFonts w:ascii="Times New Roman" w:hAnsi="Times New Roman" w:cs="Times New Roman"/>
          <w:b/>
          <w:color w:val="000000"/>
          <w:sz w:val="28"/>
          <w:szCs w:val="28"/>
        </w:rPr>
        <w:t>Шкуры морских животных</w:t>
      </w:r>
      <w:r w:rsidRPr="00451455">
        <w:rPr>
          <w:rFonts w:ascii="Times New Roman" w:hAnsi="Times New Roman" w:cs="Times New Roman"/>
          <w:color w:val="000000"/>
          <w:sz w:val="28"/>
          <w:szCs w:val="28"/>
        </w:rPr>
        <w:t xml:space="preserve"> - выделанные шкуры морских котиков и тюленей с волосяным покровом, при</w:t>
      </w:r>
      <w:r w:rsidRPr="00451455">
        <w:rPr>
          <w:rFonts w:ascii="Times New Roman" w:hAnsi="Times New Roman" w:cs="Times New Roman"/>
          <w:color w:val="000000"/>
          <w:sz w:val="28"/>
          <w:szCs w:val="28"/>
        </w:rPr>
        <w:softHyphen/>
        <w:t>годные для изготовления меховых изделий.</w:t>
      </w:r>
    </w:p>
    <w:p w:rsidR="00451455" w:rsidRPr="00451455" w:rsidRDefault="00451455" w:rsidP="00451455">
      <w:pPr>
        <w:shd w:val="clear" w:color="auto" w:fill="FFFFFF"/>
        <w:spacing w:after="0" w:line="240" w:lineRule="auto"/>
        <w:ind w:firstLine="567"/>
        <w:jc w:val="center"/>
        <w:rPr>
          <w:rFonts w:ascii="Times New Roman" w:hAnsi="Times New Roman" w:cs="Times New Roman"/>
          <w:b/>
          <w:sz w:val="28"/>
          <w:szCs w:val="28"/>
        </w:rPr>
      </w:pPr>
      <w:r w:rsidRPr="00451455">
        <w:rPr>
          <w:rFonts w:ascii="Times New Roman" w:hAnsi="Times New Roman" w:cs="Times New Roman"/>
          <w:b/>
          <w:bCs/>
          <w:sz w:val="28"/>
          <w:szCs w:val="28"/>
        </w:rPr>
        <w:t>Идентификационные признаки внешнего вида </w:t>
      </w:r>
      <w:r w:rsidRPr="00451455">
        <w:rPr>
          <w:rFonts w:ascii="Times New Roman" w:hAnsi="Times New Roman" w:cs="Times New Roman"/>
          <w:b/>
          <w:bCs/>
          <w:iCs/>
          <w:sz w:val="28"/>
          <w:szCs w:val="28"/>
        </w:rPr>
        <w:t>пушно-мехового полуфабриката</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sz w:val="28"/>
          <w:szCs w:val="28"/>
        </w:rPr>
        <w:t>Многие виды пушно-мехового полуфабриката группируются по кряжам, размерам, цвету, по возрастному и качественным признакам: сорту и порокам.</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sz w:val="28"/>
          <w:szCs w:val="28"/>
        </w:rPr>
        <w:t> </w:t>
      </w:r>
      <w:r w:rsidRPr="00451455">
        <w:rPr>
          <w:rFonts w:ascii="Times New Roman" w:hAnsi="Times New Roman" w:cs="Times New Roman"/>
          <w:b/>
          <w:bCs/>
          <w:spacing w:val="3"/>
          <w:sz w:val="28"/>
          <w:szCs w:val="28"/>
        </w:rPr>
        <w:t>По кряжам </w:t>
      </w:r>
      <w:r w:rsidRPr="00451455">
        <w:rPr>
          <w:rFonts w:ascii="Times New Roman" w:hAnsi="Times New Roman" w:cs="Times New Roman"/>
          <w:spacing w:val="3"/>
          <w:sz w:val="28"/>
          <w:szCs w:val="28"/>
        </w:rPr>
        <w:t>разделяют</w:t>
      </w:r>
      <w:r w:rsidRPr="00451455">
        <w:rPr>
          <w:rFonts w:ascii="Times New Roman" w:hAnsi="Times New Roman" w:cs="Times New Roman"/>
          <w:b/>
          <w:bCs/>
          <w:spacing w:val="3"/>
          <w:sz w:val="28"/>
          <w:szCs w:val="28"/>
        </w:rPr>
        <w:t> </w:t>
      </w:r>
      <w:r w:rsidRPr="00451455">
        <w:rPr>
          <w:rFonts w:ascii="Times New Roman" w:hAnsi="Times New Roman" w:cs="Times New Roman"/>
          <w:sz w:val="28"/>
          <w:szCs w:val="28"/>
        </w:rPr>
        <w:t>не все виды пушнины, а только</w:t>
      </w:r>
      <w:r w:rsidRPr="00451455">
        <w:rPr>
          <w:rFonts w:ascii="Times New Roman" w:hAnsi="Times New Roman" w:cs="Times New Roman"/>
          <w:spacing w:val="3"/>
          <w:sz w:val="28"/>
          <w:szCs w:val="28"/>
        </w:rPr>
        <w:t> тех видов, у которых сильно </w:t>
      </w:r>
      <w:r w:rsidRPr="00451455">
        <w:rPr>
          <w:rFonts w:ascii="Times New Roman" w:hAnsi="Times New Roman" w:cs="Times New Roman"/>
          <w:spacing w:val="-1"/>
          <w:sz w:val="28"/>
          <w:szCs w:val="28"/>
        </w:rPr>
        <w:t>выражена географическая изменчивость, например, </w:t>
      </w:r>
      <w:r w:rsidRPr="00451455">
        <w:rPr>
          <w:rFonts w:ascii="Times New Roman" w:hAnsi="Times New Roman" w:cs="Times New Roman"/>
          <w:sz w:val="28"/>
          <w:szCs w:val="28"/>
        </w:rPr>
        <w:t>выделанные шкурки белки, красной лисицы, нор</w:t>
      </w:r>
      <w:r w:rsidRPr="00451455">
        <w:rPr>
          <w:rFonts w:ascii="Times New Roman" w:hAnsi="Times New Roman" w:cs="Times New Roman"/>
          <w:sz w:val="28"/>
          <w:szCs w:val="28"/>
        </w:rPr>
        <w:softHyphen/>
        <w:t>ки, белого песца, соболя, сурка, тарбагана. Шкурки пушнины различных кряжей отличаются свойствами, которые присущи шкуркам только данного кряжа (размер, пышность, длина, высота и густота волосяного покрова, окраска, мягкость и шелковистость волосяного покрова, толщина кожевой ткани, масса). Кряжу дается наименование того географического района, откуда поступают шкурки, например белка амур</w:t>
      </w:r>
      <w:r w:rsidRPr="00451455">
        <w:rPr>
          <w:rFonts w:ascii="Times New Roman" w:hAnsi="Times New Roman" w:cs="Times New Roman"/>
          <w:sz w:val="28"/>
          <w:szCs w:val="28"/>
        </w:rPr>
        <w:softHyphen/>
        <w:t>ская, якутская, алтайская и т. д.</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sz w:val="28"/>
          <w:szCs w:val="28"/>
        </w:rPr>
        <w:t>В некоторых стандартах термин «кряж» заменен номером.</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b/>
          <w:bCs/>
          <w:spacing w:val="-1"/>
          <w:sz w:val="28"/>
          <w:szCs w:val="28"/>
        </w:rPr>
        <w:t>По размерам</w:t>
      </w:r>
      <w:r>
        <w:rPr>
          <w:rFonts w:ascii="Times New Roman" w:hAnsi="Times New Roman" w:cs="Times New Roman"/>
          <w:b/>
          <w:bCs/>
          <w:spacing w:val="-1"/>
          <w:sz w:val="28"/>
          <w:szCs w:val="28"/>
        </w:rPr>
        <w:t xml:space="preserve"> </w:t>
      </w:r>
      <w:r w:rsidRPr="00451455">
        <w:rPr>
          <w:rFonts w:ascii="Times New Roman" w:hAnsi="Times New Roman" w:cs="Times New Roman"/>
          <w:b/>
          <w:bCs/>
          <w:spacing w:val="-1"/>
          <w:sz w:val="28"/>
          <w:szCs w:val="28"/>
        </w:rPr>
        <w:t> </w:t>
      </w:r>
      <w:r w:rsidRPr="00451455">
        <w:rPr>
          <w:rFonts w:ascii="Times New Roman" w:hAnsi="Times New Roman" w:cs="Times New Roman"/>
          <w:spacing w:val="-1"/>
          <w:sz w:val="28"/>
          <w:szCs w:val="28"/>
        </w:rPr>
        <w:t>подразделяют шкурки только тех видов пушных зверей, </w:t>
      </w:r>
      <w:r w:rsidRPr="00451455">
        <w:rPr>
          <w:rFonts w:ascii="Times New Roman" w:hAnsi="Times New Roman" w:cs="Times New Roman"/>
          <w:sz w:val="28"/>
          <w:szCs w:val="28"/>
        </w:rPr>
        <w:t>величина которых в зависимости от возраста или пола значительно изменяется </w:t>
      </w:r>
      <w:r w:rsidRPr="00451455">
        <w:rPr>
          <w:rFonts w:ascii="Times New Roman" w:hAnsi="Times New Roman" w:cs="Times New Roman"/>
          <w:spacing w:val="-1"/>
          <w:sz w:val="28"/>
          <w:szCs w:val="28"/>
        </w:rPr>
        <w:t>(росомаха, горностай, тарбаган, медведь, норка и т.д.). В ГОСТах приводится </w:t>
      </w:r>
      <w:r w:rsidRPr="00451455">
        <w:rPr>
          <w:rFonts w:ascii="Times New Roman" w:hAnsi="Times New Roman" w:cs="Times New Roman"/>
          <w:spacing w:val="9"/>
          <w:sz w:val="28"/>
          <w:szCs w:val="28"/>
        </w:rPr>
        <w:t>распределение на группы по размерам и значение площади в см</w:t>
      </w:r>
      <w:proofErr w:type="gramStart"/>
      <w:r w:rsidRPr="00451455">
        <w:rPr>
          <w:rFonts w:ascii="Times New Roman" w:hAnsi="Times New Roman" w:cs="Times New Roman"/>
          <w:spacing w:val="9"/>
          <w:sz w:val="28"/>
          <w:szCs w:val="28"/>
          <w:vertAlign w:val="superscript"/>
        </w:rPr>
        <w:t>2</w:t>
      </w:r>
      <w:proofErr w:type="gramEnd"/>
      <w:r w:rsidRPr="00451455">
        <w:rPr>
          <w:rFonts w:ascii="Times New Roman" w:hAnsi="Times New Roman" w:cs="Times New Roman"/>
          <w:spacing w:val="9"/>
          <w:sz w:val="28"/>
          <w:szCs w:val="28"/>
        </w:rPr>
        <w:t> или дм</w:t>
      </w:r>
      <w:r w:rsidRPr="00451455">
        <w:rPr>
          <w:rFonts w:ascii="Times New Roman" w:hAnsi="Times New Roman" w:cs="Times New Roman"/>
          <w:spacing w:val="9"/>
          <w:sz w:val="28"/>
          <w:szCs w:val="28"/>
          <w:vertAlign w:val="superscript"/>
        </w:rPr>
        <w:t>2</w:t>
      </w:r>
      <w:r w:rsidRPr="00451455">
        <w:rPr>
          <w:rFonts w:ascii="Times New Roman" w:hAnsi="Times New Roman" w:cs="Times New Roman"/>
          <w:spacing w:val="9"/>
          <w:sz w:val="28"/>
          <w:szCs w:val="28"/>
        </w:rPr>
        <w:t>. </w:t>
      </w:r>
      <w:r w:rsidRPr="00451455">
        <w:rPr>
          <w:rFonts w:ascii="Times New Roman" w:hAnsi="Times New Roman" w:cs="Times New Roman"/>
          <w:sz w:val="28"/>
          <w:szCs w:val="28"/>
        </w:rPr>
        <w:t>Группа размера при этом называется (крупная, средняя и т.д.), нумеруется или </w:t>
      </w:r>
      <w:r w:rsidRPr="00451455">
        <w:rPr>
          <w:rFonts w:ascii="Times New Roman" w:hAnsi="Times New Roman" w:cs="Times New Roman"/>
          <w:spacing w:val="-1"/>
          <w:sz w:val="28"/>
          <w:szCs w:val="28"/>
        </w:rPr>
        <w:t>условно обозначается.</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proofErr w:type="gramStart"/>
      <w:r w:rsidRPr="00451455">
        <w:rPr>
          <w:rFonts w:ascii="Times New Roman" w:hAnsi="Times New Roman" w:cs="Times New Roman"/>
          <w:b/>
          <w:bCs/>
          <w:sz w:val="28"/>
          <w:szCs w:val="28"/>
        </w:rPr>
        <w:t>По цветам </w:t>
      </w:r>
      <w:r>
        <w:rPr>
          <w:rFonts w:ascii="Times New Roman" w:hAnsi="Times New Roman" w:cs="Times New Roman"/>
          <w:b/>
          <w:bCs/>
          <w:sz w:val="28"/>
          <w:szCs w:val="28"/>
        </w:rPr>
        <w:t xml:space="preserve"> </w:t>
      </w:r>
      <w:r w:rsidRPr="00451455">
        <w:rPr>
          <w:rFonts w:ascii="Times New Roman" w:hAnsi="Times New Roman" w:cs="Times New Roman"/>
          <w:sz w:val="28"/>
          <w:szCs w:val="28"/>
        </w:rPr>
        <w:t>разделяют</w:t>
      </w:r>
      <w:r w:rsidRPr="00451455">
        <w:rPr>
          <w:rFonts w:ascii="Times New Roman" w:hAnsi="Times New Roman" w:cs="Times New Roman"/>
          <w:b/>
          <w:bCs/>
          <w:sz w:val="28"/>
          <w:szCs w:val="28"/>
        </w:rPr>
        <w:t> </w:t>
      </w:r>
      <w:r w:rsidRPr="00451455">
        <w:rPr>
          <w:rFonts w:ascii="Times New Roman" w:hAnsi="Times New Roman" w:cs="Times New Roman"/>
          <w:sz w:val="28"/>
          <w:szCs w:val="28"/>
        </w:rPr>
        <w:t>шкурки с сильно выраженной изменчивостью </w:t>
      </w:r>
      <w:r w:rsidRPr="00451455">
        <w:rPr>
          <w:rFonts w:ascii="Times New Roman" w:hAnsi="Times New Roman" w:cs="Times New Roman"/>
          <w:spacing w:val="5"/>
          <w:sz w:val="28"/>
          <w:szCs w:val="28"/>
        </w:rPr>
        <w:t>природной окраски волосяного покрова (соболя, норки, куницы, выдры, </w:t>
      </w:r>
      <w:r w:rsidRPr="00451455">
        <w:rPr>
          <w:rFonts w:ascii="Times New Roman" w:hAnsi="Times New Roman" w:cs="Times New Roman"/>
          <w:spacing w:val="4"/>
          <w:sz w:val="28"/>
          <w:szCs w:val="28"/>
        </w:rPr>
        <w:t>росомахи, лисицы красной, серебристо-черной, платиновой, сиводушки, </w:t>
      </w:r>
      <w:r w:rsidRPr="00451455">
        <w:rPr>
          <w:rFonts w:ascii="Times New Roman" w:hAnsi="Times New Roman" w:cs="Times New Roman"/>
          <w:spacing w:val="2"/>
          <w:sz w:val="28"/>
          <w:szCs w:val="28"/>
        </w:rPr>
        <w:t>крестовки, песца белого и</w:t>
      </w:r>
      <w:r>
        <w:rPr>
          <w:rFonts w:ascii="Times New Roman" w:hAnsi="Times New Roman" w:cs="Times New Roman"/>
          <w:spacing w:val="2"/>
          <w:sz w:val="28"/>
          <w:szCs w:val="28"/>
        </w:rPr>
        <w:t xml:space="preserve"> голубого, нутрии, белки, рыси)</w:t>
      </w:r>
      <w:r w:rsidRPr="00451455">
        <w:rPr>
          <w:rFonts w:ascii="Times New Roman" w:hAnsi="Times New Roman" w:cs="Times New Roman"/>
          <w:spacing w:val="2"/>
          <w:sz w:val="28"/>
          <w:szCs w:val="28"/>
        </w:rPr>
        <w:t>.</w:t>
      </w:r>
      <w:proofErr w:type="gramEnd"/>
      <w:r w:rsidRPr="00451455">
        <w:rPr>
          <w:rFonts w:ascii="Times New Roman" w:hAnsi="Times New Roman" w:cs="Times New Roman"/>
          <w:sz w:val="28"/>
          <w:szCs w:val="28"/>
        </w:rPr>
        <w:t> </w:t>
      </w:r>
      <w:proofErr w:type="gramStart"/>
      <w:r w:rsidRPr="00451455">
        <w:rPr>
          <w:rFonts w:ascii="Times New Roman" w:hAnsi="Times New Roman" w:cs="Times New Roman"/>
          <w:spacing w:val="2"/>
          <w:sz w:val="28"/>
          <w:szCs w:val="28"/>
        </w:rPr>
        <w:t>Цвет может </w:t>
      </w:r>
      <w:r w:rsidRPr="00451455">
        <w:rPr>
          <w:rFonts w:ascii="Times New Roman" w:hAnsi="Times New Roman" w:cs="Times New Roman"/>
          <w:spacing w:val="-1"/>
          <w:sz w:val="28"/>
          <w:szCs w:val="28"/>
        </w:rPr>
        <w:t>просто называться (коричневый, голубой), условно именоваться («пастель», </w:t>
      </w:r>
      <w:r w:rsidRPr="00451455">
        <w:rPr>
          <w:rFonts w:ascii="Times New Roman" w:hAnsi="Times New Roman" w:cs="Times New Roman"/>
          <w:spacing w:val="-2"/>
          <w:sz w:val="28"/>
          <w:szCs w:val="28"/>
        </w:rPr>
        <w:t>«</w:t>
      </w:r>
      <w:proofErr w:type="spellStart"/>
      <w:r w:rsidRPr="00451455">
        <w:rPr>
          <w:rFonts w:ascii="Times New Roman" w:hAnsi="Times New Roman" w:cs="Times New Roman"/>
          <w:spacing w:val="-2"/>
          <w:sz w:val="28"/>
          <w:szCs w:val="28"/>
        </w:rPr>
        <w:t>паломино</w:t>
      </w:r>
      <w:proofErr w:type="spellEnd"/>
      <w:r w:rsidRPr="00451455">
        <w:rPr>
          <w:rFonts w:ascii="Times New Roman" w:hAnsi="Times New Roman" w:cs="Times New Roman"/>
          <w:spacing w:val="-2"/>
          <w:sz w:val="28"/>
          <w:szCs w:val="28"/>
        </w:rPr>
        <w:t>», «крестовки черные» и т.д.) или обозначаться номером.</w:t>
      </w:r>
      <w:proofErr w:type="gramEnd"/>
      <w:r w:rsidRPr="00451455">
        <w:rPr>
          <w:rFonts w:ascii="Times New Roman" w:hAnsi="Times New Roman" w:cs="Times New Roman"/>
          <w:spacing w:val="-2"/>
          <w:sz w:val="28"/>
          <w:szCs w:val="28"/>
        </w:rPr>
        <w:t> </w:t>
      </w:r>
      <w:r w:rsidRPr="00451455">
        <w:rPr>
          <w:rFonts w:ascii="Times New Roman" w:hAnsi="Times New Roman" w:cs="Times New Roman"/>
          <w:spacing w:val="2"/>
          <w:sz w:val="28"/>
          <w:szCs w:val="28"/>
        </w:rPr>
        <w:t>Сложность в оценке цвета заключается не только в многообразии оттенков, но </w:t>
      </w:r>
      <w:r w:rsidRPr="00451455">
        <w:rPr>
          <w:rFonts w:ascii="Times New Roman" w:hAnsi="Times New Roman" w:cs="Times New Roman"/>
          <w:spacing w:val="-2"/>
          <w:sz w:val="28"/>
          <w:szCs w:val="28"/>
        </w:rPr>
        <w:t>и различием в цвете топографических участков и наличии ярко выраженной </w:t>
      </w:r>
      <w:proofErr w:type="spellStart"/>
      <w:r w:rsidRPr="00451455">
        <w:rPr>
          <w:rFonts w:ascii="Times New Roman" w:hAnsi="Times New Roman" w:cs="Times New Roman"/>
          <w:spacing w:val="14"/>
          <w:sz w:val="28"/>
          <w:szCs w:val="28"/>
        </w:rPr>
        <w:t>зонарности</w:t>
      </w:r>
      <w:proofErr w:type="spellEnd"/>
      <w:r w:rsidRPr="00451455">
        <w:rPr>
          <w:rFonts w:ascii="Times New Roman" w:hAnsi="Times New Roman" w:cs="Times New Roman"/>
          <w:spacing w:val="14"/>
          <w:sz w:val="28"/>
          <w:szCs w:val="28"/>
        </w:rPr>
        <w:t xml:space="preserve"> окраски. Так, серебристо-черные лисицы делят по степени </w:t>
      </w:r>
      <w:r w:rsidRPr="00451455">
        <w:rPr>
          <w:rFonts w:ascii="Times New Roman" w:hAnsi="Times New Roman" w:cs="Times New Roman"/>
          <w:spacing w:val="1"/>
          <w:sz w:val="28"/>
          <w:szCs w:val="28"/>
        </w:rPr>
        <w:t>серебристости на три группы. При определении серебристости</w:t>
      </w:r>
      <w:proofErr w:type="gramStart"/>
      <w:r w:rsidRPr="00451455">
        <w:rPr>
          <w:rFonts w:ascii="Times New Roman" w:hAnsi="Times New Roman" w:cs="Times New Roman"/>
          <w:spacing w:val="1"/>
          <w:sz w:val="28"/>
          <w:szCs w:val="28"/>
        </w:rPr>
        <w:t xml:space="preserve"> (%) </w:t>
      </w:r>
      <w:proofErr w:type="gramEnd"/>
      <w:r w:rsidRPr="00451455">
        <w:rPr>
          <w:rFonts w:ascii="Times New Roman" w:hAnsi="Times New Roman" w:cs="Times New Roman"/>
          <w:spacing w:val="1"/>
          <w:sz w:val="28"/>
          <w:szCs w:val="28"/>
        </w:rPr>
        <w:t>принимают </w:t>
      </w:r>
      <w:r w:rsidRPr="00451455">
        <w:rPr>
          <w:rFonts w:ascii="Times New Roman" w:hAnsi="Times New Roman" w:cs="Times New Roman"/>
          <w:sz w:val="28"/>
          <w:szCs w:val="28"/>
        </w:rPr>
        <w:t>во внимание только ту часть шкурки, на которой равномерно распределен </w:t>
      </w:r>
      <w:r w:rsidRPr="00451455">
        <w:rPr>
          <w:rFonts w:ascii="Times New Roman" w:hAnsi="Times New Roman" w:cs="Times New Roman"/>
          <w:spacing w:val="7"/>
          <w:sz w:val="28"/>
          <w:szCs w:val="28"/>
        </w:rPr>
        <w:t>серебристый волосяной покров. Так, за 100 % серебристость принимают шкурки с наличием белых волос от ушей до основания хвоста; 90 % -от </w:t>
      </w:r>
      <w:r w:rsidRPr="00451455">
        <w:rPr>
          <w:rFonts w:ascii="Times New Roman" w:hAnsi="Times New Roman" w:cs="Times New Roman"/>
          <w:spacing w:val="8"/>
          <w:sz w:val="28"/>
          <w:szCs w:val="28"/>
        </w:rPr>
        <w:t xml:space="preserve">середины и до основания хвоста; за 60 % - от нижнего края лопаток </w:t>
      </w:r>
      <w:proofErr w:type="spellStart"/>
      <w:r w:rsidRPr="00451455">
        <w:rPr>
          <w:rFonts w:ascii="Times New Roman" w:hAnsi="Times New Roman" w:cs="Times New Roman"/>
          <w:spacing w:val="8"/>
          <w:sz w:val="28"/>
          <w:szCs w:val="28"/>
        </w:rPr>
        <w:t>до</w:t>
      </w:r>
      <w:r w:rsidRPr="00451455">
        <w:rPr>
          <w:rFonts w:ascii="Times New Roman" w:hAnsi="Times New Roman" w:cs="Times New Roman"/>
          <w:spacing w:val="10"/>
          <w:sz w:val="28"/>
          <w:szCs w:val="28"/>
        </w:rPr>
        <w:t>основания</w:t>
      </w:r>
      <w:proofErr w:type="spellEnd"/>
      <w:r w:rsidRPr="00451455">
        <w:rPr>
          <w:rFonts w:ascii="Times New Roman" w:hAnsi="Times New Roman" w:cs="Times New Roman"/>
          <w:spacing w:val="10"/>
          <w:sz w:val="28"/>
          <w:szCs w:val="28"/>
        </w:rPr>
        <w:t xml:space="preserve"> хвоста; 30 % - не менее 1/3 всей длины шкурки. Для белки </w:t>
      </w:r>
      <w:r w:rsidRPr="00451455">
        <w:rPr>
          <w:rFonts w:ascii="Times New Roman" w:hAnsi="Times New Roman" w:cs="Times New Roman"/>
          <w:sz w:val="28"/>
          <w:szCs w:val="28"/>
        </w:rPr>
        <w:t>проводится деление по степени чистоты окраски на 5 номеров.</w:t>
      </w:r>
      <w:r w:rsidRPr="00451455">
        <w:rPr>
          <w:rFonts w:ascii="Times New Roman" w:hAnsi="Times New Roman" w:cs="Times New Roman"/>
          <w:spacing w:val="3"/>
          <w:sz w:val="28"/>
          <w:szCs w:val="28"/>
        </w:rPr>
        <w:t> Д</w:t>
      </w:r>
      <w:r w:rsidRPr="00451455">
        <w:rPr>
          <w:rFonts w:ascii="Times New Roman" w:hAnsi="Times New Roman" w:cs="Times New Roman"/>
          <w:spacing w:val="-1"/>
          <w:sz w:val="28"/>
          <w:szCs w:val="28"/>
        </w:rPr>
        <w:t xml:space="preserve">ля оценки окраски волосяного покрова используется </w:t>
      </w:r>
      <w:r w:rsidRPr="00451455">
        <w:rPr>
          <w:rFonts w:ascii="Times New Roman" w:hAnsi="Times New Roman" w:cs="Times New Roman"/>
          <w:spacing w:val="-1"/>
          <w:sz w:val="28"/>
          <w:szCs w:val="28"/>
        </w:rPr>
        <w:lastRenderedPageBreak/>
        <w:t>визуальный метод. Являясь доступным, он, однако, не </w:t>
      </w:r>
      <w:r w:rsidRPr="00451455">
        <w:rPr>
          <w:rFonts w:ascii="Times New Roman" w:hAnsi="Times New Roman" w:cs="Times New Roman"/>
          <w:sz w:val="28"/>
          <w:szCs w:val="28"/>
        </w:rPr>
        <w:t>позволяет получить объективную оценку цвета волосяного покрова в целом, а </w:t>
      </w:r>
      <w:r w:rsidRPr="00451455">
        <w:rPr>
          <w:rFonts w:ascii="Times New Roman" w:hAnsi="Times New Roman" w:cs="Times New Roman"/>
          <w:spacing w:val="-1"/>
          <w:sz w:val="28"/>
          <w:szCs w:val="28"/>
        </w:rPr>
        <w:t>тем более отдельных типов волос, зон волоса и топографических участков.</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b/>
          <w:bCs/>
          <w:sz w:val="28"/>
          <w:szCs w:val="28"/>
        </w:rPr>
        <w:t>По возрастному признаку</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sz w:val="28"/>
          <w:szCs w:val="28"/>
        </w:rPr>
        <w:t xml:space="preserve">Качество пушно-меховых шкурок с возрастом животного претерпевает значительные изменения в лучшую или худшую сторону, в зависимости от их вида. Шкурки детенышей пушных зверей не представляют ценности, их промысел запрещен, исключение детеныши волка, шакала, суслика. Когда детеныши переходят на самостоятельное питание, происходит смена первичного пухлявого волоса на </w:t>
      </w:r>
      <w:proofErr w:type="gramStart"/>
      <w:r w:rsidRPr="00451455">
        <w:rPr>
          <w:rFonts w:ascii="Times New Roman" w:hAnsi="Times New Roman" w:cs="Times New Roman"/>
          <w:sz w:val="28"/>
          <w:szCs w:val="28"/>
        </w:rPr>
        <w:t>вторичный</w:t>
      </w:r>
      <w:proofErr w:type="gramEnd"/>
      <w:r w:rsidRPr="00451455">
        <w:rPr>
          <w:rFonts w:ascii="Times New Roman" w:hAnsi="Times New Roman" w:cs="Times New Roman"/>
          <w:sz w:val="28"/>
          <w:szCs w:val="28"/>
        </w:rPr>
        <w:t>, близкий по качеству к меху взрослых особей.</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sz w:val="28"/>
          <w:szCs w:val="28"/>
        </w:rPr>
        <w:t> С возрастом животного качество меховых шкурок ухудшается. У старых особей волосяной покров становится редким, более грубым и сухим. Иначе, чем у диких зверей, выражена возрастная изменчивость у большинства домашних животных. Меховые шкурки детенышей ценятся выше, чем взрослых особей</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b/>
          <w:bCs/>
          <w:sz w:val="28"/>
          <w:szCs w:val="28"/>
        </w:rPr>
        <w:t> </w:t>
      </w:r>
      <w:r w:rsidRPr="00451455">
        <w:rPr>
          <w:rFonts w:ascii="Times New Roman" w:hAnsi="Times New Roman" w:cs="Times New Roman"/>
          <w:b/>
          <w:bCs/>
          <w:spacing w:val="5"/>
          <w:sz w:val="28"/>
          <w:szCs w:val="28"/>
        </w:rPr>
        <w:t>По сортам </w:t>
      </w:r>
      <w:r w:rsidRPr="00451455">
        <w:rPr>
          <w:rFonts w:ascii="Times New Roman" w:hAnsi="Times New Roman" w:cs="Times New Roman"/>
          <w:spacing w:val="5"/>
          <w:sz w:val="28"/>
          <w:szCs w:val="28"/>
        </w:rPr>
        <w:t>делят все виды пушно-мехового полуфабриката. Сорт </w:t>
      </w:r>
      <w:r w:rsidRPr="00451455">
        <w:rPr>
          <w:rFonts w:ascii="Times New Roman" w:hAnsi="Times New Roman" w:cs="Times New Roman"/>
          <w:spacing w:val="4"/>
          <w:sz w:val="28"/>
          <w:szCs w:val="28"/>
        </w:rPr>
        <w:t>определяется по состоянию волосяного покрова. </w:t>
      </w:r>
      <w:r w:rsidRPr="00451455">
        <w:rPr>
          <w:rFonts w:ascii="Times New Roman" w:hAnsi="Times New Roman" w:cs="Times New Roman"/>
          <w:spacing w:val="2"/>
          <w:sz w:val="28"/>
          <w:szCs w:val="28"/>
        </w:rPr>
        <w:t>Среди характеристик, по которым он устанавливается </w:t>
      </w:r>
      <w:r w:rsidRPr="00451455">
        <w:rPr>
          <w:rFonts w:ascii="Times New Roman" w:hAnsi="Times New Roman" w:cs="Times New Roman"/>
          <w:sz w:val="28"/>
          <w:szCs w:val="28"/>
        </w:rPr>
        <w:t xml:space="preserve">наибольший удельный вес занимают: </w:t>
      </w:r>
      <w:proofErr w:type="spellStart"/>
      <w:r w:rsidRPr="00451455">
        <w:rPr>
          <w:rFonts w:ascii="Times New Roman" w:hAnsi="Times New Roman" w:cs="Times New Roman"/>
          <w:sz w:val="28"/>
          <w:szCs w:val="28"/>
        </w:rPr>
        <w:t>полноволосость</w:t>
      </w:r>
      <w:proofErr w:type="spellEnd"/>
      <w:r w:rsidRPr="00451455">
        <w:rPr>
          <w:rFonts w:ascii="Times New Roman" w:hAnsi="Times New Roman" w:cs="Times New Roman"/>
          <w:sz w:val="28"/>
          <w:szCs w:val="28"/>
        </w:rPr>
        <w:t>, густота, </w:t>
      </w:r>
      <w:r w:rsidRPr="00451455">
        <w:rPr>
          <w:rFonts w:ascii="Times New Roman" w:hAnsi="Times New Roman" w:cs="Times New Roman"/>
          <w:spacing w:val="10"/>
          <w:sz w:val="28"/>
          <w:szCs w:val="28"/>
        </w:rPr>
        <w:t xml:space="preserve">частота ости, развитость волоса, высота волосяного покрова, </w:t>
      </w:r>
      <w:proofErr w:type="spellStart"/>
      <w:r w:rsidRPr="00451455">
        <w:rPr>
          <w:rFonts w:ascii="Times New Roman" w:hAnsi="Times New Roman" w:cs="Times New Roman"/>
          <w:spacing w:val="10"/>
          <w:sz w:val="28"/>
          <w:szCs w:val="28"/>
        </w:rPr>
        <w:t>ровнота</w:t>
      </w:r>
      <w:proofErr w:type="spellEnd"/>
      <w:r w:rsidRPr="00451455">
        <w:rPr>
          <w:rFonts w:ascii="Times New Roman" w:hAnsi="Times New Roman" w:cs="Times New Roman"/>
          <w:spacing w:val="10"/>
          <w:sz w:val="28"/>
          <w:szCs w:val="28"/>
        </w:rPr>
        <w:t> </w:t>
      </w:r>
      <w:r w:rsidRPr="00451455">
        <w:rPr>
          <w:rFonts w:ascii="Times New Roman" w:hAnsi="Times New Roman" w:cs="Times New Roman"/>
          <w:spacing w:val="7"/>
          <w:sz w:val="28"/>
          <w:szCs w:val="28"/>
        </w:rPr>
        <w:t>волосяного покрова (</w:t>
      </w:r>
      <w:proofErr w:type="gramStart"/>
      <w:r w:rsidRPr="00451455">
        <w:rPr>
          <w:rFonts w:ascii="Times New Roman" w:hAnsi="Times New Roman" w:cs="Times New Roman"/>
          <w:spacing w:val="7"/>
          <w:sz w:val="28"/>
          <w:szCs w:val="28"/>
        </w:rPr>
        <w:t>для</w:t>
      </w:r>
      <w:proofErr w:type="gramEnd"/>
      <w:r w:rsidRPr="00451455">
        <w:rPr>
          <w:rFonts w:ascii="Times New Roman" w:hAnsi="Times New Roman" w:cs="Times New Roman"/>
          <w:spacing w:val="7"/>
          <w:sz w:val="28"/>
          <w:szCs w:val="28"/>
        </w:rPr>
        <w:t xml:space="preserve"> стриженых).</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spacing w:val="7"/>
          <w:sz w:val="28"/>
          <w:szCs w:val="28"/>
        </w:rPr>
        <w:t> </w:t>
      </w:r>
      <w:proofErr w:type="gramStart"/>
      <w:r w:rsidRPr="00451455">
        <w:rPr>
          <w:rFonts w:ascii="Times New Roman" w:hAnsi="Times New Roman" w:cs="Times New Roman"/>
          <w:spacing w:val="7"/>
          <w:sz w:val="28"/>
          <w:szCs w:val="28"/>
        </w:rPr>
        <w:t>Для некоторых видов меха сорт </w:t>
      </w:r>
      <w:r w:rsidRPr="00451455">
        <w:rPr>
          <w:rFonts w:ascii="Times New Roman" w:hAnsi="Times New Roman" w:cs="Times New Roman"/>
          <w:spacing w:val="6"/>
          <w:sz w:val="28"/>
          <w:szCs w:val="28"/>
        </w:rPr>
        <w:t>определяется с учетом таких характеристик, как блеск (норка, соболь, </w:t>
      </w:r>
      <w:r w:rsidRPr="00451455">
        <w:rPr>
          <w:rFonts w:ascii="Times New Roman" w:hAnsi="Times New Roman" w:cs="Times New Roman"/>
          <w:spacing w:val="4"/>
          <w:sz w:val="28"/>
          <w:szCs w:val="28"/>
        </w:rPr>
        <w:t>ондатра, выдра, нутрия); шелковистость (для стриженой ондатры, зайца-</w:t>
      </w:r>
      <w:r w:rsidRPr="00451455">
        <w:rPr>
          <w:rFonts w:ascii="Times New Roman" w:hAnsi="Times New Roman" w:cs="Times New Roman"/>
          <w:sz w:val="28"/>
          <w:szCs w:val="28"/>
        </w:rPr>
        <w:t>беляка); мягкость (для </w:t>
      </w:r>
      <w:r w:rsidRPr="00451455">
        <w:rPr>
          <w:rFonts w:ascii="Times New Roman" w:hAnsi="Times New Roman" w:cs="Times New Roman"/>
          <w:spacing w:val="1"/>
          <w:sz w:val="28"/>
          <w:szCs w:val="28"/>
        </w:rPr>
        <w:t>белки, </w:t>
      </w:r>
      <w:r w:rsidRPr="00451455">
        <w:rPr>
          <w:rFonts w:ascii="Times New Roman" w:hAnsi="Times New Roman" w:cs="Times New Roman"/>
          <w:spacing w:val="3"/>
          <w:sz w:val="28"/>
          <w:szCs w:val="28"/>
        </w:rPr>
        <w:t>куницы, колонка, белого хоря, лисицы (красной, корсака), рыси, сурка, </w:t>
      </w:r>
      <w:r w:rsidRPr="00451455">
        <w:rPr>
          <w:rFonts w:ascii="Times New Roman" w:hAnsi="Times New Roman" w:cs="Times New Roman"/>
          <w:spacing w:val="-1"/>
          <w:sz w:val="28"/>
          <w:szCs w:val="28"/>
        </w:rPr>
        <w:t>тарбагана, суслика – песчаника,</w:t>
      </w:r>
      <w:r w:rsidRPr="00451455">
        <w:rPr>
          <w:rFonts w:ascii="Times New Roman" w:hAnsi="Times New Roman" w:cs="Times New Roman"/>
          <w:sz w:val="28"/>
          <w:szCs w:val="28"/>
        </w:rPr>
        <w:t> дикой кошки);</w:t>
      </w:r>
      <w:proofErr w:type="gramEnd"/>
      <w:r w:rsidRPr="00451455">
        <w:rPr>
          <w:rFonts w:ascii="Times New Roman" w:hAnsi="Times New Roman" w:cs="Times New Roman"/>
          <w:sz w:val="28"/>
          <w:szCs w:val="28"/>
        </w:rPr>
        <w:t xml:space="preserve"> </w:t>
      </w:r>
      <w:proofErr w:type="gramStart"/>
      <w:r w:rsidRPr="00451455">
        <w:rPr>
          <w:rFonts w:ascii="Times New Roman" w:hAnsi="Times New Roman" w:cs="Times New Roman"/>
          <w:sz w:val="28"/>
          <w:szCs w:val="28"/>
        </w:rPr>
        <w:t>плотность волосяного покрова (для </w:t>
      </w:r>
      <w:r w:rsidRPr="00451455">
        <w:rPr>
          <w:rFonts w:ascii="Times New Roman" w:hAnsi="Times New Roman" w:cs="Times New Roman"/>
          <w:spacing w:val="-1"/>
          <w:sz w:val="28"/>
          <w:szCs w:val="28"/>
        </w:rPr>
        <w:t>стриженых лисицы красной, лисицы-крестовки, лисицы-сиводушки, корсака), </w:t>
      </w:r>
      <w:r w:rsidRPr="00451455">
        <w:rPr>
          <w:rFonts w:ascii="Times New Roman" w:hAnsi="Times New Roman" w:cs="Times New Roman"/>
          <w:spacing w:val="12"/>
          <w:sz w:val="28"/>
          <w:szCs w:val="28"/>
        </w:rPr>
        <w:t>упругость (ондатра), первичность волосяного покрова (для волчат), </w:t>
      </w:r>
      <w:proofErr w:type="spellStart"/>
      <w:r w:rsidRPr="00451455">
        <w:rPr>
          <w:rFonts w:ascii="Times New Roman" w:hAnsi="Times New Roman" w:cs="Times New Roman"/>
          <w:spacing w:val="2"/>
          <w:sz w:val="28"/>
          <w:szCs w:val="28"/>
        </w:rPr>
        <w:t>опушенность</w:t>
      </w:r>
      <w:proofErr w:type="spellEnd"/>
      <w:r w:rsidRPr="00451455">
        <w:rPr>
          <w:rFonts w:ascii="Times New Roman" w:hAnsi="Times New Roman" w:cs="Times New Roman"/>
          <w:spacing w:val="2"/>
          <w:sz w:val="28"/>
          <w:szCs w:val="28"/>
        </w:rPr>
        <w:t xml:space="preserve"> хвоста (норка, соболь), </w:t>
      </w:r>
      <w:proofErr w:type="spellStart"/>
      <w:r w:rsidRPr="00451455">
        <w:rPr>
          <w:rFonts w:ascii="Times New Roman" w:hAnsi="Times New Roman" w:cs="Times New Roman"/>
          <w:spacing w:val="2"/>
          <w:sz w:val="28"/>
          <w:szCs w:val="28"/>
        </w:rPr>
        <w:t>опушенность</w:t>
      </w:r>
      <w:proofErr w:type="spellEnd"/>
      <w:r w:rsidRPr="00451455">
        <w:rPr>
          <w:rFonts w:ascii="Times New Roman" w:hAnsi="Times New Roman" w:cs="Times New Roman"/>
          <w:spacing w:val="2"/>
          <w:sz w:val="28"/>
          <w:szCs w:val="28"/>
        </w:rPr>
        <w:t xml:space="preserve"> черева (нутрия) и другие.</w:t>
      </w:r>
      <w:proofErr w:type="gramEnd"/>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spacing w:val="2"/>
          <w:sz w:val="28"/>
          <w:szCs w:val="28"/>
        </w:rPr>
        <w:t> </w:t>
      </w:r>
      <w:r w:rsidRPr="00451455">
        <w:rPr>
          <w:rFonts w:ascii="Times New Roman" w:hAnsi="Times New Roman" w:cs="Times New Roman"/>
          <w:spacing w:val="17"/>
          <w:sz w:val="28"/>
          <w:szCs w:val="28"/>
        </w:rPr>
        <w:t>К первому сорту относят шкурки с густым, пышным, мягким </w:t>
      </w:r>
      <w:r w:rsidRPr="00451455">
        <w:rPr>
          <w:rFonts w:ascii="Times New Roman" w:hAnsi="Times New Roman" w:cs="Times New Roman"/>
          <w:spacing w:val="5"/>
          <w:sz w:val="28"/>
          <w:szCs w:val="28"/>
        </w:rPr>
        <w:t>волосяным покровом, т. е. полноволосые (зачет 100 %). Ко второму сорту </w:t>
      </w:r>
      <w:r w:rsidRPr="00451455">
        <w:rPr>
          <w:rFonts w:ascii="Times New Roman" w:hAnsi="Times New Roman" w:cs="Times New Roman"/>
          <w:spacing w:val="1"/>
          <w:sz w:val="28"/>
          <w:szCs w:val="28"/>
        </w:rPr>
        <w:t xml:space="preserve">относят менее полноволосые шкурки, т. е, с </w:t>
      </w:r>
      <w:proofErr w:type="gramStart"/>
      <w:r w:rsidRPr="00451455">
        <w:rPr>
          <w:rFonts w:ascii="Times New Roman" w:hAnsi="Times New Roman" w:cs="Times New Roman"/>
          <w:spacing w:val="1"/>
          <w:sz w:val="28"/>
          <w:szCs w:val="28"/>
        </w:rPr>
        <w:t>недоразвившимися</w:t>
      </w:r>
      <w:proofErr w:type="gramEnd"/>
      <w:r w:rsidRPr="00451455">
        <w:rPr>
          <w:rFonts w:ascii="Times New Roman" w:hAnsi="Times New Roman" w:cs="Times New Roman"/>
          <w:spacing w:val="1"/>
          <w:sz w:val="28"/>
          <w:szCs w:val="28"/>
        </w:rPr>
        <w:t xml:space="preserve"> остью и пухом </w:t>
      </w:r>
      <w:r w:rsidRPr="00451455">
        <w:rPr>
          <w:rFonts w:ascii="Times New Roman" w:hAnsi="Times New Roman" w:cs="Times New Roman"/>
          <w:sz w:val="28"/>
          <w:szCs w:val="28"/>
        </w:rPr>
        <w:t>(зачет 75 - 80 </w:t>
      </w:r>
      <w:r w:rsidRPr="00451455">
        <w:rPr>
          <w:rFonts w:ascii="Times New Roman" w:hAnsi="Times New Roman" w:cs="Times New Roman"/>
          <w:i/>
          <w:iCs/>
          <w:sz w:val="28"/>
          <w:szCs w:val="28"/>
        </w:rPr>
        <w:t>%), </w:t>
      </w:r>
      <w:r w:rsidRPr="00451455">
        <w:rPr>
          <w:rFonts w:ascii="Times New Roman" w:hAnsi="Times New Roman" w:cs="Times New Roman"/>
          <w:sz w:val="28"/>
          <w:szCs w:val="28"/>
        </w:rPr>
        <w:t>Стриженый и щипаный пушной полуфабрикат, кроме шкур </w:t>
      </w:r>
      <w:r w:rsidRPr="00451455">
        <w:rPr>
          <w:rFonts w:ascii="Times New Roman" w:hAnsi="Times New Roman" w:cs="Times New Roman"/>
          <w:spacing w:val="4"/>
          <w:sz w:val="28"/>
          <w:szCs w:val="28"/>
        </w:rPr>
        <w:t>морского котика, подразделяют только на два сорта (первый и второй). К </w:t>
      </w:r>
      <w:r w:rsidRPr="00451455">
        <w:rPr>
          <w:rFonts w:ascii="Times New Roman" w:hAnsi="Times New Roman" w:cs="Times New Roman"/>
          <w:spacing w:val="2"/>
          <w:sz w:val="28"/>
          <w:szCs w:val="28"/>
        </w:rPr>
        <w:t xml:space="preserve">третьему сорту относят полуволосые шкурки с </w:t>
      </w:r>
      <w:proofErr w:type="spellStart"/>
      <w:r w:rsidRPr="00451455">
        <w:rPr>
          <w:rFonts w:ascii="Times New Roman" w:hAnsi="Times New Roman" w:cs="Times New Roman"/>
          <w:spacing w:val="2"/>
          <w:sz w:val="28"/>
          <w:szCs w:val="28"/>
        </w:rPr>
        <w:t>неполностью</w:t>
      </w:r>
      <w:proofErr w:type="spellEnd"/>
      <w:r w:rsidRPr="00451455">
        <w:rPr>
          <w:rFonts w:ascii="Times New Roman" w:hAnsi="Times New Roman" w:cs="Times New Roman"/>
          <w:spacing w:val="2"/>
          <w:sz w:val="28"/>
          <w:szCs w:val="28"/>
        </w:rPr>
        <w:t xml:space="preserve"> </w:t>
      </w:r>
      <w:proofErr w:type="gramStart"/>
      <w:r w:rsidRPr="00451455">
        <w:rPr>
          <w:rFonts w:ascii="Times New Roman" w:hAnsi="Times New Roman" w:cs="Times New Roman"/>
          <w:spacing w:val="2"/>
          <w:sz w:val="28"/>
          <w:szCs w:val="28"/>
        </w:rPr>
        <w:t>развитыми</w:t>
      </w:r>
      <w:proofErr w:type="gramEnd"/>
      <w:r w:rsidRPr="00451455">
        <w:rPr>
          <w:rFonts w:ascii="Times New Roman" w:hAnsi="Times New Roman" w:cs="Times New Roman"/>
          <w:spacing w:val="2"/>
          <w:sz w:val="28"/>
          <w:szCs w:val="28"/>
        </w:rPr>
        <w:t xml:space="preserve"> остью </w:t>
      </w:r>
      <w:r w:rsidRPr="00451455">
        <w:rPr>
          <w:rFonts w:ascii="Times New Roman" w:hAnsi="Times New Roman" w:cs="Times New Roman"/>
          <w:spacing w:val="4"/>
          <w:sz w:val="28"/>
          <w:szCs w:val="28"/>
        </w:rPr>
        <w:t>и пухом (зачет 50 - 60 %) . К четвертому сорту относят шкурки с низким </w:t>
      </w:r>
      <w:r w:rsidRPr="00451455">
        <w:rPr>
          <w:rFonts w:ascii="Times New Roman" w:hAnsi="Times New Roman" w:cs="Times New Roman"/>
          <w:spacing w:val="2"/>
          <w:sz w:val="28"/>
          <w:szCs w:val="28"/>
        </w:rPr>
        <w:t>волосяным покровом, с едва начавшим развиваться пухом (белый песец, зачет </w:t>
      </w:r>
      <w:r w:rsidRPr="00451455">
        <w:rPr>
          <w:rFonts w:ascii="Times New Roman" w:hAnsi="Times New Roman" w:cs="Times New Roman"/>
          <w:spacing w:val="7"/>
          <w:sz w:val="28"/>
          <w:szCs w:val="28"/>
        </w:rPr>
        <w:t>50 %). </w:t>
      </w:r>
      <w:proofErr w:type="gramStart"/>
      <w:r w:rsidRPr="00451455">
        <w:rPr>
          <w:rFonts w:ascii="Times New Roman" w:hAnsi="Times New Roman" w:cs="Times New Roman"/>
          <w:spacing w:val="7"/>
          <w:sz w:val="28"/>
          <w:szCs w:val="28"/>
          <w:lang w:val="en-US"/>
        </w:rPr>
        <w:t>C</w:t>
      </w:r>
      <w:r w:rsidRPr="00451455">
        <w:rPr>
          <w:rFonts w:ascii="Times New Roman" w:hAnsi="Times New Roman" w:cs="Times New Roman"/>
          <w:spacing w:val="-1"/>
          <w:sz w:val="28"/>
          <w:szCs w:val="28"/>
        </w:rPr>
        <w:t xml:space="preserve">орт шкурки в большинстве случаев определяется ее </w:t>
      </w:r>
      <w:proofErr w:type="spellStart"/>
      <w:r w:rsidRPr="00451455">
        <w:rPr>
          <w:rFonts w:ascii="Times New Roman" w:hAnsi="Times New Roman" w:cs="Times New Roman"/>
          <w:spacing w:val="-1"/>
          <w:sz w:val="28"/>
          <w:szCs w:val="28"/>
        </w:rPr>
        <w:t>полноволосостью</w:t>
      </w:r>
      <w:proofErr w:type="spellEnd"/>
      <w:r w:rsidRPr="00451455">
        <w:rPr>
          <w:rFonts w:ascii="Times New Roman" w:hAnsi="Times New Roman" w:cs="Times New Roman"/>
          <w:spacing w:val="-1"/>
          <w:sz w:val="28"/>
          <w:szCs w:val="28"/>
        </w:rPr>
        <w:t>, которая в свою очередь является </w:t>
      </w:r>
      <w:r w:rsidRPr="00451455">
        <w:rPr>
          <w:rFonts w:ascii="Times New Roman" w:hAnsi="Times New Roman" w:cs="Times New Roman"/>
          <w:spacing w:val="1"/>
          <w:sz w:val="28"/>
          <w:szCs w:val="28"/>
        </w:rPr>
        <w:t>выражением степени зрелости волосяного покрова.</w:t>
      </w:r>
      <w:proofErr w:type="gramEnd"/>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spacing w:val="1"/>
          <w:sz w:val="28"/>
          <w:szCs w:val="28"/>
        </w:rPr>
        <w:t xml:space="preserve"> Под </w:t>
      </w:r>
      <w:proofErr w:type="spellStart"/>
      <w:r w:rsidRPr="00451455">
        <w:rPr>
          <w:rFonts w:ascii="Times New Roman" w:hAnsi="Times New Roman" w:cs="Times New Roman"/>
          <w:spacing w:val="1"/>
          <w:sz w:val="28"/>
          <w:szCs w:val="28"/>
        </w:rPr>
        <w:t>полноволосой</w:t>
      </w:r>
      <w:proofErr w:type="spellEnd"/>
      <w:r w:rsidRPr="00451455">
        <w:rPr>
          <w:rFonts w:ascii="Times New Roman" w:hAnsi="Times New Roman" w:cs="Times New Roman"/>
          <w:spacing w:val="1"/>
          <w:sz w:val="28"/>
          <w:szCs w:val="28"/>
        </w:rPr>
        <w:t> </w:t>
      </w:r>
      <w:r w:rsidRPr="00451455">
        <w:rPr>
          <w:rFonts w:ascii="Times New Roman" w:hAnsi="Times New Roman" w:cs="Times New Roman"/>
          <w:spacing w:val="3"/>
          <w:sz w:val="28"/>
          <w:szCs w:val="28"/>
        </w:rPr>
        <w:t>шкурой понимается всегда шкура с густой, крепкой, высокой, равномерной </w:t>
      </w:r>
      <w:r w:rsidRPr="00451455">
        <w:rPr>
          <w:rFonts w:ascii="Times New Roman" w:hAnsi="Times New Roman" w:cs="Times New Roman"/>
          <w:spacing w:val="13"/>
          <w:sz w:val="28"/>
          <w:szCs w:val="28"/>
        </w:rPr>
        <w:t xml:space="preserve">остью, с густым пухом. </w:t>
      </w:r>
      <w:proofErr w:type="gramStart"/>
      <w:r w:rsidRPr="00451455">
        <w:rPr>
          <w:rFonts w:ascii="Times New Roman" w:hAnsi="Times New Roman" w:cs="Times New Roman"/>
          <w:spacing w:val="13"/>
          <w:sz w:val="28"/>
          <w:szCs w:val="28"/>
        </w:rPr>
        <w:t>Под</w:t>
      </w:r>
      <w:proofErr w:type="gramEnd"/>
      <w:r w:rsidRPr="00451455">
        <w:rPr>
          <w:rFonts w:ascii="Times New Roman" w:hAnsi="Times New Roman" w:cs="Times New Roman"/>
          <w:spacing w:val="13"/>
          <w:sz w:val="28"/>
          <w:szCs w:val="28"/>
        </w:rPr>
        <w:t xml:space="preserve"> менее </w:t>
      </w:r>
      <w:proofErr w:type="spellStart"/>
      <w:r w:rsidRPr="00451455">
        <w:rPr>
          <w:rFonts w:ascii="Times New Roman" w:hAnsi="Times New Roman" w:cs="Times New Roman"/>
          <w:spacing w:val="13"/>
          <w:sz w:val="28"/>
          <w:szCs w:val="28"/>
        </w:rPr>
        <w:t>полноволосой</w:t>
      </w:r>
      <w:proofErr w:type="spellEnd"/>
      <w:r w:rsidRPr="00451455">
        <w:rPr>
          <w:rFonts w:ascii="Times New Roman" w:hAnsi="Times New Roman" w:cs="Times New Roman"/>
          <w:spacing w:val="13"/>
          <w:sz w:val="28"/>
          <w:szCs w:val="28"/>
        </w:rPr>
        <w:t xml:space="preserve"> понимается </w:t>
      </w:r>
      <w:proofErr w:type="gramStart"/>
      <w:r w:rsidRPr="00451455">
        <w:rPr>
          <w:rFonts w:ascii="Times New Roman" w:hAnsi="Times New Roman" w:cs="Times New Roman"/>
          <w:spacing w:val="13"/>
          <w:sz w:val="28"/>
          <w:szCs w:val="28"/>
        </w:rPr>
        <w:t>шкура</w:t>
      </w:r>
      <w:proofErr w:type="gramEnd"/>
      <w:r w:rsidRPr="00451455">
        <w:rPr>
          <w:rFonts w:ascii="Times New Roman" w:hAnsi="Times New Roman" w:cs="Times New Roman"/>
          <w:spacing w:val="13"/>
          <w:sz w:val="28"/>
          <w:szCs w:val="28"/>
        </w:rPr>
        <w:t> </w:t>
      </w:r>
      <w:r w:rsidRPr="00451455">
        <w:rPr>
          <w:rFonts w:ascii="Times New Roman" w:hAnsi="Times New Roman" w:cs="Times New Roman"/>
          <w:spacing w:val="3"/>
          <w:sz w:val="28"/>
          <w:szCs w:val="28"/>
        </w:rPr>
        <w:t xml:space="preserve">недоспелая с более редкой и низкой </w:t>
      </w:r>
      <w:r w:rsidRPr="00451455">
        <w:rPr>
          <w:rFonts w:ascii="Times New Roman" w:hAnsi="Times New Roman" w:cs="Times New Roman"/>
          <w:spacing w:val="3"/>
          <w:sz w:val="28"/>
          <w:szCs w:val="28"/>
        </w:rPr>
        <w:lastRenderedPageBreak/>
        <w:t>остью и более редким пухом, чем в </w:t>
      </w:r>
      <w:proofErr w:type="spellStart"/>
      <w:r w:rsidRPr="00451455">
        <w:rPr>
          <w:rFonts w:ascii="Times New Roman" w:hAnsi="Times New Roman" w:cs="Times New Roman"/>
          <w:spacing w:val="7"/>
          <w:sz w:val="28"/>
          <w:szCs w:val="28"/>
        </w:rPr>
        <w:t>полноволосой</w:t>
      </w:r>
      <w:proofErr w:type="spellEnd"/>
      <w:r w:rsidRPr="00451455">
        <w:rPr>
          <w:rFonts w:ascii="Times New Roman" w:hAnsi="Times New Roman" w:cs="Times New Roman"/>
          <w:spacing w:val="7"/>
          <w:sz w:val="28"/>
          <w:szCs w:val="28"/>
        </w:rPr>
        <w:t xml:space="preserve">. К </w:t>
      </w:r>
      <w:proofErr w:type="spellStart"/>
      <w:r w:rsidRPr="00451455">
        <w:rPr>
          <w:rFonts w:ascii="Times New Roman" w:hAnsi="Times New Roman" w:cs="Times New Roman"/>
          <w:spacing w:val="7"/>
          <w:sz w:val="28"/>
          <w:szCs w:val="28"/>
        </w:rPr>
        <w:t>полуволосым</w:t>
      </w:r>
      <w:proofErr w:type="spellEnd"/>
      <w:r w:rsidRPr="00451455">
        <w:rPr>
          <w:rFonts w:ascii="Times New Roman" w:hAnsi="Times New Roman" w:cs="Times New Roman"/>
          <w:spacing w:val="7"/>
          <w:sz w:val="28"/>
          <w:szCs w:val="28"/>
        </w:rPr>
        <w:t xml:space="preserve"> шкуркам относятся шкурки со средней и </w:t>
      </w:r>
      <w:r w:rsidRPr="00451455">
        <w:rPr>
          <w:rFonts w:ascii="Times New Roman" w:hAnsi="Times New Roman" w:cs="Times New Roman"/>
          <w:spacing w:val="-1"/>
          <w:sz w:val="28"/>
          <w:szCs w:val="28"/>
        </w:rPr>
        <w:t>короткой остью, редким и коротким пухом и синеватой мездрой.</w:t>
      </w:r>
    </w:p>
    <w:p w:rsidR="00451455" w:rsidRPr="00451455" w:rsidRDefault="00451455" w:rsidP="00451455">
      <w:pPr>
        <w:shd w:val="clear" w:color="auto" w:fill="FFFFFF"/>
        <w:spacing w:after="0" w:line="240" w:lineRule="auto"/>
        <w:ind w:firstLine="567"/>
        <w:jc w:val="both"/>
        <w:rPr>
          <w:rFonts w:ascii="Times New Roman" w:hAnsi="Times New Roman" w:cs="Times New Roman"/>
          <w:sz w:val="28"/>
          <w:szCs w:val="28"/>
        </w:rPr>
      </w:pPr>
      <w:r w:rsidRPr="00451455">
        <w:rPr>
          <w:rFonts w:ascii="Times New Roman" w:hAnsi="Times New Roman" w:cs="Times New Roman"/>
          <w:b/>
          <w:bCs/>
          <w:spacing w:val="-3"/>
          <w:sz w:val="28"/>
          <w:szCs w:val="28"/>
        </w:rPr>
        <w:t>По группам пороков </w:t>
      </w:r>
      <w:r w:rsidRPr="00451455">
        <w:rPr>
          <w:rFonts w:ascii="Times New Roman" w:hAnsi="Times New Roman" w:cs="Times New Roman"/>
          <w:spacing w:val="-3"/>
          <w:sz w:val="28"/>
          <w:szCs w:val="28"/>
        </w:rPr>
        <w:t>делят все виды пушнины. Пороки, встречающиеся на шкурках пушно-мехового полуфабриката, снижают их стоимость. По наличию и величине пороков шкурки большинства видов подразделяют на группы: первую, вторую, третью, четвертую. Перечень допускаемых </w:t>
      </w:r>
      <w:r w:rsidRPr="00451455">
        <w:rPr>
          <w:rFonts w:ascii="Times New Roman" w:hAnsi="Times New Roman" w:cs="Times New Roman"/>
          <w:spacing w:val="-1"/>
          <w:sz w:val="28"/>
          <w:szCs w:val="28"/>
        </w:rPr>
        <w:t>пороков, их количественная характеристика для каждой группы приводится в </w:t>
      </w:r>
      <w:r w:rsidRPr="00451455">
        <w:rPr>
          <w:rFonts w:ascii="Times New Roman" w:hAnsi="Times New Roman" w:cs="Times New Roman"/>
          <w:spacing w:val="-4"/>
          <w:sz w:val="28"/>
          <w:szCs w:val="28"/>
        </w:rPr>
        <w:t xml:space="preserve">ГОСТе. Пороки шкурок разнообразны. Разрывы, плешины, вытертые места, должны быть прорезаны и зашиты. </w:t>
      </w:r>
      <w:proofErr w:type="spellStart"/>
      <w:r w:rsidRPr="00451455">
        <w:rPr>
          <w:rFonts w:ascii="Times New Roman" w:hAnsi="Times New Roman" w:cs="Times New Roman"/>
          <w:spacing w:val="-4"/>
          <w:sz w:val="28"/>
          <w:szCs w:val="28"/>
        </w:rPr>
        <w:t>Шитость</w:t>
      </w:r>
      <w:proofErr w:type="spellEnd"/>
      <w:r w:rsidRPr="00451455">
        <w:rPr>
          <w:rFonts w:ascii="Times New Roman" w:hAnsi="Times New Roman" w:cs="Times New Roman"/>
          <w:spacing w:val="-4"/>
          <w:sz w:val="28"/>
          <w:szCs w:val="28"/>
        </w:rPr>
        <w:t xml:space="preserve"> относится к пороку.</w:t>
      </w:r>
    </w:p>
    <w:p w:rsidR="00451455" w:rsidRDefault="00451455" w:rsidP="00451455">
      <w:pPr>
        <w:shd w:val="clear" w:color="auto" w:fill="FFFFFF"/>
        <w:spacing w:after="0" w:line="240" w:lineRule="auto"/>
        <w:ind w:firstLine="567"/>
        <w:jc w:val="both"/>
        <w:rPr>
          <w:rFonts w:ascii="Times New Roman" w:hAnsi="Times New Roman" w:cs="Times New Roman"/>
          <w:spacing w:val="-4"/>
          <w:sz w:val="28"/>
          <w:szCs w:val="28"/>
        </w:rPr>
      </w:pPr>
      <w:r w:rsidRPr="00451455">
        <w:rPr>
          <w:rFonts w:ascii="Times New Roman" w:hAnsi="Times New Roman" w:cs="Times New Roman"/>
          <w:spacing w:val="-4"/>
          <w:sz w:val="28"/>
          <w:szCs w:val="28"/>
        </w:rPr>
        <w:t xml:space="preserve">К основным порокам пушно-меховых товаров относятся: битость ости (обломанные, потертые концы направляющих и остевых волос), вытертые места, выхваты волосяного покрова (особенно у </w:t>
      </w:r>
      <w:proofErr w:type="gramStart"/>
      <w:r w:rsidRPr="00451455">
        <w:rPr>
          <w:rFonts w:ascii="Times New Roman" w:hAnsi="Times New Roman" w:cs="Times New Roman"/>
          <w:spacing w:val="-4"/>
          <w:sz w:val="28"/>
          <w:szCs w:val="28"/>
        </w:rPr>
        <w:t>стриженных</w:t>
      </w:r>
      <w:proofErr w:type="gramEnd"/>
      <w:r w:rsidRPr="00451455">
        <w:rPr>
          <w:rFonts w:ascii="Times New Roman" w:hAnsi="Times New Roman" w:cs="Times New Roman"/>
          <w:spacing w:val="-4"/>
          <w:sz w:val="28"/>
          <w:szCs w:val="28"/>
        </w:rPr>
        <w:t xml:space="preserve"> шкурок), выхваты кожевой ткани, вихры, запал волос, </w:t>
      </w:r>
      <w:proofErr w:type="spellStart"/>
      <w:r w:rsidRPr="00451455">
        <w:rPr>
          <w:rFonts w:ascii="Times New Roman" w:hAnsi="Times New Roman" w:cs="Times New Roman"/>
          <w:spacing w:val="-4"/>
          <w:sz w:val="28"/>
          <w:szCs w:val="28"/>
        </w:rPr>
        <w:t>запашистость</w:t>
      </w:r>
      <w:proofErr w:type="spellEnd"/>
      <w:r w:rsidRPr="00451455">
        <w:rPr>
          <w:rFonts w:ascii="Times New Roman" w:hAnsi="Times New Roman" w:cs="Times New Roman"/>
          <w:spacing w:val="-4"/>
          <w:sz w:val="28"/>
          <w:szCs w:val="28"/>
        </w:rPr>
        <w:t xml:space="preserve">, (редкий волос на череве шкурок кролика), кусты волосяного покрова, ломины, </w:t>
      </w:r>
      <w:proofErr w:type="spellStart"/>
      <w:r w:rsidRPr="00451455">
        <w:rPr>
          <w:rFonts w:ascii="Times New Roman" w:hAnsi="Times New Roman" w:cs="Times New Roman"/>
          <w:spacing w:val="-4"/>
          <w:sz w:val="28"/>
          <w:szCs w:val="28"/>
        </w:rPr>
        <w:t>молеедины</w:t>
      </w:r>
      <w:proofErr w:type="spellEnd"/>
      <w:r w:rsidRPr="00451455">
        <w:rPr>
          <w:rFonts w:ascii="Times New Roman" w:hAnsi="Times New Roman" w:cs="Times New Roman"/>
          <w:spacing w:val="-4"/>
          <w:sz w:val="28"/>
          <w:szCs w:val="28"/>
        </w:rPr>
        <w:t xml:space="preserve">, оспины, поредение волос, </w:t>
      </w:r>
      <w:proofErr w:type="spellStart"/>
      <w:r w:rsidRPr="00451455">
        <w:rPr>
          <w:rFonts w:ascii="Times New Roman" w:hAnsi="Times New Roman" w:cs="Times New Roman"/>
          <w:spacing w:val="-4"/>
          <w:sz w:val="28"/>
          <w:szCs w:val="28"/>
        </w:rPr>
        <w:t>прострожка</w:t>
      </w:r>
      <w:proofErr w:type="spellEnd"/>
      <w:r w:rsidRPr="00451455">
        <w:rPr>
          <w:rFonts w:ascii="Times New Roman" w:hAnsi="Times New Roman" w:cs="Times New Roman"/>
          <w:spacing w:val="-4"/>
          <w:sz w:val="28"/>
          <w:szCs w:val="28"/>
        </w:rPr>
        <w:t xml:space="preserve"> (утонение участков кожевой ткани вплоть до обнажения луковиц волос), сквозной волос(выпадение волос в </w:t>
      </w:r>
      <w:proofErr w:type="gramStart"/>
      <w:r w:rsidRPr="00451455">
        <w:rPr>
          <w:rFonts w:ascii="Times New Roman" w:hAnsi="Times New Roman" w:cs="Times New Roman"/>
          <w:spacing w:val="-4"/>
          <w:sz w:val="28"/>
          <w:szCs w:val="28"/>
        </w:rPr>
        <w:t>результате</w:t>
      </w:r>
      <w:proofErr w:type="gramEnd"/>
      <w:r w:rsidRPr="00451455">
        <w:rPr>
          <w:rFonts w:ascii="Times New Roman" w:hAnsi="Times New Roman" w:cs="Times New Roman"/>
          <w:spacing w:val="-4"/>
          <w:sz w:val="28"/>
          <w:szCs w:val="28"/>
        </w:rPr>
        <w:t xml:space="preserve"> подрезания волосяной сумки при мездрении), теклость волос, </w:t>
      </w:r>
      <w:proofErr w:type="spellStart"/>
      <w:r w:rsidRPr="00451455">
        <w:rPr>
          <w:rFonts w:ascii="Times New Roman" w:hAnsi="Times New Roman" w:cs="Times New Roman"/>
          <w:spacing w:val="-4"/>
          <w:sz w:val="28"/>
          <w:szCs w:val="28"/>
        </w:rPr>
        <w:t>цвелость</w:t>
      </w:r>
      <w:proofErr w:type="spellEnd"/>
      <w:r w:rsidRPr="00451455">
        <w:rPr>
          <w:rFonts w:ascii="Times New Roman" w:hAnsi="Times New Roman" w:cs="Times New Roman"/>
          <w:spacing w:val="-4"/>
          <w:sz w:val="28"/>
          <w:szCs w:val="28"/>
        </w:rPr>
        <w:t xml:space="preserve"> волосяного покрова (изменение окраски волос).</w:t>
      </w:r>
    </w:p>
    <w:p w:rsidR="00344558" w:rsidRDefault="00344558" w:rsidP="00344558">
      <w:pPr>
        <w:shd w:val="clear" w:color="auto" w:fill="FFFFFF"/>
        <w:spacing w:after="0" w:line="240" w:lineRule="auto"/>
        <w:jc w:val="both"/>
        <w:rPr>
          <w:rFonts w:ascii="Times New Roman" w:hAnsi="Times New Roman" w:cs="Times New Roman"/>
          <w:sz w:val="28"/>
          <w:szCs w:val="28"/>
        </w:rPr>
      </w:pPr>
      <w:bookmarkStart w:id="1" w:name="_GoBack"/>
      <w:bookmarkEnd w:id="1"/>
    </w:p>
    <w:p w:rsidR="00344558" w:rsidRPr="00344558" w:rsidRDefault="00344558" w:rsidP="00344558">
      <w:pPr>
        <w:shd w:val="clear" w:color="auto" w:fill="FFFFFF"/>
        <w:spacing w:after="0" w:line="240" w:lineRule="auto"/>
        <w:jc w:val="both"/>
        <w:rPr>
          <w:rFonts w:ascii="Times New Roman" w:hAnsi="Times New Roman" w:cs="Times New Roman"/>
          <w:b/>
          <w:sz w:val="28"/>
          <w:szCs w:val="28"/>
        </w:rPr>
      </w:pPr>
      <w:r w:rsidRPr="00344558">
        <w:rPr>
          <w:rFonts w:ascii="Times New Roman" w:hAnsi="Times New Roman" w:cs="Times New Roman"/>
          <w:b/>
          <w:sz w:val="28"/>
          <w:szCs w:val="28"/>
        </w:rPr>
        <w:t>Ответить на вопросы.</w:t>
      </w:r>
    </w:p>
    <w:p w:rsidR="00344558" w:rsidRPr="00451455" w:rsidRDefault="00344558" w:rsidP="00344558">
      <w:pPr>
        <w:shd w:val="clear" w:color="auto" w:fill="FFFFFF"/>
        <w:spacing w:after="0" w:line="240" w:lineRule="auto"/>
        <w:jc w:val="both"/>
        <w:rPr>
          <w:rFonts w:ascii="Times New Roman" w:hAnsi="Times New Roman" w:cs="Times New Roman"/>
          <w:sz w:val="28"/>
          <w:szCs w:val="28"/>
        </w:rPr>
      </w:pPr>
    </w:p>
    <w:p w:rsidR="00451455" w:rsidRPr="0091665B" w:rsidRDefault="0091665B" w:rsidP="0091665B">
      <w:pPr>
        <w:pStyle w:val="a5"/>
        <w:numPr>
          <w:ilvl w:val="0"/>
          <w:numId w:val="1"/>
        </w:numPr>
        <w:spacing w:after="0" w:line="240" w:lineRule="auto"/>
        <w:jc w:val="both"/>
        <w:rPr>
          <w:rFonts w:ascii="Times New Roman" w:hAnsi="Times New Roman" w:cs="Times New Roman"/>
          <w:sz w:val="28"/>
          <w:szCs w:val="28"/>
        </w:rPr>
      </w:pPr>
      <w:r w:rsidRPr="0091665B">
        <w:rPr>
          <w:rFonts w:ascii="Times New Roman" w:hAnsi="Times New Roman" w:cs="Times New Roman"/>
          <w:color w:val="000000"/>
          <w:sz w:val="28"/>
          <w:szCs w:val="28"/>
        </w:rPr>
        <w:t>Сущность системы оценки уровня качества пушно-меховых шкурок и характеристика ее</w:t>
      </w:r>
      <w:r>
        <w:rPr>
          <w:rFonts w:ascii="Times New Roman" w:hAnsi="Times New Roman" w:cs="Times New Roman"/>
          <w:color w:val="000000"/>
          <w:sz w:val="28"/>
          <w:szCs w:val="28"/>
        </w:rPr>
        <w:t>.</w:t>
      </w:r>
    </w:p>
    <w:p w:rsidR="0091665B" w:rsidRPr="0091665B" w:rsidRDefault="0091665B" w:rsidP="0091665B">
      <w:pPr>
        <w:numPr>
          <w:ilvl w:val="0"/>
          <w:numId w:val="1"/>
        </w:numPr>
        <w:spacing w:before="100" w:beforeAutospacing="1" w:after="100" w:afterAutospacing="1" w:line="240" w:lineRule="auto"/>
        <w:rPr>
          <w:rFonts w:ascii="Times New Roman" w:hAnsi="Times New Roman" w:cs="Times New Roman"/>
          <w:color w:val="000000"/>
          <w:sz w:val="28"/>
          <w:szCs w:val="28"/>
        </w:rPr>
      </w:pPr>
      <w:r w:rsidRPr="0091665B">
        <w:rPr>
          <w:rFonts w:ascii="Times New Roman" w:hAnsi="Times New Roman" w:cs="Times New Roman"/>
          <w:color w:val="000000"/>
          <w:sz w:val="28"/>
          <w:szCs w:val="28"/>
        </w:rPr>
        <w:t>Три группы требований, предъявляемых к качеству меховых изделий.</w:t>
      </w:r>
    </w:p>
    <w:p w:rsidR="00232F91" w:rsidRPr="00232F91" w:rsidRDefault="00232F91" w:rsidP="00232F91">
      <w:pPr>
        <w:numPr>
          <w:ilvl w:val="0"/>
          <w:numId w:val="1"/>
        </w:numPr>
        <w:spacing w:before="100" w:beforeAutospacing="1" w:after="100" w:afterAutospacing="1" w:line="240" w:lineRule="auto"/>
        <w:rPr>
          <w:rFonts w:ascii="Times New Roman" w:hAnsi="Times New Roman" w:cs="Times New Roman"/>
          <w:color w:val="000000"/>
          <w:sz w:val="28"/>
          <w:szCs w:val="28"/>
        </w:rPr>
      </w:pPr>
      <w:r w:rsidRPr="00232F91">
        <w:rPr>
          <w:rFonts w:ascii="Times New Roman" w:hAnsi="Times New Roman" w:cs="Times New Roman"/>
          <w:color w:val="000000"/>
          <w:sz w:val="28"/>
          <w:szCs w:val="28"/>
        </w:rPr>
        <w:t>Представьте определение наиболее важных признаков (кряж, сорт, размер и др.), характеризующих ассортимент пушного полуфабриката.</w:t>
      </w:r>
    </w:p>
    <w:p w:rsidR="0091665B" w:rsidRDefault="0091665B" w:rsidP="0091665B">
      <w:pPr>
        <w:pStyle w:val="a5"/>
        <w:spacing w:after="0" w:line="240" w:lineRule="auto"/>
        <w:jc w:val="both"/>
        <w:rPr>
          <w:rFonts w:ascii="Times New Roman" w:hAnsi="Times New Roman" w:cs="Times New Roman"/>
          <w:sz w:val="28"/>
          <w:szCs w:val="28"/>
        </w:rPr>
      </w:pPr>
    </w:p>
    <w:sectPr w:rsidR="00916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FDD"/>
    <w:multiLevelType w:val="multilevel"/>
    <w:tmpl w:val="2512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1721F3"/>
    <w:multiLevelType w:val="multilevel"/>
    <w:tmpl w:val="4E9E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BA5899"/>
    <w:multiLevelType w:val="hybridMultilevel"/>
    <w:tmpl w:val="3042E410"/>
    <w:lvl w:ilvl="0" w:tplc="7FBE0D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58"/>
    <w:rsid w:val="00042286"/>
    <w:rsid w:val="001A0958"/>
    <w:rsid w:val="00232F91"/>
    <w:rsid w:val="00344558"/>
    <w:rsid w:val="00451455"/>
    <w:rsid w:val="0059018C"/>
    <w:rsid w:val="0091665B"/>
    <w:rsid w:val="00DC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51455"/>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451455"/>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5145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51455"/>
    <w:rPr>
      <w:rFonts w:ascii="Cambria" w:eastAsia="Times New Roman" w:hAnsi="Cambria" w:cs="Times New Roman"/>
      <w:b/>
      <w:bCs/>
      <w:color w:val="4F81BD"/>
      <w:lang w:eastAsia="ru-RU"/>
    </w:rPr>
  </w:style>
  <w:style w:type="character" w:customStyle="1" w:styleId="apple-converted-space">
    <w:name w:val="apple-converted-space"/>
    <w:basedOn w:val="a0"/>
    <w:rsid w:val="00451455"/>
  </w:style>
  <w:style w:type="character" w:styleId="a4">
    <w:name w:val="Strong"/>
    <w:basedOn w:val="a0"/>
    <w:uiPriority w:val="22"/>
    <w:qFormat/>
    <w:rsid w:val="00451455"/>
    <w:rPr>
      <w:b/>
      <w:bCs/>
    </w:rPr>
  </w:style>
  <w:style w:type="paragraph" w:styleId="a5">
    <w:name w:val="List Paragraph"/>
    <w:basedOn w:val="a"/>
    <w:uiPriority w:val="34"/>
    <w:qFormat/>
    <w:rsid w:val="0091665B"/>
    <w:pPr>
      <w:ind w:left="720"/>
      <w:contextualSpacing/>
    </w:pPr>
  </w:style>
  <w:style w:type="paragraph" w:styleId="a6">
    <w:name w:val="Balloon Text"/>
    <w:basedOn w:val="a"/>
    <w:link w:val="a7"/>
    <w:uiPriority w:val="99"/>
    <w:semiHidden/>
    <w:unhideWhenUsed/>
    <w:rsid w:val="00DC03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3AF"/>
    <w:rPr>
      <w:rFonts w:ascii="Tahoma" w:hAnsi="Tahoma" w:cs="Tahoma"/>
      <w:sz w:val="16"/>
      <w:szCs w:val="16"/>
    </w:rPr>
  </w:style>
  <w:style w:type="character" w:styleId="a8">
    <w:name w:val="Hyperlink"/>
    <w:basedOn w:val="a0"/>
    <w:uiPriority w:val="99"/>
    <w:semiHidden/>
    <w:unhideWhenUsed/>
    <w:rsid w:val="00DC03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51455"/>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451455"/>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5145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51455"/>
    <w:rPr>
      <w:rFonts w:ascii="Cambria" w:eastAsia="Times New Roman" w:hAnsi="Cambria" w:cs="Times New Roman"/>
      <w:b/>
      <w:bCs/>
      <w:color w:val="4F81BD"/>
      <w:lang w:eastAsia="ru-RU"/>
    </w:rPr>
  </w:style>
  <w:style w:type="character" w:customStyle="1" w:styleId="apple-converted-space">
    <w:name w:val="apple-converted-space"/>
    <w:basedOn w:val="a0"/>
    <w:rsid w:val="00451455"/>
  </w:style>
  <w:style w:type="character" w:styleId="a4">
    <w:name w:val="Strong"/>
    <w:basedOn w:val="a0"/>
    <w:uiPriority w:val="22"/>
    <w:qFormat/>
    <w:rsid w:val="00451455"/>
    <w:rPr>
      <w:b/>
      <w:bCs/>
    </w:rPr>
  </w:style>
  <w:style w:type="paragraph" w:styleId="a5">
    <w:name w:val="List Paragraph"/>
    <w:basedOn w:val="a"/>
    <w:uiPriority w:val="34"/>
    <w:qFormat/>
    <w:rsid w:val="0091665B"/>
    <w:pPr>
      <w:ind w:left="720"/>
      <w:contextualSpacing/>
    </w:pPr>
  </w:style>
  <w:style w:type="paragraph" w:styleId="a6">
    <w:name w:val="Balloon Text"/>
    <w:basedOn w:val="a"/>
    <w:link w:val="a7"/>
    <w:uiPriority w:val="99"/>
    <w:semiHidden/>
    <w:unhideWhenUsed/>
    <w:rsid w:val="00DC03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3AF"/>
    <w:rPr>
      <w:rFonts w:ascii="Tahoma" w:hAnsi="Tahoma" w:cs="Tahoma"/>
      <w:sz w:val="16"/>
      <w:szCs w:val="16"/>
    </w:rPr>
  </w:style>
  <w:style w:type="character" w:styleId="a8">
    <w:name w:val="Hyperlink"/>
    <w:basedOn w:val="a0"/>
    <w:uiPriority w:val="99"/>
    <w:semiHidden/>
    <w:unhideWhenUsed/>
    <w:rsid w:val="00DC0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2158</Words>
  <Characters>12304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2020-05-05T13:25:00Z</dcterms:created>
  <dcterms:modified xsi:type="dcterms:W3CDTF">2020-05-05T13:27:00Z</dcterms:modified>
</cp:coreProperties>
</file>