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B" w:rsidRDefault="000144AA" w:rsidP="0001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4AA">
        <w:rPr>
          <w:rFonts w:ascii="Times New Roman" w:hAnsi="Times New Roman" w:cs="Times New Roman"/>
          <w:sz w:val="28"/>
          <w:szCs w:val="28"/>
        </w:rPr>
        <w:t>Технология изготовления изделий из меха</w:t>
      </w:r>
      <w:r>
        <w:rPr>
          <w:rFonts w:ascii="Times New Roman" w:hAnsi="Times New Roman" w:cs="Times New Roman"/>
          <w:sz w:val="28"/>
          <w:szCs w:val="28"/>
        </w:rPr>
        <w:t xml:space="preserve"> для 21группы</w:t>
      </w:r>
    </w:p>
    <w:p w:rsidR="000144AA" w:rsidRDefault="000144AA" w:rsidP="0001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AA">
        <w:rPr>
          <w:rFonts w:ascii="Times New Roman" w:hAnsi="Times New Roman" w:cs="Times New Roman"/>
          <w:b/>
          <w:sz w:val="28"/>
          <w:szCs w:val="28"/>
        </w:rPr>
        <w:t>Тема: Самобытность народно-прикладного искусства Кольских саами.</w:t>
      </w:r>
    </w:p>
    <w:p w:rsidR="000144AA" w:rsidRP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AA" w:rsidRP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AA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декоративно-прикладного искусства саами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Виды </w:t>
      </w:r>
      <w:r w:rsidRPr="000144AA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выразительные средства </w:t>
      </w:r>
      <w:r w:rsidRPr="000144AA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состоит самобытность </w:t>
      </w:r>
      <w:r w:rsidRPr="000144AA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Кольских саами.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AA" w:rsidRP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A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таблицу промыслов </w:t>
      </w:r>
      <w:r w:rsidRPr="000144AA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узор на плоской основе (лист бумаги)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презентацию по декоративно-прикладному искусству Кольских саами.</w:t>
      </w: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AA" w:rsidRDefault="000144AA" w:rsidP="00014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4AA" w:rsidSect="005C1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0144AA"/>
    <w:rsid w:val="000D4C49"/>
    <w:rsid w:val="00552F1D"/>
    <w:rsid w:val="005C114E"/>
    <w:rsid w:val="00970B33"/>
    <w:rsid w:val="00A549BA"/>
    <w:rsid w:val="00BD2FD7"/>
    <w:rsid w:val="00C47BF4"/>
    <w:rsid w:val="00E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SNK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Slavena Sovetkina</cp:lastModifiedBy>
  <cp:revision>4</cp:revision>
  <dcterms:created xsi:type="dcterms:W3CDTF">2020-04-08T11:54:00Z</dcterms:created>
  <dcterms:modified xsi:type="dcterms:W3CDTF">2020-04-08T15:56:00Z</dcterms:modified>
</cp:coreProperties>
</file>