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CF" w:rsidRDefault="003672CF" w:rsidP="00367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Тема:</w:t>
      </w:r>
      <w:r w:rsidRPr="003672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3672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скусственная кожа, пленочные и дублированные материалы</w:t>
      </w:r>
    </w:p>
    <w:p w:rsidR="003672CF" w:rsidRDefault="003672CF" w:rsidP="00367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72CF" w:rsidRDefault="003672CF" w:rsidP="00367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72CF" w:rsidRDefault="003672CF" w:rsidP="003672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Метод обучения</w:t>
      </w:r>
      <w:r w:rsidRPr="003672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устное изучение материла.</w:t>
      </w:r>
    </w:p>
    <w:p w:rsidR="006A69DA" w:rsidRPr="003672CF" w:rsidRDefault="006A69DA" w:rsidP="003672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672CF" w:rsidRPr="003672CF" w:rsidRDefault="003672CF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Искусственная кожа</w:t>
      </w:r>
    </w:p>
    <w:p w:rsidR="003672CF" w:rsidRPr="003672CF" w:rsidRDefault="003672CF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Пленочные материалы</w:t>
      </w:r>
    </w:p>
    <w:p w:rsidR="003672CF" w:rsidRDefault="006A69DA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72CF"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Дублированные материалы</w:t>
      </w:r>
    </w:p>
    <w:p w:rsidR="003672CF" w:rsidRDefault="003672CF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2CF" w:rsidRPr="003672CF" w:rsidRDefault="003672CF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2CF" w:rsidRDefault="003672CF" w:rsidP="003672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Искусственная кожа</w:t>
      </w:r>
    </w:p>
    <w:p w:rsidR="003672CF" w:rsidRPr="003672CF" w:rsidRDefault="003672CF" w:rsidP="003672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Искусственная кожа вырабатывается на тканевой, нетканой, трикотажной основе и на искусственном мехе путем нанесения полимера или композиции полимеров.</w:t>
      </w: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метода выработки искусственной кожи: </w:t>
      </w: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прямой, переносной и </w:t>
      </w:r>
      <w:proofErr w:type="gram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каландровый</w:t>
      </w:r>
      <w:proofErr w:type="gramEnd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прямым методом на основу непосредст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 наносится дисперсия или раствор полимера. Этот метод наиболее простой и находит широкое применение. При изго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товлении переносным методом слой полимера наносится на специальную движущуюся подложку, которая затем соединя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(дублируется) с основой. Применение гладкой, рельефной и тисненой подложки дает возможность получить кожу с раз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личным характером лицевой поверхности. При изготовлении каландровым методом нанесение полимера на основу путем втирания или дублирования производится с помощью специ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каландров.</w:t>
      </w:r>
    </w:p>
    <w:p w:rsid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Ассортимент искусственной кожи довольно разнообразен и постоянно расширяется.</w:t>
      </w: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упрощения названий мягкой искусственной кожи при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няты сокращения. Перед словом «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указывается:</w:t>
      </w: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начение (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одежная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галантерейная и др.),</w:t>
      </w: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 основного покрытия (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пористое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пористомонолитное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п.),</w:t>
      </w:r>
    </w:p>
    <w:p w:rsidR="003672CF" w:rsidRPr="003672CF" w:rsidRDefault="003672CF" w:rsidP="00367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название нанесенно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покрытия (поливинилхлоридное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винил, полиамидное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амид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полиуретановое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уретан, каучу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эласто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нитроцеллюлозное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нитро и т. д.).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названия через тире ставится буквенное обозначение основы (Т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ткань,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трикотаж, НТ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нетканое полотно). Напри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мер: одежная пористая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винилуретан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искожа</w:t>
      </w:r>
      <w:proofErr w:type="spellEnd"/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одежная пористая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уретанискожа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Лакстрин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Винилискожа</w:t>
      </w:r>
      <w:proofErr w:type="spellEnd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вырабатывается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нанесен нем поливинилхлорида, на ткань, трикотаж или искусственный мех. Для ее изго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товления применяется прямой, переносной и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каландровый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методы. Для придания пористости поливинилхлорид наносится в два слоя. В состав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слоя толщиной 0,5-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0,7 мм входит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парообразователь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 последующей термической об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работке придает покрытию пористость. Второй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непористый, слой толщиной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0,1-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0,15 мм наносится на первый, пористый. Затем на лицевую поверхность наносят отделочные лаки.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красивый внешний вид, обладает мяг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костью, упругостью, хорошей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драпируемостью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пониженной теплопроводностью, хорошей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ветростойкостью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устойчивостью к многократным деформациям и истиранию, водонепроницае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мостью и морозостойкостью (до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20°С); ее ширина 72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140см, поверхностная плотность 672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856 г/м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толщина 1 мм.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недостаткам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винилискожи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низкая паро- и воз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духопроницаемость,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прорубаемость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необходимо учи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тывать при создании моделей и разработке конструкции. Реко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мендуются модели прямого силуэта с вытачками, кокетками, рельефами, под которыми ставится «сетка испарения», с отвер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стиями под проймой.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изделий весенне-осеннего сезона: пальто, полупальто, курток, головных уборов. Ее наз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 Рябинка, Молодежная, Шторм, Одежная, Осенняя. Переносным методом вырабатывается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замшевая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тканевой основе. Процесс ее производства включает следующие этапы: нанесение поливинилхлорида на подложку и термическая обработка без вспенивания; повторное нане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сение поливинилхлорида и одновременное дублирование три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котажным полотном с последующим вспениванием и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желатинизацией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покрытия при термической обработке; шлифование со стороны покрытия для получения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замшеподобной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Винилуретанискожа</w:t>
      </w:r>
      <w:proofErr w:type="spellEnd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винилискожи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поливинилуретановое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покрытие. Вырабатывается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винилуретанискожа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трикотажной основе и на полушерстяной тканевой основе.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Пористая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уретанискожа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пористым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полиэфируретановым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покрытием) вырабатывается на трикотажной (с наче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сом) основе или на ворсованной ткани (обычно на вельветоне). В процессе производства на металлическую покрытую полиэтиленовой пленкой плиту наносится полимерная масса и затем ворсованной стороной накладывается основа (ткань или три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котаж). При последующем прессовании под большим давлением и при повышенной температуре происходит отвердение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полиэфируретана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на основе. В процессе отделки на лицевую поверхность наносятся отделочные лаки.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Пористая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уретанискожа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легкостью, мягкостью, упру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гостью и имеет достаточно высокие гигиенические свойства, близкие к свойствам натуральной кожи. Она обладает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паропронидаемостью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водонепроницаемостью, морозостойкостью (до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°С), но недостаточной износостойкостью покрытия; поверхностная плотность 370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г/м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пористая</w:t>
      </w: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уретанискожа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изготовления пальто, полупальто, курток, сарафанов, юбок, жилетов, голов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уборов; она хорошо сочетается в изделиях с тканями, трикотажем и неткаными материалами. Наиболее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ненная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уретанискожа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Лакстрин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вырабатывается на вельветоне с различной отделкой лицевой поверхности.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Вистрам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импортная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полиуретановым покрытием, полученная трехслойным нанесением полиуретана на ворсовую по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верхность 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ткани.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нижних слоя не имеют кра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сителя, третий (поверхностный) слой содержит пигментную пасту.</w:t>
      </w:r>
    </w:p>
    <w:p w:rsidR="00CA48C0" w:rsidRDefault="00CA48C0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Искожа с пористым латексным покрытием вырабатывается на трикотажной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основе переносным методом. На подложку последовательно наносят три слоя (по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высушивания каж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дого): 1-й 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лицевое покрытие из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каучукосмоляного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клея тол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щиной 0,3 мм; 2-й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резиновой смеси толщиной 0,4 мм; 3-й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латексная смесь толщиной 0,15 мм. Затем накладывается основа и проводится обработка в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термокамере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желатинизация вспененного слоя с последующей вулканизацией латексной пены и лицевого покрытия. Эта кожа используется для изго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товления одежды, галантерейных изделий и головных уборов. Она обладает красивым внешним видом, легкостью, мягкостью, высоким сопротивлением многократным деформациям, доста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точной морозостойкостью, некоторой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паропроницаемостью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ширина 75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 см, поверхностная плотность 420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470 г/м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толщина 1,2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мм.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Тонкие мягкие импортные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искожи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котажной основе с нанесением вспененных латексов от места разреза кожа легко разрывается.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 изделиях следует избегать прорезных петель и про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резных карманов.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Одежная пористая </w:t>
      </w:r>
      <w:proofErr w:type="spell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эластоискожа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вырабатывается путем на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несения на ткань резиновых смесей на основе синтетических каучуков с последующей вулканизацией.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отделки при вымывании входящих в состав резиновых смесей солей покрытие приобретает пористую структуру. Искожа обладает мягкостью, растяжимостью, упругостью и достаточно высокими гигиеническими свойствами.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Ворсит </w:t>
      </w:r>
      <w:r w:rsidR="00CA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искожа</w:t>
      </w:r>
      <w:proofErr w:type="spellEnd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представляющая</w:t>
      </w:r>
      <w:proofErr w:type="gramEnd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собой вельветон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вор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совую сторону которого последовательно нанесено несколько слоев бензинового раствора каучука.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Пористая </w:t>
      </w:r>
      <w:proofErr w:type="spellStart"/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полиамидискожа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путем двухслойного нанесения раствора полиамида на гладкую или ворсован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вискозную ткань.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вымывания в процессе отделки растворителей на лицевую поверхность высушенной кожи наносится спиртовой раствор полиамида. Искожа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натуральную, обладает мягкостью, упру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гостью, достаточно высокими гигиеническими свойствами.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Замша искусственная электростатическая для непромокае</w:t>
      </w: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мых пальто, курток, плащей вырабатывается путем наклеива</w:t>
      </w:r>
      <w:r w:rsidRPr="0036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ворса на основу 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(ткань, трикотажное или нетканое полотно) в электрическом поле высокого напряжения. На основу, пред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варительно обработанную с целью получения слоя вспененного латекса, наносится клеевая паста. Электрически заряженный короткий ворс (вискозный, ацетатный, синтетический), сво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бодно падающий в электрическом поле высокого напряжения, ориентируется вертикально и в таком положении внедряется в клеевую пасту. При последующей термической обработке производится закрепление ворса на основе. Замша обладает мягкостью, но недостаточной устойчивостью ворса к трению.</w:t>
      </w:r>
    </w:p>
    <w:p w:rsidR="003672CF" w:rsidRPr="003672CF" w:rsidRDefault="003672CF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 и технология обработки искусственной кожи и искусственной замши производятся на основе «Единой методики конструирования одежды» и в соответствии с «Осно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технологии поузловой обработки верхней одежды», раз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работанными в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ЦНИИШПе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Рекомендуются модели с наимень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 количеством швов. Форма изделия обеспечивается благо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даря вытачкам и рельефам.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Искусственная кожа и искусственная замша сильно прору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баются при образовании строчки, в результате через плечевые швы просачивается вода, поэтому предпочитают модели с пе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рекидными кокетками, с погончиками.</w:t>
      </w:r>
    </w:p>
    <w:p w:rsidR="003672CF" w:rsidRPr="003672CF" w:rsidRDefault="003672CF" w:rsidP="0036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теплозащитных свойств изделий из искус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кожи рекомендуется в качестве подкладки использо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плотные теплые ткани с начесом (вельветон, хлопчатобу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мажное сукно или замшу, полушерстяные ткани) или искус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ственный мех.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Разрезание искусственной кожи и замши производят на обычном раскройном оборудовании. Стачивание выполняют на обычной стачивающей машине 22-А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ПМЗ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262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ПМЗ) армированными нитками № 35, 45.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но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мера швейных ниток и игл производится в зависимости от тол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щины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искожи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Рекомендуются швейные иглы № 110, 120 и 130. Для увеличения скольжения искусственной кожи под лапкой машины в местах строчки наносятся технические масла, рекомендуются также роликовые лапки. Для уменьшения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прорубаемости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уменьшают частоту строчки. Так как швы могут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сборить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рекомендуется следить за равномерным натяжением полотен в процессе образования строчки. Для уменьшения сборок, воз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никающих в процессе образования строчки, рекомендуется использовать капроновые нитки 50К. или лавсановые нитки 22Л и ЗЗЛ, ЭОЛ.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Влажно-тепловая обработка не производится.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Разутюжива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швов заменяется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расстрачиванием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настрачиванием.</w:t>
      </w:r>
    </w:p>
    <w:p w:rsidR="003672CF" w:rsidRPr="003672CF" w:rsidRDefault="003672CF" w:rsidP="00CA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новых образцов искусственной кожи учи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тывается ряд требований. Искусственная кожа для одежды должна обладать пластичностью, мягкостью, прочностью, удли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нением, морозостойкостью и теплостойкостью, высокой гигро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скопичностью, достаточной </w:t>
      </w:r>
      <w:proofErr w:type="spell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паропроницаемостью</w:t>
      </w:r>
      <w:proofErr w:type="spell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 без затруднения должен раскраиваться современными средствами и обладать сопротивлением разрыву и прорыву ниточным швом.</w:t>
      </w:r>
    </w:p>
    <w:p w:rsidR="003672CF" w:rsidRPr="003672CF" w:rsidRDefault="003672CF" w:rsidP="00CA48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Усадка после намокания и высушивания в долевом и попе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речном направлениях не должна превышать 2 %. Рекомендуе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мая поверхностная плотность 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 г/м</w:t>
      </w:r>
      <w:proofErr w:type="gramStart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толщина 0,5</w:t>
      </w:r>
      <w:r w:rsidR="00C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мм.</w:t>
      </w:r>
    </w:p>
    <w:p w:rsidR="006A69DA" w:rsidRDefault="006A69DA" w:rsidP="006A69DA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3672CF" w:rsidRPr="006A69DA" w:rsidRDefault="006A69DA" w:rsidP="006A69DA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6A69DA">
        <w:rPr>
          <w:bCs w:val="0"/>
          <w:color w:val="000000"/>
          <w:sz w:val="28"/>
          <w:szCs w:val="28"/>
        </w:rPr>
        <w:t xml:space="preserve">2. </w:t>
      </w:r>
      <w:r w:rsidR="003672CF" w:rsidRPr="006A69DA">
        <w:rPr>
          <w:bCs w:val="0"/>
          <w:color w:val="000000"/>
          <w:sz w:val="28"/>
          <w:szCs w:val="28"/>
        </w:rPr>
        <w:t>Пленочные материалы</w:t>
      </w:r>
    </w:p>
    <w:p w:rsidR="006A69DA" w:rsidRDefault="006A69DA" w:rsidP="003672C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672CF" w:rsidRPr="003672CF" w:rsidRDefault="003672CF" w:rsidP="006A69DA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A69DA">
        <w:rPr>
          <w:bCs/>
          <w:color w:val="000000"/>
          <w:sz w:val="28"/>
          <w:szCs w:val="28"/>
        </w:rPr>
        <w:t>Пленочные материалы применяют для изготовления плащей, дождевиков, накидок, кур</w:t>
      </w:r>
      <w:r w:rsidRPr="006A69DA">
        <w:rPr>
          <w:bCs/>
          <w:color w:val="000000"/>
          <w:sz w:val="28"/>
          <w:szCs w:val="28"/>
        </w:rPr>
        <w:softHyphen/>
        <w:t>ток и спецодежды (комбинезонов, фартуков, бере</w:t>
      </w:r>
      <w:r w:rsidRPr="006A69DA">
        <w:rPr>
          <w:bCs/>
          <w:color w:val="000000"/>
          <w:sz w:val="28"/>
          <w:szCs w:val="28"/>
        </w:rPr>
        <w:softHyphen/>
        <w:t>тов, рукавиц и пр.)</w:t>
      </w:r>
      <w:r w:rsidRPr="003672CF">
        <w:rPr>
          <w:b/>
          <w:bCs/>
          <w:color w:val="000000"/>
          <w:sz w:val="28"/>
          <w:szCs w:val="28"/>
        </w:rPr>
        <w:t> </w:t>
      </w:r>
      <w:r w:rsidRPr="003672CF">
        <w:rPr>
          <w:color w:val="000000"/>
          <w:sz w:val="28"/>
          <w:szCs w:val="28"/>
        </w:rPr>
        <w:t>Наибо</w:t>
      </w:r>
      <w:r w:rsidRPr="003672CF">
        <w:rPr>
          <w:color w:val="000000"/>
          <w:sz w:val="28"/>
          <w:szCs w:val="28"/>
        </w:rPr>
        <w:softHyphen/>
        <w:t>лее широко используют поливинилхлоридные и полиэтилено</w:t>
      </w:r>
      <w:r w:rsidRPr="003672CF">
        <w:rPr>
          <w:color w:val="000000"/>
          <w:sz w:val="28"/>
          <w:szCs w:val="28"/>
        </w:rPr>
        <w:softHyphen/>
        <w:t>вые пленки. Исходным сырьем для их формования служат соответствующие синтетические смолы с добавлением наполни</w:t>
      </w:r>
      <w:r w:rsidRPr="003672CF">
        <w:rPr>
          <w:color w:val="000000"/>
          <w:sz w:val="28"/>
          <w:szCs w:val="28"/>
        </w:rPr>
        <w:softHyphen/>
        <w:t xml:space="preserve">телей, пластификаторов, </w:t>
      </w:r>
      <w:r w:rsidRPr="003672CF">
        <w:rPr>
          <w:color w:val="000000"/>
          <w:sz w:val="28"/>
          <w:szCs w:val="28"/>
        </w:rPr>
        <w:lastRenderedPageBreak/>
        <w:t>стабилизаторов и красящих пигментов. Наполнители улучшают механические свойства пленок; пла</w:t>
      </w:r>
      <w:r w:rsidRPr="003672CF">
        <w:rPr>
          <w:color w:val="000000"/>
          <w:sz w:val="28"/>
          <w:szCs w:val="28"/>
        </w:rPr>
        <w:softHyphen/>
        <w:t>стификаторы обеспечивают эластичность, мягкость, пластич</w:t>
      </w:r>
      <w:r w:rsidRPr="003672CF">
        <w:rPr>
          <w:color w:val="000000"/>
          <w:sz w:val="28"/>
          <w:szCs w:val="28"/>
        </w:rPr>
        <w:softHyphen/>
        <w:t>ность; стабилизаторы препятствуют процессу старения пленок.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>Различным сочетанием компонентов смесей для формования можно добиться получения пленок с заданными им свой</w:t>
      </w:r>
      <w:r w:rsidRPr="003672CF">
        <w:rPr>
          <w:color w:val="000000"/>
          <w:sz w:val="28"/>
          <w:szCs w:val="28"/>
        </w:rPr>
        <w:softHyphen/>
        <w:t>ствами.</w:t>
      </w:r>
    </w:p>
    <w:p w:rsidR="006A69DA" w:rsidRDefault="006A69DA" w:rsidP="003672C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672CF" w:rsidRPr="003672CF" w:rsidRDefault="003672CF" w:rsidP="003672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t>Пленки бывают прозрачные и непрозрачные, цветные или с отливом под перламутр, золото и серебро. Выпускаются также пленки с печатным рисунком. Поверхность пленок бы</w:t>
      </w:r>
      <w:r w:rsidRPr="003672CF">
        <w:rPr>
          <w:b/>
          <w:bCs/>
          <w:color w:val="000000"/>
          <w:sz w:val="28"/>
          <w:szCs w:val="28"/>
        </w:rPr>
        <w:softHyphen/>
        <w:t>вает гладкая или тисненная под ткань или кожу.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t>Поливинилхлоридная пленка</w:t>
      </w:r>
      <w:r w:rsidRPr="003672CF">
        <w:rPr>
          <w:color w:val="000000"/>
          <w:sz w:val="28"/>
          <w:szCs w:val="28"/>
        </w:rPr>
        <w:t> формуется каландровым спо</w:t>
      </w:r>
      <w:r w:rsidRPr="003672CF">
        <w:rPr>
          <w:color w:val="000000"/>
          <w:sz w:val="28"/>
          <w:szCs w:val="28"/>
        </w:rPr>
        <w:softHyphen/>
        <w:t>собом, ее толщина 0,1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0,3 мм. Пленка обладает водонепрони</w:t>
      </w:r>
      <w:r w:rsidRPr="003672CF">
        <w:rPr>
          <w:color w:val="000000"/>
          <w:sz w:val="28"/>
          <w:szCs w:val="28"/>
        </w:rPr>
        <w:softHyphen/>
        <w:t xml:space="preserve">цаемостью, химической стойкостью, прочностью, упругостью, растяжимостью, хорошей </w:t>
      </w:r>
      <w:proofErr w:type="spellStart"/>
      <w:r w:rsidRPr="003672CF">
        <w:rPr>
          <w:color w:val="000000"/>
          <w:sz w:val="28"/>
          <w:szCs w:val="28"/>
        </w:rPr>
        <w:t>драпируемостью</w:t>
      </w:r>
      <w:proofErr w:type="spellEnd"/>
      <w:r w:rsidRPr="003672CF">
        <w:rPr>
          <w:color w:val="000000"/>
          <w:sz w:val="28"/>
          <w:szCs w:val="28"/>
        </w:rPr>
        <w:t>. Она не горит, не повреждается молью, не меняет свой</w:t>
      </w:r>
      <w:proofErr w:type="gramStart"/>
      <w:r w:rsidRPr="003672CF">
        <w:rPr>
          <w:color w:val="000000"/>
          <w:sz w:val="28"/>
          <w:szCs w:val="28"/>
        </w:rPr>
        <w:t>ств пр</w:t>
      </w:r>
      <w:proofErr w:type="gramEnd"/>
      <w:r w:rsidRPr="003672CF">
        <w:rPr>
          <w:color w:val="000000"/>
          <w:sz w:val="28"/>
          <w:szCs w:val="28"/>
        </w:rPr>
        <w:t>и длительном хране</w:t>
      </w:r>
      <w:r w:rsidRPr="003672CF">
        <w:rPr>
          <w:color w:val="000000"/>
          <w:sz w:val="28"/>
          <w:szCs w:val="28"/>
        </w:rPr>
        <w:softHyphen/>
        <w:t xml:space="preserve">нии. Недостатки пленки: воздухонепроницаемость, невысокая морозостойкость (до </w:t>
      </w:r>
      <w:r w:rsidR="006A69DA">
        <w:rPr>
          <w:color w:val="000000"/>
          <w:sz w:val="28"/>
          <w:szCs w:val="28"/>
        </w:rPr>
        <w:t xml:space="preserve">– </w:t>
      </w:r>
      <w:r w:rsidRPr="003672CF">
        <w:rPr>
          <w:color w:val="000000"/>
          <w:sz w:val="28"/>
          <w:szCs w:val="28"/>
        </w:rPr>
        <w:t>20 °С), недостаточная термостойкость. При температуре более 70</w:t>
      </w:r>
      <w:proofErr w:type="gramStart"/>
      <w:r w:rsidRPr="003672CF">
        <w:rPr>
          <w:color w:val="000000"/>
          <w:sz w:val="28"/>
          <w:szCs w:val="28"/>
        </w:rPr>
        <w:t xml:space="preserve"> °С</w:t>
      </w:r>
      <w:proofErr w:type="gramEnd"/>
      <w:r w:rsidRPr="003672CF">
        <w:rPr>
          <w:color w:val="000000"/>
          <w:sz w:val="28"/>
          <w:szCs w:val="28"/>
        </w:rPr>
        <w:t xml:space="preserve"> пленка размягчается.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t>Полиэтиленовая пленка</w:t>
      </w:r>
      <w:r w:rsidRPr="003672CF">
        <w:rPr>
          <w:color w:val="000000"/>
          <w:sz w:val="28"/>
          <w:szCs w:val="28"/>
        </w:rPr>
        <w:t xml:space="preserve"> формуется </w:t>
      </w:r>
      <w:proofErr w:type="spellStart"/>
      <w:r w:rsidRPr="003672CF">
        <w:rPr>
          <w:color w:val="000000"/>
          <w:sz w:val="28"/>
          <w:szCs w:val="28"/>
        </w:rPr>
        <w:t>экструзионным</w:t>
      </w:r>
      <w:proofErr w:type="spellEnd"/>
      <w:r w:rsidRPr="003672CF">
        <w:rPr>
          <w:color w:val="000000"/>
          <w:sz w:val="28"/>
          <w:szCs w:val="28"/>
        </w:rPr>
        <w:t xml:space="preserve"> способом (выдуванием в виде рукавов различных размеров) или продавливанием расплава через плоскощелевые головки. Толщина пленки ОД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0,2 мм. Пленка легче воды, обладает водонепро</w:t>
      </w:r>
      <w:r w:rsidRPr="003672CF">
        <w:rPr>
          <w:color w:val="000000"/>
          <w:sz w:val="28"/>
          <w:szCs w:val="28"/>
        </w:rPr>
        <w:softHyphen/>
        <w:t>ницаемостью, стойкостью к действию кислот и щелочей, мяг</w:t>
      </w:r>
      <w:r w:rsidRPr="003672CF">
        <w:rPr>
          <w:color w:val="000000"/>
          <w:sz w:val="28"/>
          <w:szCs w:val="28"/>
        </w:rPr>
        <w:softHyphen/>
        <w:t xml:space="preserve">костью, эластичностью, значительной растяжимостью и высокой морозостойкостью (выдерживает до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60 °С). При температуре 60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70</w:t>
      </w:r>
      <w:proofErr w:type="gramStart"/>
      <w:r w:rsidRPr="003672CF">
        <w:rPr>
          <w:color w:val="000000"/>
          <w:sz w:val="28"/>
          <w:szCs w:val="28"/>
        </w:rPr>
        <w:t xml:space="preserve"> °С</w:t>
      </w:r>
      <w:proofErr w:type="gramEnd"/>
      <w:r w:rsidRPr="003672CF">
        <w:rPr>
          <w:color w:val="000000"/>
          <w:sz w:val="28"/>
          <w:szCs w:val="28"/>
        </w:rPr>
        <w:t xml:space="preserve"> пленка размягчается, а при 105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НО °С расплавля</w:t>
      </w:r>
      <w:r w:rsidRPr="003672CF">
        <w:rPr>
          <w:color w:val="000000"/>
          <w:sz w:val="28"/>
          <w:szCs w:val="28"/>
        </w:rPr>
        <w:softHyphen/>
        <w:t xml:space="preserve">ется. Ее недостаток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 xml:space="preserve"> низкая воздухопроницаемость.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t>Пленочные материалы</w:t>
      </w:r>
      <w:r w:rsidRPr="003672CF">
        <w:rPr>
          <w:color w:val="000000"/>
          <w:sz w:val="28"/>
          <w:szCs w:val="28"/>
        </w:rPr>
        <w:t> разрушаются при сухой химической чистке в хлорсодержащих растворителях.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 xml:space="preserve">Соединение деталей пленочных изделий производится </w:t>
      </w:r>
      <w:proofErr w:type="spellStart"/>
      <w:r w:rsidRPr="003672CF">
        <w:rPr>
          <w:color w:val="000000"/>
          <w:sz w:val="28"/>
          <w:szCs w:val="28"/>
        </w:rPr>
        <w:t>тер</w:t>
      </w:r>
      <w:r w:rsidRPr="003672CF">
        <w:rPr>
          <w:color w:val="000000"/>
          <w:sz w:val="28"/>
          <w:szCs w:val="28"/>
        </w:rPr>
        <w:softHyphen/>
        <w:t>моконтактным</w:t>
      </w:r>
      <w:proofErr w:type="spellEnd"/>
      <w:r w:rsidRPr="003672CF">
        <w:rPr>
          <w:color w:val="000000"/>
          <w:sz w:val="28"/>
          <w:szCs w:val="28"/>
        </w:rPr>
        <w:t xml:space="preserve"> методом, ультразвуком на БШМ или токами высокой частоты на специальных установках. Прочность полу</w:t>
      </w:r>
      <w:r w:rsidRPr="003672CF">
        <w:rPr>
          <w:color w:val="000000"/>
          <w:sz w:val="28"/>
          <w:szCs w:val="28"/>
        </w:rPr>
        <w:softHyphen/>
        <w:t xml:space="preserve">ченных </w:t>
      </w:r>
      <w:proofErr w:type="spellStart"/>
      <w:r w:rsidRPr="003672CF">
        <w:rPr>
          <w:color w:val="000000"/>
          <w:sz w:val="28"/>
          <w:szCs w:val="28"/>
        </w:rPr>
        <w:t>безниточных</w:t>
      </w:r>
      <w:proofErr w:type="spellEnd"/>
      <w:r w:rsidRPr="003672CF">
        <w:rPr>
          <w:color w:val="000000"/>
          <w:sz w:val="28"/>
          <w:szCs w:val="28"/>
        </w:rPr>
        <w:t xml:space="preserve"> швов превосходит прочность пленок. Может производиться формование всего изделия из термоплас</w:t>
      </w:r>
      <w:r w:rsidRPr="003672CF">
        <w:rPr>
          <w:color w:val="000000"/>
          <w:sz w:val="28"/>
          <w:szCs w:val="28"/>
        </w:rPr>
        <w:softHyphen/>
        <w:t>тичной массы (изготовление водонепроницаемой спецодежды для рыбаков и пр.).</w:t>
      </w:r>
    </w:p>
    <w:p w:rsid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>С целью повышения прочности и теплозащитных свойств изделия из пленочных материалов может производиться дуб</w:t>
      </w:r>
      <w:r w:rsidRPr="003672CF">
        <w:rPr>
          <w:color w:val="000000"/>
          <w:sz w:val="28"/>
          <w:szCs w:val="28"/>
        </w:rPr>
        <w:softHyphen/>
        <w:t>лирование пленок с тканью.</w:t>
      </w:r>
    </w:p>
    <w:p w:rsidR="006A69DA" w:rsidRPr="003672CF" w:rsidRDefault="006A69DA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672CF" w:rsidRDefault="006A69DA" w:rsidP="006A69DA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6A69DA">
        <w:rPr>
          <w:bCs w:val="0"/>
          <w:color w:val="000000"/>
          <w:sz w:val="28"/>
          <w:szCs w:val="28"/>
        </w:rPr>
        <w:t xml:space="preserve">3. </w:t>
      </w:r>
      <w:r w:rsidR="003672CF" w:rsidRPr="006A69DA">
        <w:rPr>
          <w:bCs w:val="0"/>
          <w:color w:val="000000"/>
          <w:sz w:val="28"/>
          <w:szCs w:val="28"/>
        </w:rPr>
        <w:t>Дублированные материалы</w:t>
      </w:r>
    </w:p>
    <w:p w:rsidR="006A69DA" w:rsidRPr="006A69DA" w:rsidRDefault="006A69DA" w:rsidP="006A69DA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3672CF" w:rsidRPr="006A69DA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9DA">
        <w:rPr>
          <w:bCs/>
          <w:color w:val="000000"/>
          <w:sz w:val="28"/>
          <w:szCs w:val="28"/>
        </w:rPr>
        <w:t>Дублированные материалы состоят из двух или трех исходных материалов, соединенных клеевым, огневым или про</w:t>
      </w:r>
      <w:r w:rsidRPr="006A69DA">
        <w:rPr>
          <w:bCs/>
          <w:color w:val="000000"/>
          <w:sz w:val="28"/>
          <w:szCs w:val="28"/>
        </w:rPr>
        <w:softHyphen/>
        <w:t>шивным способом.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9DA">
        <w:rPr>
          <w:bCs/>
          <w:color w:val="000000"/>
          <w:sz w:val="28"/>
          <w:szCs w:val="28"/>
        </w:rPr>
        <w:t>Клеевой способ заключается в сплошном или точечном на</w:t>
      </w:r>
      <w:r w:rsidRPr="006A69DA">
        <w:rPr>
          <w:bCs/>
          <w:color w:val="000000"/>
          <w:sz w:val="28"/>
          <w:szCs w:val="28"/>
        </w:rPr>
        <w:softHyphen/>
        <w:t>несении клеевого состава</w:t>
      </w:r>
      <w:r w:rsidRPr="006A69DA">
        <w:rPr>
          <w:color w:val="000000"/>
          <w:sz w:val="28"/>
          <w:szCs w:val="28"/>
        </w:rPr>
        <w:t> </w:t>
      </w:r>
      <w:r w:rsidRPr="003672CF">
        <w:rPr>
          <w:color w:val="000000"/>
          <w:sz w:val="28"/>
          <w:szCs w:val="28"/>
        </w:rPr>
        <w:t xml:space="preserve">на материал, дублировании исходных материалов на каландре под давлением и </w:t>
      </w:r>
      <w:proofErr w:type="spellStart"/>
      <w:r w:rsidRPr="003672CF">
        <w:rPr>
          <w:color w:val="000000"/>
          <w:sz w:val="28"/>
          <w:szCs w:val="28"/>
        </w:rPr>
        <w:t>термофиксации</w:t>
      </w:r>
      <w:proofErr w:type="spellEnd"/>
      <w:r w:rsidRPr="003672CF">
        <w:rPr>
          <w:color w:val="000000"/>
          <w:sz w:val="28"/>
          <w:szCs w:val="28"/>
        </w:rPr>
        <w:t xml:space="preserve"> при температуре 125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135 °С. Склеивание производится порошкооб</w:t>
      </w:r>
      <w:r w:rsidRPr="003672CF">
        <w:rPr>
          <w:color w:val="000000"/>
          <w:sz w:val="28"/>
          <w:szCs w:val="28"/>
        </w:rPr>
        <w:softHyphen/>
        <w:t xml:space="preserve">разным полиэтиленом низкого </w:t>
      </w:r>
      <w:r w:rsidRPr="003672CF">
        <w:rPr>
          <w:color w:val="000000"/>
          <w:sz w:val="28"/>
          <w:szCs w:val="28"/>
        </w:rPr>
        <w:lastRenderedPageBreak/>
        <w:t xml:space="preserve">давления или клеями на основе каучуков и смол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 xml:space="preserve"> эпоксидных, полиизобутиленовых, полиэфир</w:t>
      </w:r>
      <w:r w:rsidRPr="003672CF">
        <w:rPr>
          <w:color w:val="000000"/>
          <w:sz w:val="28"/>
          <w:szCs w:val="28"/>
        </w:rPr>
        <w:softHyphen/>
        <w:t>ных, полиуретановых. В качестве лицевого слоя используются прочные и износостойкие ткани и трикотажные полотна, искус</w:t>
      </w:r>
      <w:r w:rsidRPr="003672CF">
        <w:rPr>
          <w:color w:val="000000"/>
          <w:sz w:val="28"/>
          <w:szCs w:val="28"/>
        </w:rPr>
        <w:softHyphen/>
        <w:t>ственные кожа и замша, искусственный мех.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t>Для утепляющей прокладки применяются полушерстяные ткани, нетканые трикотажные полотна с начесом, поролон, ис</w:t>
      </w:r>
      <w:r w:rsidRPr="003672CF">
        <w:rPr>
          <w:b/>
          <w:bCs/>
          <w:color w:val="000000"/>
          <w:sz w:val="28"/>
          <w:szCs w:val="28"/>
        </w:rPr>
        <w:softHyphen/>
        <w:t>кусственный мех.</w:t>
      </w:r>
    </w:p>
    <w:p w:rsidR="003672CF" w:rsidRPr="003672CF" w:rsidRDefault="003672CF" w:rsidP="003672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>Некоторые дублированные материалы клеевого способа из</w:t>
      </w:r>
      <w:r w:rsidRPr="003672CF">
        <w:rPr>
          <w:color w:val="000000"/>
          <w:sz w:val="28"/>
          <w:szCs w:val="28"/>
        </w:rPr>
        <w:softHyphen/>
        <w:t>готовления по своей окраске и строению имитируют натураль</w:t>
      </w:r>
      <w:r w:rsidRPr="003672CF">
        <w:rPr>
          <w:color w:val="000000"/>
          <w:sz w:val="28"/>
          <w:szCs w:val="28"/>
        </w:rPr>
        <w:softHyphen/>
        <w:t>ную замшу.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 xml:space="preserve">Огневой способ применяется для дублирования текстильных материалов поролоном. При этом поверхность рулонного </w:t>
      </w:r>
      <w:proofErr w:type="spellStart"/>
      <w:r w:rsidRPr="003672CF">
        <w:rPr>
          <w:color w:val="000000"/>
          <w:sz w:val="28"/>
          <w:szCs w:val="28"/>
        </w:rPr>
        <w:t>пено</w:t>
      </w:r>
      <w:r w:rsidRPr="003672CF">
        <w:rPr>
          <w:color w:val="000000"/>
          <w:sz w:val="28"/>
          <w:szCs w:val="28"/>
        </w:rPr>
        <w:softHyphen/>
        <w:t>полиуретана</w:t>
      </w:r>
      <w:proofErr w:type="spellEnd"/>
      <w:r w:rsidRPr="003672CF">
        <w:rPr>
          <w:color w:val="000000"/>
          <w:sz w:val="28"/>
          <w:szCs w:val="28"/>
        </w:rPr>
        <w:t xml:space="preserve"> (поролона) оплавляется по всей ширине на уча</w:t>
      </w:r>
      <w:r w:rsidRPr="003672CF">
        <w:rPr>
          <w:color w:val="000000"/>
          <w:sz w:val="28"/>
          <w:szCs w:val="28"/>
        </w:rPr>
        <w:softHyphen/>
        <w:t>стке длиной 15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22 см, соединяется с текстильным материалом под давлением и охлаждается. При изготовлении трехслойных дублированных материалов поролон оплавляется с двух сторон и одновременно соединяется с двумя текстильными материа</w:t>
      </w:r>
      <w:r w:rsidRPr="003672CF">
        <w:rPr>
          <w:color w:val="000000"/>
          <w:sz w:val="28"/>
          <w:szCs w:val="28"/>
        </w:rPr>
        <w:softHyphen/>
        <w:t>лами. Для лицевого слоя используются капроновые, полушер</w:t>
      </w:r>
      <w:r w:rsidRPr="003672CF">
        <w:rPr>
          <w:color w:val="000000"/>
          <w:sz w:val="28"/>
          <w:szCs w:val="28"/>
        </w:rPr>
        <w:softHyphen/>
        <w:t>стяные, хлопчатобумажные и штапельные ткани; искусственные, синтетические и полушерстяные трикотажные полотна; искус</w:t>
      </w:r>
      <w:r w:rsidRPr="003672CF">
        <w:rPr>
          <w:color w:val="000000"/>
          <w:sz w:val="28"/>
          <w:szCs w:val="28"/>
        </w:rPr>
        <w:softHyphen/>
        <w:t>ственные кожа и замша; для подкл</w:t>
      </w:r>
      <w:r w:rsidR="006A69DA">
        <w:rPr>
          <w:color w:val="000000"/>
          <w:sz w:val="28"/>
          <w:szCs w:val="28"/>
        </w:rPr>
        <w:t>адки в трехслойных мате</w:t>
      </w:r>
      <w:r w:rsidR="006A69DA">
        <w:rPr>
          <w:color w:val="000000"/>
          <w:sz w:val="28"/>
          <w:szCs w:val="28"/>
        </w:rPr>
        <w:softHyphen/>
        <w:t>риалах -</w:t>
      </w:r>
      <w:r w:rsidRPr="003672CF">
        <w:rPr>
          <w:color w:val="000000"/>
          <w:sz w:val="28"/>
          <w:szCs w:val="28"/>
        </w:rPr>
        <w:t xml:space="preserve"> тонкие гладкие синтетические ткани и трикотажные полотна.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>Огневой способ дает возможность получить упругие эла</w:t>
      </w:r>
      <w:r w:rsidRPr="003672CF">
        <w:rPr>
          <w:color w:val="000000"/>
          <w:sz w:val="28"/>
          <w:szCs w:val="28"/>
        </w:rPr>
        <w:softHyphen/>
        <w:t>стичные материалы, устойчивые к сухой химической чистке. К недостаткам этого способа относятся неравномерность сое</w:t>
      </w:r>
      <w:r w:rsidRPr="003672CF">
        <w:rPr>
          <w:color w:val="000000"/>
          <w:sz w:val="28"/>
          <w:szCs w:val="28"/>
        </w:rPr>
        <w:softHyphen/>
        <w:t>динения, уменьшение толщины поролона в результате оплав</w:t>
      </w:r>
      <w:r w:rsidRPr="003672CF">
        <w:rPr>
          <w:color w:val="000000"/>
          <w:sz w:val="28"/>
          <w:szCs w:val="28"/>
        </w:rPr>
        <w:softHyphen/>
        <w:t>ления и выделения ядовитых веществ.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672CF">
        <w:rPr>
          <w:b/>
          <w:bCs/>
          <w:color w:val="000000"/>
          <w:sz w:val="28"/>
          <w:szCs w:val="28"/>
        </w:rPr>
        <w:t>Воздух</w:t>
      </w:r>
      <w:proofErr w:type="gramStart"/>
      <w:r w:rsidRPr="003672CF">
        <w:rPr>
          <w:b/>
          <w:bCs/>
          <w:color w:val="000000"/>
          <w:sz w:val="28"/>
          <w:szCs w:val="28"/>
        </w:rPr>
        <w:t>о</w:t>
      </w:r>
      <w:proofErr w:type="spellEnd"/>
      <w:r w:rsidRPr="003672CF">
        <w:rPr>
          <w:b/>
          <w:bCs/>
          <w:color w:val="000000"/>
          <w:sz w:val="28"/>
          <w:szCs w:val="28"/>
        </w:rPr>
        <w:t>-</w:t>
      </w:r>
      <w:proofErr w:type="gramEnd"/>
      <w:r w:rsidRPr="003672CF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3672CF">
        <w:rPr>
          <w:b/>
          <w:bCs/>
          <w:color w:val="000000"/>
          <w:sz w:val="28"/>
          <w:szCs w:val="28"/>
        </w:rPr>
        <w:t>паропроницаемость</w:t>
      </w:r>
      <w:proofErr w:type="spellEnd"/>
      <w:r w:rsidRPr="003672CF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672CF">
        <w:rPr>
          <w:b/>
          <w:bCs/>
          <w:color w:val="000000"/>
          <w:sz w:val="28"/>
          <w:szCs w:val="28"/>
        </w:rPr>
        <w:t>ветростойкость</w:t>
      </w:r>
      <w:proofErr w:type="spellEnd"/>
      <w:r w:rsidRPr="003672CF">
        <w:rPr>
          <w:b/>
          <w:bCs/>
          <w:color w:val="000000"/>
          <w:sz w:val="28"/>
          <w:szCs w:val="28"/>
        </w:rPr>
        <w:t xml:space="preserve"> и теплоза</w:t>
      </w:r>
      <w:r w:rsidRPr="003672CF">
        <w:rPr>
          <w:b/>
          <w:bCs/>
          <w:color w:val="000000"/>
          <w:sz w:val="28"/>
          <w:szCs w:val="28"/>
        </w:rPr>
        <w:softHyphen/>
        <w:t>щитные свойства материалов, дублированных поролоном, зави</w:t>
      </w:r>
      <w:r w:rsidRPr="003672CF">
        <w:rPr>
          <w:b/>
          <w:bCs/>
          <w:color w:val="000000"/>
          <w:sz w:val="28"/>
          <w:szCs w:val="28"/>
        </w:rPr>
        <w:softHyphen/>
        <w:t>сят от структуры и отделки лицевого и подкладочного слоя, способа дублирования и толщины слоя поролона.</w:t>
      </w:r>
      <w:r w:rsidRPr="003672CF">
        <w:rPr>
          <w:color w:val="000000"/>
          <w:sz w:val="28"/>
          <w:szCs w:val="28"/>
        </w:rPr>
        <w:t> Независимо от способа изготовления все материалы обладают легкостью, несминаемостью, хорошо держат форму, не требуют прокладки. Трехслойные материалы используются без подкладки. При на</w:t>
      </w:r>
      <w:r w:rsidRPr="003672CF">
        <w:rPr>
          <w:color w:val="000000"/>
          <w:sz w:val="28"/>
          <w:szCs w:val="28"/>
        </w:rPr>
        <w:softHyphen/>
        <w:t>личии сплошной клеевой пленки материалы водонепроницаемы. Поверхностная плотность материалов до 500 г/м</w:t>
      </w:r>
      <w:proofErr w:type="gramStart"/>
      <w:r w:rsidRPr="003672CF">
        <w:rPr>
          <w:color w:val="000000"/>
          <w:sz w:val="28"/>
          <w:szCs w:val="28"/>
        </w:rPr>
        <w:t>2</w:t>
      </w:r>
      <w:proofErr w:type="gramEnd"/>
      <w:r w:rsidRPr="003672CF">
        <w:rPr>
          <w:color w:val="000000"/>
          <w:sz w:val="28"/>
          <w:szCs w:val="28"/>
        </w:rPr>
        <w:t xml:space="preserve">, усадка от замачивания до 2 %, толщина слоя поролона 1 ± 0,5 мм. Недостаток материалов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 xml:space="preserve"> плохая </w:t>
      </w:r>
      <w:proofErr w:type="spellStart"/>
      <w:r w:rsidRPr="003672CF">
        <w:rPr>
          <w:color w:val="000000"/>
          <w:sz w:val="28"/>
          <w:szCs w:val="28"/>
        </w:rPr>
        <w:t>драпируемость</w:t>
      </w:r>
      <w:proofErr w:type="spellEnd"/>
      <w:r w:rsidRPr="003672CF">
        <w:rPr>
          <w:color w:val="000000"/>
          <w:sz w:val="28"/>
          <w:szCs w:val="28"/>
        </w:rPr>
        <w:t xml:space="preserve"> и низкая воздухо</w:t>
      </w:r>
      <w:r w:rsidRPr="003672CF">
        <w:rPr>
          <w:color w:val="000000"/>
          <w:sz w:val="28"/>
          <w:szCs w:val="28"/>
        </w:rPr>
        <w:softHyphen/>
        <w:t>проницаемость. Рекомендуются для изготовления моделей прямого силуэта или силуэта трапеция.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color w:val="000000"/>
          <w:sz w:val="28"/>
          <w:szCs w:val="28"/>
        </w:rPr>
        <w:t>В массовом производстве при настилании трикотажных по</w:t>
      </w:r>
      <w:r w:rsidRPr="003672CF">
        <w:rPr>
          <w:color w:val="000000"/>
          <w:sz w:val="28"/>
          <w:szCs w:val="28"/>
        </w:rPr>
        <w:softHyphen/>
        <w:t>лотен, дублированных поролоном, дается припу</w:t>
      </w:r>
      <w:proofErr w:type="gramStart"/>
      <w:r w:rsidRPr="003672CF">
        <w:rPr>
          <w:color w:val="000000"/>
          <w:sz w:val="28"/>
          <w:szCs w:val="28"/>
        </w:rPr>
        <w:t>ск к дл</w:t>
      </w:r>
      <w:proofErr w:type="gramEnd"/>
      <w:r w:rsidRPr="003672CF">
        <w:rPr>
          <w:color w:val="000000"/>
          <w:sz w:val="28"/>
          <w:szCs w:val="28"/>
        </w:rPr>
        <w:t>ине изде</w:t>
      </w:r>
      <w:r w:rsidRPr="003672CF">
        <w:rPr>
          <w:color w:val="000000"/>
          <w:sz w:val="28"/>
          <w:szCs w:val="28"/>
        </w:rPr>
        <w:softHyphen/>
        <w:t xml:space="preserve">лия не менее 2 %, так как полотна сильно растягиваются и затем </w:t>
      </w:r>
      <w:proofErr w:type="spellStart"/>
      <w:r w:rsidRPr="003672CF">
        <w:rPr>
          <w:color w:val="000000"/>
          <w:sz w:val="28"/>
          <w:szCs w:val="28"/>
        </w:rPr>
        <w:t>релаксируют</w:t>
      </w:r>
      <w:proofErr w:type="spellEnd"/>
      <w:r w:rsidRPr="003672CF">
        <w:rPr>
          <w:color w:val="000000"/>
          <w:sz w:val="28"/>
          <w:szCs w:val="28"/>
        </w:rPr>
        <w:t>. При неравномерном натяжении полотен в процессе стягивания в швах возникают сборки, которые не</w:t>
      </w:r>
      <w:r w:rsidRPr="003672CF">
        <w:rPr>
          <w:color w:val="000000"/>
          <w:sz w:val="28"/>
          <w:szCs w:val="28"/>
        </w:rPr>
        <w:softHyphen/>
        <w:t>возможно устранить, так как влажно-тепловая обработка не производится. Для улучшения качества швов следует тщательно подбирать швейные нитки в соответствии с толщиной, плот</w:t>
      </w:r>
      <w:r w:rsidRPr="003672CF">
        <w:rPr>
          <w:color w:val="000000"/>
          <w:sz w:val="28"/>
          <w:szCs w:val="28"/>
        </w:rPr>
        <w:softHyphen/>
        <w:t>ностью материалов и видом выполняемых работ. Рекоменду</w:t>
      </w:r>
      <w:r w:rsidRPr="003672CF">
        <w:rPr>
          <w:color w:val="000000"/>
          <w:sz w:val="28"/>
          <w:szCs w:val="28"/>
        </w:rPr>
        <w:softHyphen/>
        <w:t>ется использовать хлопчатобумажные нитки № 40 и 50, лавса</w:t>
      </w:r>
      <w:r w:rsidRPr="003672CF">
        <w:rPr>
          <w:color w:val="000000"/>
          <w:sz w:val="28"/>
          <w:szCs w:val="28"/>
        </w:rPr>
        <w:softHyphen/>
        <w:t>новые нитки ЗЗЛ и 55Л, капроновые нитки 50К и шелковые нитки № 18.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lastRenderedPageBreak/>
        <w:t xml:space="preserve">Прошивной способ представляет собой соединение двух или трех слоев материалов ниточным швом на </w:t>
      </w:r>
      <w:proofErr w:type="spellStart"/>
      <w:r w:rsidRPr="003672CF">
        <w:rPr>
          <w:b/>
          <w:bCs/>
          <w:color w:val="000000"/>
          <w:sz w:val="28"/>
          <w:szCs w:val="28"/>
        </w:rPr>
        <w:t>многоигольных</w:t>
      </w:r>
      <w:proofErr w:type="spellEnd"/>
      <w:r w:rsidRPr="003672C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72CF">
        <w:rPr>
          <w:b/>
          <w:bCs/>
          <w:color w:val="000000"/>
          <w:sz w:val="28"/>
          <w:szCs w:val="28"/>
        </w:rPr>
        <w:t>стегально</w:t>
      </w:r>
      <w:proofErr w:type="spellEnd"/>
      <w:r w:rsidRPr="003672CF">
        <w:rPr>
          <w:b/>
          <w:bCs/>
          <w:color w:val="000000"/>
          <w:sz w:val="28"/>
          <w:szCs w:val="28"/>
        </w:rPr>
        <w:t>-прошивных машинах.</w:t>
      </w:r>
      <w:r w:rsidRPr="003672CF">
        <w:rPr>
          <w:color w:val="000000"/>
          <w:sz w:val="28"/>
          <w:szCs w:val="28"/>
        </w:rPr>
        <w:t> При этом используются оте</w:t>
      </w:r>
      <w:r w:rsidRPr="003672CF">
        <w:rPr>
          <w:color w:val="000000"/>
          <w:sz w:val="28"/>
          <w:szCs w:val="28"/>
        </w:rPr>
        <w:softHyphen/>
        <w:t>чественная машина М-12, которая дает возможность получать стеганые материалы шириной до 180 см, а также импортные машины «</w:t>
      </w:r>
      <w:proofErr w:type="spellStart"/>
      <w:r w:rsidRPr="003672CF">
        <w:rPr>
          <w:color w:val="000000"/>
          <w:sz w:val="28"/>
          <w:szCs w:val="28"/>
        </w:rPr>
        <w:t>Мека</w:t>
      </w:r>
      <w:proofErr w:type="spellEnd"/>
      <w:r w:rsidRPr="003672CF">
        <w:rPr>
          <w:color w:val="000000"/>
          <w:sz w:val="28"/>
          <w:szCs w:val="28"/>
        </w:rPr>
        <w:t>» (Италия), «</w:t>
      </w:r>
      <w:proofErr w:type="spellStart"/>
      <w:r w:rsidRPr="003672CF">
        <w:rPr>
          <w:color w:val="000000"/>
          <w:sz w:val="28"/>
          <w:szCs w:val="28"/>
        </w:rPr>
        <w:t>Степекс</w:t>
      </w:r>
      <w:proofErr w:type="spellEnd"/>
      <w:r w:rsidRPr="003672CF">
        <w:rPr>
          <w:color w:val="000000"/>
          <w:sz w:val="28"/>
          <w:szCs w:val="28"/>
        </w:rPr>
        <w:t xml:space="preserve">», «Пик-Пик </w:t>
      </w:r>
      <w:proofErr w:type="spellStart"/>
      <w:r w:rsidRPr="003672CF">
        <w:rPr>
          <w:color w:val="000000"/>
          <w:sz w:val="28"/>
          <w:szCs w:val="28"/>
        </w:rPr>
        <w:t>сотекси</w:t>
      </w:r>
      <w:proofErr w:type="spellEnd"/>
      <w:r w:rsidRPr="003672CF">
        <w:rPr>
          <w:color w:val="000000"/>
          <w:sz w:val="28"/>
          <w:szCs w:val="28"/>
        </w:rPr>
        <w:t>» (Франция) и др. Машины полностью автоматизированы и имеют электронное программирование работ. Соединение мате</w:t>
      </w:r>
      <w:r w:rsidRPr="003672CF">
        <w:rPr>
          <w:color w:val="000000"/>
          <w:sz w:val="28"/>
          <w:szCs w:val="28"/>
        </w:rPr>
        <w:softHyphen/>
        <w:t xml:space="preserve">риалов производится строчкой цепного или челночного стежка. Рисунки на материалах, образованные чередованием строчек, могут быть разнообразные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 xml:space="preserve"> равномерно расположенные вы</w:t>
      </w:r>
      <w:r w:rsidRPr="003672CF">
        <w:rPr>
          <w:color w:val="000000"/>
          <w:sz w:val="28"/>
          <w:szCs w:val="28"/>
        </w:rPr>
        <w:softHyphen/>
        <w:t>пуклые полоски, квадраты или ромбы, замкнутые фигурные контуры, изгибающиеся волнистые линии, рисунки непрерыв</w:t>
      </w:r>
      <w:r w:rsidRPr="003672CF">
        <w:rPr>
          <w:color w:val="000000"/>
          <w:sz w:val="28"/>
          <w:szCs w:val="28"/>
        </w:rPr>
        <w:softHyphen/>
        <w:t>ного вышивания, асимметричные и др. Скорость прошивания 40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>80 м/ч.</w:t>
      </w:r>
    </w:p>
    <w:p w:rsidR="003672CF" w:rsidRPr="003672CF" w:rsidRDefault="003672CF" w:rsidP="006A69D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72CF">
        <w:rPr>
          <w:b/>
          <w:bCs/>
          <w:color w:val="000000"/>
          <w:sz w:val="28"/>
          <w:szCs w:val="28"/>
        </w:rPr>
        <w:t>Стеганые материалы</w:t>
      </w:r>
      <w:r w:rsidRPr="003672CF">
        <w:rPr>
          <w:color w:val="000000"/>
          <w:sz w:val="28"/>
          <w:szCs w:val="28"/>
        </w:rPr>
        <w:t> пользуются повышенным спросом и широко используются для изготовления халатов, накидок, по</w:t>
      </w:r>
      <w:r w:rsidRPr="003672CF">
        <w:rPr>
          <w:color w:val="000000"/>
          <w:sz w:val="28"/>
          <w:szCs w:val="28"/>
        </w:rPr>
        <w:softHyphen/>
        <w:t>крывал, курток, пальто, полупальто. В двухслойных материалах в качестве лицевого слоя используются гладкие износостойкие гладкокрашеные или с печатным рисунком синтетические ткани или трикотажные полотна, в качестве подкладки — трикотаж</w:t>
      </w:r>
      <w:r w:rsidRPr="003672CF">
        <w:rPr>
          <w:color w:val="000000"/>
          <w:sz w:val="28"/>
          <w:szCs w:val="28"/>
        </w:rPr>
        <w:softHyphen/>
        <w:t>ные полотна с начесом. Начесная сторона подкладки при дуб</w:t>
      </w:r>
      <w:r w:rsidRPr="003672CF">
        <w:rPr>
          <w:color w:val="000000"/>
          <w:sz w:val="28"/>
          <w:szCs w:val="28"/>
        </w:rPr>
        <w:softHyphen/>
        <w:t>лировании соединяется с лицевым слоем, обеспечивая выпук</w:t>
      </w:r>
      <w:r w:rsidRPr="003672CF">
        <w:rPr>
          <w:color w:val="000000"/>
          <w:sz w:val="28"/>
          <w:szCs w:val="28"/>
        </w:rPr>
        <w:softHyphen/>
        <w:t xml:space="preserve">лость, рельефность рисунка. В трехслойных материалах между лицевым и подкладочным слоем прокладывается утепляющая прокладка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 xml:space="preserve"> полиакрилонитрильная ватка или синтепон (не</w:t>
      </w:r>
      <w:r w:rsidRPr="003672CF">
        <w:rPr>
          <w:color w:val="000000"/>
          <w:sz w:val="28"/>
          <w:szCs w:val="28"/>
        </w:rPr>
        <w:softHyphen/>
        <w:t xml:space="preserve">тканый материал </w:t>
      </w:r>
      <w:proofErr w:type="spellStart"/>
      <w:r w:rsidRPr="003672CF">
        <w:rPr>
          <w:color w:val="000000"/>
          <w:sz w:val="28"/>
          <w:szCs w:val="28"/>
        </w:rPr>
        <w:t>иглопробивного</w:t>
      </w:r>
      <w:proofErr w:type="spellEnd"/>
      <w:r w:rsidRPr="003672CF">
        <w:rPr>
          <w:color w:val="000000"/>
          <w:sz w:val="28"/>
          <w:szCs w:val="28"/>
        </w:rPr>
        <w:t xml:space="preserve"> способа изготовления). В ка</w:t>
      </w:r>
      <w:r w:rsidRPr="003672CF">
        <w:rPr>
          <w:color w:val="000000"/>
          <w:sz w:val="28"/>
          <w:szCs w:val="28"/>
        </w:rPr>
        <w:softHyphen/>
        <w:t>честве лицевого слоя в трехслойных материалах для курток и пальто используются разнообразные ткани с пленочными по</w:t>
      </w:r>
      <w:r w:rsidRPr="003672CF">
        <w:rPr>
          <w:color w:val="000000"/>
          <w:sz w:val="28"/>
          <w:szCs w:val="28"/>
        </w:rPr>
        <w:softHyphen/>
        <w:t xml:space="preserve">крытиями или водоотталкивающими пропитками, в качестве подкладки </w:t>
      </w:r>
      <w:r w:rsidR="006A69DA">
        <w:rPr>
          <w:color w:val="000000"/>
          <w:sz w:val="28"/>
          <w:szCs w:val="28"/>
        </w:rPr>
        <w:t>-</w:t>
      </w:r>
      <w:r w:rsidRPr="003672CF">
        <w:rPr>
          <w:color w:val="000000"/>
          <w:sz w:val="28"/>
          <w:szCs w:val="28"/>
        </w:rPr>
        <w:t xml:space="preserve"> тонкие гладкие скользящие капроновые или ней</w:t>
      </w:r>
      <w:r w:rsidRPr="003672CF">
        <w:rPr>
          <w:color w:val="000000"/>
          <w:sz w:val="28"/>
          <w:szCs w:val="28"/>
        </w:rPr>
        <w:softHyphen/>
        <w:t>лоновые трикотажные полотна и ткани.</w:t>
      </w:r>
    </w:p>
    <w:p w:rsidR="00D67FB0" w:rsidRPr="003672CF" w:rsidRDefault="00D67FB0" w:rsidP="00367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FB0" w:rsidRPr="0036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576"/>
    <w:multiLevelType w:val="multilevel"/>
    <w:tmpl w:val="2AD0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90850"/>
    <w:multiLevelType w:val="multilevel"/>
    <w:tmpl w:val="299A6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C7449"/>
    <w:multiLevelType w:val="multilevel"/>
    <w:tmpl w:val="E9F28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CB"/>
    <w:rsid w:val="003672CF"/>
    <w:rsid w:val="00522ECB"/>
    <w:rsid w:val="006A69DA"/>
    <w:rsid w:val="006F3F4F"/>
    <w:rsid w:val="00CA48C0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7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7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2020-05-25T08:09:00Z</dcterms:created>
  <dcterms:modified xsi:type="dcterms:W3CDTF">2020-05-25T08:48:00Z</dcterms:modified>
</cp:coreProperties>
</file>