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770466" w:rsidRPr="00770466" w:rsidTr="00A610A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7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ОП.01  ОСНОВЫ ТЕХНИЧЕСКОГО ЧЕРЧЕНИЯ</w:t>
            </w:r>
          </w:p>
        </w:tc>
      </w:tr>
      <w:tr w:rsidR="00770466" w:rsidRPr="00770466" w:rsidTr="00A610A8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</w:tr>
      <w:tr w:rsidR="00770466" w:rsidRPr="00770466" w:rsidTr="00A610A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A610A8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sz w:val="24"/>
                <w:szCs w:val="24"/>
              </w:rPr>
              <w:t>Кузьменко Елена Николаевна</w:t>
            </w:r>
          </w:p>
        </w:tc>
      </w:tr>
      <w:tr w:rsidR="00770466" w:rsidRPr="00770466" w:rsidTr="00A610A8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770466" w:rsidP="003256E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4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256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ЗАЧЁТ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6" w:rsidRPr="00770466" w:rsidRDefault="003256EE" w:rsidP="00A610A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Графическая работа: «Рабочий чертёж детали»</w:t>
            </w:r>
          </w:p>
        </w:tc>
      </w:tr>
    </w:tbl>
    <w:p w:rsidR="00EF2039" w:rsidRDefault="00EF2039"/>
    <w:p w:rsidR="00770466" w:rsidRPr="00770466" w:rsidRDefault="00770466" w:rsidP="0077046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Занятия №  </w:t>
      </w:r>
      <w:r w:rsidR="003256EE">
        <w:rPr>
          <w:rFonts w:ascii="Times New Roman" w:eastAsiaTheme="minorHAnsi" w:hAnsi="Times New Roman" w:cs="Times New Roman"/>
          <w:sz w:val="28"/>
          <w:szCs w:val="28"/>
          <w:lang w:eastAsia="en-US"/>
        </w:rPr>
        <w:t>32-34</w:t>
      </w:r>
    </w:p>
    <w:p w:rsidR="00770466" w:rsidRPr="00770466" w:rsidRDefault="00770466" w:rsidP="0077046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Практическое занятие </w:t>
      </w:r>
      <w:r w:rsidR="003256EE">
        <w:rPr>
          <w:rFonts w:ascii="Times New Roman" w:eastAsiaTheme="minorHAnsi" w:hAnsi="Times New Roman" w:cs="Times New Roman"/>
          <w:sz w:val="28"/>
          <w:szCs w:val="28"/>
          <w:lang w:eastAsia="en-US"/>
        </w:rPr>
        <w:t>№ 10</w:t>
      </w: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3256EE">
        <w:rPr>
          <w:rFonts w:ascii="Times New Roman" w:eastAsiaTheme="minorHAnsi" w:hAnsi="Times New Roman" w:cs="Times New Roman"/>
          <w:sz w:val="28"/>
          <w:szCs w:val="28"/>
          <w:lang w:eastAsia="en-US"/>
        </w:rPr>
        <w:t>19-20</w:t>
      </w:r>
      <w:r w:rsidRPr="0077046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770466" w:rsidRPr="00770466" w:rsidRDefault="00770466" w:rsidP="0077046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0466" w:rsidRPr="00770466" w:rsidRDefault="00770466" w:rsidP="0077046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04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для дистанционного обучения</w:t>
      </w:r>
    </w:p>
    <w:p w:rsidR="00770466" w:rsidRPr="00770466" w:rsidRDefault="003256EE" w:rsidP="0077046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</w:t>
      </w:r>
      <w:r w:rsidR="00770466" w:rsidRPr="007704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.06.2020 г.</w:t>
      </w:r>
    </w:p>
    <w:p w:rsidR="00770466" w:rsidRPr="00F512D6" w:rsidRDefault="00770466" w:rsidP="0077046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1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урока: </w:t>
      </w:r>
      <w:r w:rsidR="003256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Зачёт в виде графической работы на тему:  </w:t>
      </w:r>
      <w:r w:rsidR="003256EE">
        <w:rPr>
          <w:rFonts w:ascii="Times New Roman" w:eastAsia="Times New Roman" w:hAnsi="Times New Roman"/>
          <w:b/>
          <w:bCs/>
          <w:sz w:val="24"/>
          <w:szCs w:val="24"/>
        </w:rPr>
        <w:t xml:space="preserve">«Рабочий чертёж детали» </w:t>
      </w:r>
    </w:p>
    <w:p w:rsidR="00770466" w:rsidRPr="00F512D6" w:rsidRDefault="00770466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2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урока:</w:t>
      </w:r>
      <w:r w:rsidR="008E50C0">
        <w:rPr>
          <w:rFonts w:ascii="Times New Roman" w:hAnsi="Times New Roman" w:cs="Times New Roman"/>
          <w:sz w:val="28"/>
          <w:szCs w:val="28"/>
        </w:rPr>
        <w:t xml:space="preserve"> </w:t>
      </w:r>
      <w:r w:rsidR="00C648DD">
        <w:rPr>
          <w:rFonts w:ascii="Times New Roman" w:hAnsi="Times New Roman" w:cs="Times New Roman"/>
          <w:sz w:val="28"/>
          <w:szCs w:val="28"/>
        </w:rPr>
        <w:t xml:space="preserve">Выполнить графическую работу, показав знания и практические умения при изучении сборочного чертежа. </w:t>
      </w:r>
      <w:r w:rsidR="003256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512D6">
        <w:rPr>
          <w:rFonts w:ascii="Times New Roman" w:hAnsi="Times New Roman" w:cs="Times New Roman"/>
          <w:sz w:val="28"/>
          <w:szCs w:val="28"/>
        </w:rPr>
        <w:t xml:space="preserve">умения в вычерчивании и обозначении </w:t>
      </w:r>
      <w:r w:rsidR="003256EE">
        <w:rPr>
          <w:rFonts w:ascii="Times New Roman" w:hAnsi="Times New Roman" w:cs="Times New Roman"/>
          <w:sz w:val="28"/>
          <w:szCs w:val="28"/>
        </w:rPr>
        <w:t>элементов детали на рабочем чертеже</w:t>
      </w:r>
      <w:r w:rsidRPr="00F512D6">
        <w:rPr>
          <w:rFonts w:ascii="Times New Roman" w:hAnsi="Times New Roman" w:cs="Times New Roman"/>
          <w:sz w:val="28"/>
          <w:szCs w:val="28"/>
        </w:rPr>
        <w:t xml:space="preserve">. Формирование умения и навыков в анализе </w:t>
      </w:r>
      <w:r w:rsidR="00C648DD">
        <w:rPr>
          <w:rFonts w:ascii="Times New Roman" w:hAnsi="Times New Roman" w:cs="Times New Roman"/>
          <w:sz w:val="28"/>
          <w:szCs w:val="28"/>
        </w:rPr>
        <w:t xml:space="preserve">сборочного </w:t>
      </w:r>
      <w:r w:rsidRPr="00F512D6">
        <w:rPr>
          <w:rFonts w:ascii="Times New Roman" w:hAnsi="Times New Roman" w:cs="Times New Roman"/>
          <w:sz w:val="28"/>
          <w:szCs w:val="28"/>
        </w:rPr>
        <w:t xml:space="preserve">чертежа, элементов деталей. </w:t>
      </w:r>
    </w:p>
    <w:p w:rsidR="00770466" w:rsidRPr="00F512D6" w:rsidRDefault="00770466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512D6">
        <w:rPr>
          <w:rFonts w:ascii="Times New Roman" w:hAnsi="Times New Roman" w:cs="Times New Roman"/>
          <w:sz w:val="28"/>
          <w:szCs w:val="28"/>
        </w:rPr>
        <w:t xml:space="preserve"> умения анализировать любую деталь и чертеж детали. Выработка аналитического мышления у </w:t>
      </w:r>
      <w:proofErr w:type="gramStart"/>
      <w:r w:rsidR="00F512D6" w:rsidRPr="00F512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466" w:rsidRPr="00D87FBC" w:rsidRDefault="00770466" w:rsidP="00770466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70466" w:rsidRPr="00770466" w:rsidRDefault="00770466" w:rsidP="0077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770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графические изображения технологического оборудования технологических схем;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комплексные чертежи геометрических тел и проекции точек, лежащих на их поверхности; 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чертежи технических деталей;  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читать чертежи и схемы;        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технологическую и  конструкторскую документацию в соответствии с действующей  нормативно-технической документацией.</w:t>
      </w:r>
    </w:p>
    <w:p w:rsidR="00770466" w:rsidRPr="00770466" w:rsidRDefault="00770466" w:rsidP="0077046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466" w:rsidRPr="00770466" w:rsidRDefault="00770466" w:rsidP="0077046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770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законы, методы и приемы проекционного черчения;   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выполнения и чтения конструкторской и технологической  документации;                           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оформления чертежей,  геометрические построения и правила   вычерчивания технических деталей;   </w:t>
      </w:r>
    </w:p>
    <w:p w:rsidR="00770466" w:rsidRPr="00770466" w:rsidRDefault="00770466" w:rsidP="0077046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способы графического технологического оборудования и  выполнения технологических схем;    </w:t>
      </w:r>
    </w:p>
    <w:p w:rsidR="00770466" w:rsidRPr="00770466" w:rsidRDefault="00770466" w:rsidP="0077046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46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стандартов Единой системы  конструкторской документации (ЕСКД) и  Единой системы технологической документации (ЕСТД) к оформлению и составлению чертежей и схем.</w:t>
      </w:r>
    </w:p>
    <w:p w:rsidR="00770466" w:rsidRPr="00770466" w:rsidRDefault="00770466" w:rsidP="0077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66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C648DD">
        <w:rPr>
          <w:rFonts w:ascii="Times New Roman" w:hAnsi="Times New Roman" w:cs="Times New Roman"/>
          <w:b/>
          <w:sz w:val="28"/>
          <w:szCs w:val="28"/>
        </w:rPr>
        <w:t xml:space="preserve"> графической работы</w:t>
      </w:r>
    </w:p>
    <w:p w:rsidR="00770466" w:rsidRDefault="00770466" w:rsidP="0077046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5F1">
        <w:rPr>
          <w:rFonts w:ascii="Times New Roman" w:hAnsi="Times New Roman" w:cs="Times New Roman"/>
          <w:sz w:val="28"/>
          <w:szCs w:val="28"/>
        </w:rPr>
        <w:t>1.</w:t>
      </w:r>
      <w:r w:rsidR="00C648D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Проанализи</w:t>
      </w:r>
      <w:r w:rsidR="00807D6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ровать сборочный чертёж «</w:t>
      </w:r>
      <w:proofErr w:type="spellStart"/>
      <w:r w:rsidR="00807D6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Вентиь</w:t>
      </w:r>
      <w:proofErr w:type="spellEnd"/>
      <w:r w:rsidR="00807D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807D68" w:rsidRPr="00B765F1" w:rsidRDefault="00807D68" w:rsidP="00770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Анализ сборочного чертежа уроки 23-24)</w:t>
      </w:r>
    </w:p>
    <w:p w:rsidR="00770466" w:rsidRPr="006D4A04" w:rsidRDefault="00770466" w:rsidP="00770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A04">
        <w:rPr>
          <w:rFonts w:ascii="Times New Roman" w:hAnsi="Times New Roman" w:cs="Times New Roman"/>
          <w:sz w:val="28"/>
          <w:szCs w:val="28"/>
        </w:rPr>
        <w:t>2.</w:t>
      </w:r>
      <w:r w:rsidR="009737AD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9737AD">
        <w:rPr>
          <w:rFonts w:ascii="Times New Roman" w:hAnsi="Times New Roman" w:cs="Times New Roman"/>
          <w:bCs/>
          <w:sz w:val="28"/>
          <w:szCs w:val="28"/>
        </w:rPr>
        <w:t>графическую работу</w:t>
      </w:r>
      <w:r w:rsidRPr="006D4A04">
        <w:rPr>
          <w:rFonts w:ascii="Times New Roman" w:hAnsi="Times New Roman" w:cs="Times New Roman"/>
          <w:sz w:val="28"/>
          <w:szCs w:val="28"/>
        </w:rPr>
        <w:t> "</w:t>
      </w:r>
      <w:r w:rsidR="00F512D6" w:rsidRPr="006D4A04">
        <w:rPr>
          <w:rFonts w:ascii="Times New Roman" w:hAnsi="Times New Roman" w:cs="Times New Roman"/>
          <w:sz w:val="28"/>
          <w:szCs w:val="28"/>
        </w:rPr>
        <w:t xml:space="preserve"> </w:t>
      </w:r>
      <w:r w:rsidR="00C648DD">
        <w:rPr>
          <w:rFonts w:ascii="Times New Roman" w:hAnsi="Times New Roman" w:cs="Times New Roman"/>
          <w:sz w:val="28"/>
          <w:szCs w:val="28"/>
        </w:rPr>
        <w:t>Рабочий чертёж детали</w:t>
      </w:r>
      <w:r w:rsidRPr="006D4A04">
        <w:rPr>
          <w:rFonts w:ascii="Times New Roman" w:hAnsi="Times New Roman" w:cs="Times New Roman"/>
          <w:sz w:val="28"/>
          <w:szCs w:val="28"/>
        </w:rPr>
        <w:t>".</w:t>
      </w:r>
    </w:p>
    <w:p w:rsidR="00770466" w:rsidRDefault="009737AD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FB6F9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чертежа - п</w:t>
      </w:r>
      <w:r w:rsidRPr="009737AD">
        <w:rPr>
          <w:rFonts w:ascii="Times New Roman" w:eastAsiaTheme="minorHAnsi" w:hAnsi="Times New Roman" w:cs="Times New Roman"/>
          <w:sz w:val="28"/>
          <w:szCs w:val="28"/>
          <w:lang w:eastAsia="en-US"/>
        </w:rPr>
        <w:t>озиция № 1 Болт</w:t>
      </w:r>
    </w:p>
    <w:p w:rsidR="00FB6F97" w:rsidRDefault="00FB6F97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Чертёж выполняется в масштабе 1:1</w:t>
      </w:r>
    </w:p>
    <w:p w:rsidR="00FB6F97" w:rsidRPr="009737AD" w:rsidRDefault="00FB6F97" w:rsidP="007704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Формат 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proofErr w:type="gramEnd"/>
    </w:p>
    <w:p w:rsidR="00914A27" w:rsidRDefault="00914A27" w:rsidP="00F876AC">
      <w:pPr>
        <w:pStyle w:val="aa"/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справчнае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876AC">
        <w:rPr>
          <w:rFonts w:ascii="Times New Roman" w:hAnsi="Times New Roman"/>
          <w:sz w:val="28"/>
          <w:szCs w:val="28"/>
        </w:rPr>
        <w:t xml:space="preserve">размеры для болта </w:t>
      </w:r>
      <w:r>
        <w:rPr>
          <w:rFonts w:ascii="Times New Roman" w:hAnsi="Times New Roman"/>
          <w:sz w:val="28"/>
          <w:szCs w:val="28"/>
        </w:rPr>
        <w:t xml:space="preserve">посмотреть в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</w:rPr>
          <w:t>http://www.granitvtd.ru/</w:t>
        </w:r>
      </w:hyperlink>
      <w:r w:rsidR="00F876AC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Справочник по черчению.</w:t>
      </w:r>
    </w:p>
    <w:p w:rsidR="00914A27" w:rsidRPr="00302771" w:rsidRDefault="00914A27" w:rsidP="00914A2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70466" w:rsidRDefault="00F876AC" w:rsidP="00770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68" w:rsidRDefault="00807D68" w:rsidP="00770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D6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8836" cy="5791200"/>
            <wp:effectExtent l="19050" t="0" r="0" b="0"/>
            <wp:docPr id="1" name="Рисунок 28" descr="10.4. сборочные чертежи. гост 2.109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.4. сборочные чертежи. гост 2.109-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96" cy="58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AD" w:rsidRDefault="009737AD" w:rsidP="009737A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Сборочный чертёж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Вентиь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737AD" w:rsidRPr="00770466" w:rsidRDefault="009737AD" w:rsidP="00770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208" w:rsidRDefault="00807D68" w:rsidP="00595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95208" w:rsidRPr="009737AD" w:rsidRDefault="00F42F92" w:rsidP="009737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6199686" cy="4239491"/>
            <wp:effectExtent l="19050" t="0" r="0" b="0"/>
            <wp:docPr id="10" name="Рисунок 10" descr="Резьбовые соединения: бол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ьбовые соединения: бол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09" cy="424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7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770466" w:rsidRDefault="009737AD" w:rsidP="009737AD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 Графическое изображение болта</w:t>
      </w:r>
    </w:p>
    <w:p w:rsidR="00FB6F97" w:rsidRDefault="00FB6F97" w:rsidP="009737AD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914A27" w:rsidRPr="00302771" w:rsidRDefault="00914A27" w:rsidP="00914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77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14A27" w:rsidRPr="00302771" w:rsidRDefault="00914A27" w:rsidP="00914A2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А.Н.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Феофвнов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Основы машиностроительного черчения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914A27" w:rsidRPr="00B472FF" w:rsidRDefault="00914A27" w:rsidP="00914A27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А.М. Бродская, Э.М. 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Фазулин</w:t>
      </w:r>
      <w:proofErr w:type="spellEnd"/>
      <w:proofErr w:type="gram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,</w:t>
      </w:r>
      <w:proofErr w:type="gram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 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Халдинов</w:t>
      </w:r>
      <w:proofErr w:type="spell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Черчение (Металлообработка). М.: Издательский центр «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2015.</w:t>
      </w:r>
    </w:p>
    <w:p w:rsidR="00914A27" w:rsidRPr="00302771" w:rsidRDefault="00914A27" w:rsidP="00914A2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А.А.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Чекмарёв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Справочник по черчению.  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2015. </w:t>
      </w:r>
    </w:p>
    <w:p w:rsidR="00914A27" w:rsidRPr="00302771" w:rsidRDefault="00914A27" w:rsidP="00914A2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А.Н.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Феофвнов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Чтение рабочих чертежей.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914A27" w:rsidRPr="00302771" w:rsidRDefault="00914A27" w:rsidP="00914A2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 xml:space="preserve">Л.В. Васильева. Черчение (металлообработка). </w:t>
      </w:r>
      <w:proofErr w:type="spellStart"/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>Проктикум</w:t>
      </w:r>
      <w:proofErr w:type="spellEnd"/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>.</w:t>
      </w: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914A27" w:rsidRDefault="00914A27" w:rsidP="00914A27">
      <w:pPr>
        <w:pStyle w:val="aa"/>
        <w:ind w:left="360"/>
        <w:jc w:val="both"/>
      </w:pPr>
      <w:r w:rsidRPr="00914A27">
        <w:rPr>
          <w:sz w:val="28"/>
          <w:szCs w:val="28"/>
        </w:rPr>
        <w:t>6.</w:t>
      </w:r>
      <w:r>
        <w:t xml:space="preserve">   </w:t>
      </w:r>
      <w:hyperlink r:id="rId8" w:history="1">
        <w:r>
          <w:rPr>
            <w:rStyle w:val="a9"/>
            <w:rFonts w:ascii="Times New Roman" w:hAnsi="Times New Roman"/>
            <w:sz w:val="28"/>
            <w:szCs w:val="28"/>
          </w:rPr>
          <w:t>http://www.granitvtd.ru/</w:t>
        </w:r>
      </w:hyperlink>
      <w:r>
        <w:rPr>
          <w:rFonts w:ascii="Times New Roman" w:hAnsi="Times New Roman"/>
          <w:sz w:val="28"/>
          <w:szCs w:val="28"/>
        </w:rPr>
        <w:t xml:space="preserve"> - Справочник по черчению.</w:t>
      </w:r>
    </w:p>
    <w:p w:rsidR="00914A27" w:rsidRPr="00302771" w:rsidRDefault="00914A27" w:rsidP="00914A2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914A27" w:rsidRPr="00B765F1" w:rsidRDefault="00914A27" w:rsidP="009737AD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sectPr w:rsidR="00914A27" w:rsidRPr="00B765F1" w:rsidSect="0091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F4B5066"/>
    <w:multiLevelType w:val="hybridMultilevel"/>
    <w:tmpl w:val="85520AD4"/>
    <w:lvl w:ilvl="0" w:tplc="EEB67CF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747"/>
    <w:multiLevelType w:val="multilevel"/>
    <w:tmpl w:val="A27A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710BC"/>
    <w:multiLevelType w:val="hybridMultilevel"/>
    <w:tmpl w:val="751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27338"/>
    <w:multiLevelType w:val="hybridMultilevel"/>
    <w:tmpl w:val="DB84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7BF"/>
    <w:multiLevelType w:val="multilevel"/>
    <w:tmpl w:val="5B3E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70466"/>
    <w:rsid w:val="002607D2"/>
    <w:rsid w:val="003256EE"/>
    <w:rsid w:val="003721C6"/>
    <w:rsid w:val="003D6327"/>
    <w:rsid w:val="00595208"/>
    <w:rsid w:val="006D4A04"/>
    <w:rsid w:val="00770466"/>
    <w:rsid w:val="00807D68"/>
    <w:rsid w:val="008E50C0"/>
    <w:rsid w:val="00911768"/>
    <w:rsid w:val="00914A27"/>
    <w:rsid w:val="009737AD"/>
    <w:rsid w:val="00AF43EE"/>
    <w:rsid w:val="00B765F1"/>
    <w:rsid w:val="00BC1308"/>
    <w:rsid w:val="00C2436C"/>
    <w:rsid w:val="00C648DD"/>
    <w:rsid w:val="00D87FBC"/>
    <w:rsid w:val="00EF2039"/>
    <w:rsid w:val="00F42F92"/>
    <w:rsid w:val="00F512D6"/>
    <w:rsid w:val="00F876AC"/>
    <w:rsid w:val="00FB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50C0"/>
    <w:rPr>
      <w:b/>
      <w:bCs/>
    </w:rPr>
  </w:style>
  <w:style w:type="paragraph" w:customStyle="1" w:styleId="p69">
    <w:name w:val="p69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9">
    <w:name w:val="ft49"/>
    <w:basedOn w:val="a0"/>
    <w:rsid w:val="00AF43EE"/>
  </w:style>
  <w:style w:type="paragraph" w:customStyle="1" w:styleId="p44">
    <w:name w:val="p44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AF43EE"/>
  </w:style>
  <w:style w:type="character" w:customStyle="1" w:styleId="ft50">
    <w:name w:val="ft50"/>
    <w:basedOn w:val="a0"/>
    <w:rsid w:val="00AF43EE"/>
  </w:style>
  <w:style w:type="paragraph" w:customStyle="1" w:styleId="p13">
    <w:name w:val="p13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AF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65F1"/>
    <w:pPr>
      <w:ind w:left="720"/>
      <w:contextualSpacing/>
    </w:pPr>
  </w:style>
  <w:style w:type="character" w:styleId="a9">
    <w:name w:val="Hyperlink"/>
    <w:rsid w:val="00914A27"/>
    <w:rPr>
      <w:color w:val="000000"/>
      <w:u w:val="single"/>
    </w:rPr>
  </w:style>
  <w:style w:type="paragraph" w:styleId="aa">
    <w:name w:val="No Spacing"/>
    <w:qFormat/>
    <w:rsid w:val="00914A2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itvt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granitvt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2020-06-18T09:33:00Z</cp:lastPrinted>
  <dcterms:created xsi:type="dcterms:W3CDTF">2020-06-11T09:13:00Z</dcterms:created>
  <dcterms:modified xsi:type="dcterms:W3CDTF">2020-06-18T09:34:00Z</dcterms:modified>
</cp:coreProperties>
</file>