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88" w:rsidRPr="00A76822" w:rsidRDefault="00AA5988" w:rsidP="00AA5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.04.2020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="00890A2F"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AA5988" w:rsidRPr="00A76822" w:rsidRDefault="00AA5988" w:rsidP="00AA5988">
      <w:pPr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>Задание должно быть выполнено 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76822">
        <w:rPr>
          <w:rFonts w:ascii="Times New Roman" w:hAnsi="Times New Roman" w:cs="Times New Roman"/>
          <w:sz w:val="28"/>
          <w:szCs w:val="28"/>
        </w:rPr>
        <w:t xml:space="preserve">.04.2020г. и отправлено на электронный адрес: </w:t>
      </w:r>
      <w:hyperlink r:id="rId6" w:history="1"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A5988" w:rsidRPr="00A76822" w:rsidRDefault="00AA5988" w:rsidP="00AA59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Простейшие 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тригонометрические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уравнения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A5988" w:rsidRPr="00AA5988" w:rsidRDefault="00AA5988" w:rsidP="00AA59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CFF">
        <w:rPr>
          <w:sz w:val="28"/>
          <w:szCs w:val="28"/>
        </w:rPr>
        <w:t>Цель урока:</w:t>
      </w:r>
      <w:r w:rsidRPr="00A76822">
        <w:rPr>
          <w:sz w:val="28"/>
          <w:szCs w:val="28"/>
        </w:rPr>
        <w:t xml:space="preserve"> </w:t>
      </w:r>
      <w:r w:rsidRPr="00AA5988">
        <w:rPr>
          <w:color w:val="000000"/>
        </w:rPr>
        <w:t>ввести понятия – тригонометрическое уравнение, простейшее тригонометрическое уравнение;  ввести формулы корней простейших тригонометрических уравнений; сформировать умение решать простейшие тригонометрические</w:t>
      </w:r>
      <w:r>
        <w:rPr>
          <w:color w:val="000000"/>
        </w:rPr>
        <w:t xml:space="preserve">  </w:t>
      </w:r>
      <w:r w:rsidRPr="00AA5988">
        <w:rPr>
          <w:color w:val="000000"/>
        </w:rPr>
        <w:t xml:space="preserve"> уравнения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репродуктивном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уровне.</w:t>
      </w:r>
    </w:p>
    <w:p w:rsidR="00AA5988" w:rsidRDefault="00AA5988" w:rsidP="00AA59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5988" w:rsidRDefault="00AA5988" w:rsidP="00AA598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AA5988" w:rsidRPr="006A5A79" w:rsidRDefault="006A5A79" w:rsidP="00AA59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A79">
        <w:rPr>
          <w:color w:val="000000"/>
        </w:rPr>
        <w:t>Письменно ответьте на в</w:t>
      </w:r>
      <w:r w:rsidR="00AA5988" w:rsidRPr="006A5A79">
        <w:rPr>
          <w:color w:val="000000"/>
        </w:rPr>
        <w:t>опросы:</w:t>
      </w:r>
    </w:p>
    <w:p w:rsidR="00AA5988" w:rsidRPr="006A5A79" w:rsidRDefault="006A5A79" w:rsidP="006A5A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 </w:t>
      </w:r>
      <w:r w:rsidR="00AA5988" w:rsidRPr="006A5A79">
        <w:rPr>
          <w:color w:val="000000"/>
        </w:rPr>
        <w:t>Назовите область определения для функции </w:t>
      </w:r>
      <w:proofErr w:type="spellStart"/>
      <w:r w:rsidR="00AA5988" w:rsidRPr="006A5A79">
        <w:rPr>
          <w:color w:val="000000"/>
        </w:rPr>
        <w:t>y</w:t>
      </w:r>
      <w:proofErr w:type="spellEnd"/>
      <w:r w:rsidR="00AA5988" w:rsidRPr="006A5A79">
        <w:rPr>
          <w:color w:val="000000"/>
        </w:rPr>
        <w:t> = </w:t>
      </w:r>
      <w:proofErr w:type="spellStart"/>
      <w:r w:rsidR="00AA5988" w:rsidRPr="006A5A79">
        <w:rPr>
          <w:color w:val="000000"/>
        </w:rPr>
        <w:t>sin</w:t>
      </w:r>
      <w:proofErr w:type="spellEnd"/>
      <w:r w:rsidR="00AA5988" w:rsidRPr="006A5A79">
        <w:rPr>
          <w:color w:val="000000"/>
        </w:rPr>
        <w:t> </w:t>
      </w:r>
      <w:proofErr w:type="spellStart"/>
      <w:r w:rsidR="00AA5988" w:rsidRPr="00DC6CFF">
        <w:rPr>
          <w:i/>
          <w:color w:val="000000"/>
        </w:rPr>
        <w:t>x</w:t>
      </w:r>
      <w:proofErr w:type="spellEnd"/>
      <w:r w:rsidR="00AA5988" w:rsidRPr="006A5A79">
        <w:rPr>
          <w:color w:val="000000"/>
        </w:rPr>
        <w:t>, </w:t>
      </w:r>
      <w:proofErr w:type="spellStart"/>
      <w:r w:rsidR="00AA5988" w:rsidRPr="006A5A79">
        <w:rPr>
          <w:color w:val="000000"/>
        </w:rPr>
        <w:t>y</w:t>
      </w:r>
      <w:proofErr w:type="spellEnd"/>
      <w:r w:rsidR="00AA5988" w:rsidRPr="006A5A79">
        <w:rPr>
          <w:color w:val="000000"/>
        </w:rPr>
        <w:t> = </w:t>
      </w:r>
      <w:proofErr w:type="spellStart"/>
      <w:r w:rsidR="00AA5988" w:rsidRPr="006A5A79">
        <w:rPr>
          <w:color w:val="000000"/>
        </w:rPr>
        <w:t>cos</w:t>
      </w:r>
      <w:proofErr w:type="spellEnd"/>
      <w:r w:rsidR="00AA5988" w:rsidRPr="006A5A79">
        <w:rPr>
          <w:color w:val="000000"/>
        </w:rPr>
        <w:t> </w:t>
      </w:r>
      <w:proofErr w:type="spellStart"/>
      <w:r w:rsidR="00AA5988" w:rsidRPr="00DC6CFF">
        <w:rPr>
          <w:i/>
          <w:color w:val="000000"/>
        </w:rPr>
        <w:t>x</w:t>
      </w:r>
      <w:proofErr w:type="spellEnd"/>
      <w:r w:rsidR="00AA5988" w:rsidRPr="006A5A79">
        <w:rPr>
          <w:color w:val="000000"/>
        </w:rPr>
        <w:t>, </w:t>
      </w:r>
      <w:r w:rsidR="00DC6CFF" w:rsidRPr="00DC6CFF">
        <w:rPr>
          <w:color w:val="000000"/>
        </w:rPr>
        <w:t xml:space="preserve"> </w:t>
      </w:r>
      <w:proofErr w:type="spellStart"/>
      <w:r w:rsidR="00AA5988" w:rsidRPr="006A5A79">
        <w:rPr>
          <w:color w:val="000000"/>
        </w:rPr>
        <w:t>y</w:t>
      </w:r>
      <w:proofErr w:type="spellEnd"/>
      <w:r w:rsidR="00AA5988" w:rsidRPr="006A5A79">
        <w:rPr>
          <w:color w:val="000000"/>
        </w:rPr>
        <w:t> = </w:t>
      </w:r>
      <w:proofErr w:type="spellStart"/>
      <w:r w:rsidR="00AA5988" w:rsidRPr="006A5A79">
        <w:rPr>
          <w:color w:val="000000"/>
        </w:rPr>
        <w:t>tg</w:t>
      </w:r>
      <w:proofErr w:type="spellEnd"/>
      <w:r w:rsidR="00AA5988" w:rsidRPr="006A5A79">
        <w:rPr>
          <w:color w:val="000000"/>
        </w:rPr>
        <w:t> </w:t>
      </w:r>
      <w:proofErr w:type="spellStart"/>
      <w:r w:rsidR="00AA5988" w:rsidRPr="00DC6CFF">
        <w:rPr>
          <w:i/>
          <w:color w:val="000000"/>
        </w:rPr>
        <w:t>x</w:t>
      </w:r>
      <w:proofErr w:type="spellEnd"/>
      <w:r w:rsidR="00AA5988" w:rsidRPr="006A5A79">
        <w:rPr>
          <w:color w:val="000000"/>
        </w:rPr>
        <w:t>.</w:t>
      </w:r>
    </w:p>
    <w:p w:rsidR="00AA5988" w:rsidRPr="006A5A79" w:rsidRDefault="006A5A79" w:rsidP="006A5A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 </w:t>
      </w:r>
      <w:r w:rsidR="00AA5988" w:rsidRPr="006A5A79">
        <w:rPr>
          <w:color w:val="000000"/>
        </w:rPr>
        <w:t>Что называется </w:t>
      </w:r>
      <w:proofErr w:type="spellStart"/>
      <w:r w:rsidR="00AA5988" w:rsidRPr="006A5A79">
        <w:rPr>
          <w:color w:val="000000"/>
        </w:rPr>
        <w:t>arcsin</w:t>
      </w:r>
      <w:proofErr w:type="spellEnd"/>
      <w:r w:rsidR="00AA5988" w:rsidRPr="006A5A79">
        <w:rPr>
          <w:color w:val="000000"/>
        </w:rPr>
        <w:t> </w:t>
      </w:r>
      <w:proofErr w:type="spellStart"/>
      <w:r w:rsidR="00AA5988" w:rsidRPr="00A34296">
        <w:rPr>
          <w:i/>
          <w:color w:val="000000"/>
        </w:rPr>
        <w:t>a</w:t>
      </w:r>
      <w:proofErr w:type="spellEnd"/>
      <w:r w:rsidR="00AA5988" w:rsidRPr="006A5A79">
        <w:rPr>
          <w:color w:val="000000"/>
        </w:rPr>
        <w:t xml:space="preserve">? В каких пределах лежит число </w:t>
      </w:r>
      <w:r w:rsidR="00AA5988" w:rsidRPr="00A34296">
        <w:rPr>
          <w:i/>
          <w:color w:val="000000"/>
        </w:rPr>
        <w:t>а</w:t>
      </w:r>
      <w:r w:rsidR="00AA5988" w:rsidRPr="006A5A79">
        <w:rPr>
          <w:color w:val="000000"/>
        </w:rPr>
        <w:t>?</w:t>
      </w:r>
    </w:p>
    <w:p w:rsidR="00AA5988" w:rsidRPr="006A5A79" w:rsidRDefault="006A5A79" w:rsidP="006A5A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 </w:t>
      </w:r>
      <w:r w:rsidR="00AA5988" w:rsidRPr="006A5A79">
        <w:rPr>
          <w:color w:val="000000"/>
        </w:rPr>
        <w:t>Что называется </w:t>
      </w:r>
      <w:proofErr w:type="spellStart"/>
      <w:r w:rsidR="00AA5988" w:rsidRPr="006A5A79">
        <w:rPr>
          <w:color w:val="000000"/>
        </w:rPr>
        <w:t>arccos</w:t>
      </w:r>
      <w:proofErr w:type="spellEnd"/>
      <w:r w:rsidR="00AA5988" w:rsidRPr="006A5A79">
        <w:rPr>
          <w:color w:val="000000"/>
        </w:rPr>
        <w:t> </w:t>
      </w:r>
      <w:proofErr w:type="spellStart"/>
      <w:r w:rsidR="00AA5988" w:rsidRPr="00A34296">
        <w:rPr>
          <w:i/>
          <w:color w:val="000000"/>
        </w:rPr>
        <w:t>a</w:t>
      </w:r>
      <w:proofErr w:type="spellEnd"/>
      <w:r w:rsidR="00AA5988" w:rsidRPr="006A5A79">
        <w:rPr>
          <w:color w:val="000000"/>
        </w:rPr>
        <w:t xml:space="preserve">? В каких пределах лежит число </w:t>
      </w:r>
      <w:r w:rsidR="00AA5988" w:rsidRPr="00A34296">
        <w:rPr>
          <w:i/>
          <w:color w:val="000000"/>
        </w:rPr>
        <w:t>а</w:t>
      </w:r>
      <w:r w:rsidR="00AA5988" w:rsidRPr="006A5A79">
        <w:rPr>
          <w:color w:val="000000"/>
        </w:rPr>
        <w:t>?</w:t>
      </w:r>
    </w:p>
    <w:p w:rsidR="006A5A79" w:rsidRDefault="006A5A79" w:rsidP="006A5A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5A79" w:rsidRPr="006A5A79" w:rsidRDefault="006A5A79" w:rsidP="006A5A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A79">
        <w:rPr>
          <w:color w:val="000000"/>
        </w:rPr>
        <w:t>Вычислите, пользуясь таблицей и свойствами:</w:t>
      </w:r>
    </w:p>
    <w:p w:rsidR="006A5A79" w:rsidRPr="00BC27E1" w:rsidRDefault="006A5A79" w:rsidP="006A5A79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</w:rPr>
      </w:pPr>
      <w:r w:rsidRPr="006A5A79">
        <w:rPr>
          <w:color w:val="000000"/>
        </w:rPr>
        <w:t>а) </w:t>
      </w:r>
      <w:proofErr w:type="spellStart"/>
      <w:r>
        <w:rPr>
          <w:color w:val="000000"/>
          <w:lang w:val="en-US"/>
        </w:rPr>
        <w:t>arcsin</w:t>
      </w:r>
      <w:proofErr w:type="spellEnd"/>
      <w:r w:rsidRPr="006A5A79">
        <w:rPr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  <w:proofErr w:type="gramStart"/>
      </m:oMath>
      <w:r w:rsidRPr="006A5A79">
        <w:rPr>
          <w:noProof/>
          <w:color w:val="000000"/>
        </w:rPr>
        <w:t xml:space="preserve"> </w:t>
      </w:r>
      <w:r w:rsidRPr="006A5A79">
        <w:rPr>
          <w:color w:val="000000"/>
        </w:rPr>
        <w:t>;</w:t>
      </w:r>
      <w:proofErr w:type="gramEnd"/>
      <w:r w:rsidRPr="006A5A79">
        <w:rPr>
          <w:color w:val="000000"/>
        </w:rPr>
        <w:t xml:space="preserve">   б) </w:t>
      </w:r>
      <w:proofErr w:type="spellStart"/>
      <w:r>
        <w:rPr>
          <w:color w:val="000000"/>
          <w:lang w:val="en-US"/>
        </w:rPr>
        <w:t>arcsin</w:t>
      </w:r>
      <w:proofErr w:type="spellEnd"/>
      <w:r w:rsidRPr="006A5A79">
        <w:rPr>
          <w:color w:val="000000"/>
        </w:rPr>
        <w:t xml:space="preserve"> (–1); ; в) </w:t>
      </w:r>
      <w:proofErr w:type="spellStart"/>
      <w:r>
        <w:rPr>
          <w:color w:val="000000"/>
          <w:lang w:val="en-US"/>
        </w:rPr>
        <w:t>ar</w:t>
      </w:r>
      <w:proofErr w:type="spellEnd"/>
      <w:r w:rsidR="00BC27E1">
        <w:rPr>
          <w:color w:val="000000"/>
        </w:rPr>
        <w:t>с</w:t>
      </w:r>
      <w:proofErr w:type="spellStart"/>
      <w:r>
        <w:rPr>
          <w:color w:val="000000"/>
          <w:lang w:val="en-US"/>
        </w:rPr>
        <w:t>cos</w:t>
      </w:r>
      <w:proofErr w:type="spellEnd"/>
      <w:r w:rsidRPr="006A5A79">
        <w:rPr>
          <w:color w:val="000000"/>
        </w:rPr>
        <w:t xml:space="preserve"> (– </w:t>
      </w:r>
      <m:oMath>
        <m:f>
          <m:fPr>
            <m:ctrlPr>
              <w:rPr>
                <w:rFonts w:ascii="Cambria Math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 xml:space="preserve">2 </m:t>
            </m:r>
          </m:den>
        </m:f>
      </m:oMath>
      <w:r w:rsidRPr="006A5A79">
        <w:rPr>
          <w:noProof/>
          <w:color w:val="000000"/>
        </w:rPr>
        <w:t>) </w:t>
      </w:r>
      <w:r w:rsidRPr="006A5A79">
        <w:rPr>
          <w:color w:val="000000"/>
        </w:rPr>
        <w:t xml:space="preserve">;  г) </w:t>
      </w:r>
      <w:proofErr w:type="spellStart"/>
      <w:r>
        <w:rPr>
          <w:color w:val="000000"/>
          <w:lang w:val="en-US"/>
        </w:rPr>
        <w:t>arctg</w:t>
      </w:r>
      <w:proofErr w:type="spellEnd"/>
      <w:r w:rsidRPr="006A5A79">
        <w:rPr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>3</m:t>
            </m:r>
          </m:den>
        </m:f>
      </m:oMath>
      <w:r w:rsidRPr="006A5A79">
        <w:rPr>
          <w:color w:val="000000"/>
        </w:rPr>
        <w:t xml:space="preserve"> ;   </w:t>
      </w:r>
      <w:proofErr w:type="spellStart"/>
      <w:r w:rsidRPr="006A5A79">
        <w:rPr>
          <w:color w:val="000000"/>
        </w:rPr>
        <w:t>д</w:t>
      </w:r>
      <w:proofErr w:type="spellEnd"/>
      <w:r w:rsidRPr="006A5A79">
        <w:rPr>
          <w:color w:val="000000"/>
        </w:rPr>
        <w:t xml:space="preserve">) </w:t>
      </w:r>
      <w:proofErr w:type="spellStart"/>
      <w:r>
        <w:rPr>
          <w:color w:val="000000"/>
          <w:lang w:val="en-US"/>
        </w:rPr>
        <w:t>arctg</w:t>
      </w:r>
      <w:proofErr w:type="spellEnd"/>
      <w:r w:rsidRPr="006A5A79">
        <w:rPr>
          <w:color w:val="000000"/>
        </w:rPr>
        <w:t xml:space="preserve"> (– 1). </w:t>
      </w:r>
    </w:p>
    <w:p w:rsidR="00530014" w:rsidRPr="00530014" w:rsidRDefault="00530014" w:rsidP="00530014">
      <w:pPr>
        <w:jc w:val="both"/>
        <w:rPr>
          <w:rFonts w:ascii="Times New Roman" w:hAnsi="Times New Roman" w:cs="Times New Roman"/>
          <w:sz w:val="24"/>
          <w:szCs w:val="24"/>
        </w:rPr>
      </w:pPr>
      <w:r w:rsidRPr="00530014">
        <w:rPr>
          <w:rFonts w:ascii="Times New Roman" w:hAnsi="Times New Roman" w:cs="Times New Roman"/>
          <w:b/>
          <w:sz w:val="24"/>
          <w:szCs w:val="24"/>
        </w:rPr>
        <w:t>Тригонометрическими уравнениями</w:t>
      </w:r>
      <w:r w:rsidRPr="00530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0014">
        <w:rPr>
          <w:rFonts w:ascii="Times New Roman" w:hAnsi="Times New Roman" w:cs="Times New Roman"/>
          <w:sz w:val="24"/>
          <w:szCs w:val="24"/>
        </w:rPr>
        <w:t xml:space="preserve">называют уравнения, в которых переменная содержится под знаком тригонометрических функций. </w:t>
      </w:r>
    </w:p>
    <w:p w:rsidR="00530014" w:rsidRDefault="00530014" w:rsidP="005300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0014">
        <w:rPr>
          <w:rFonts w:ascii="Times New Roman" w:hAnsi="Times New Roman" w:cs="Times New Roman"/>
          <w:sz w:val="24"/>
          <w:szCs w:val="24"/>
        </w:rPr>
        <w:t xml:space="preserve">Для решения различных видов тригонометрических уравнений необходимо уметь решать простейшие тригонометрические уравнения. К ним относятся уравнения вида: </w:t>
      </w:r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>.</w:t>
      </w:r>
      <w:r w:rsidRPr="00530014">
        <w:rPr>
          <w:rFonts w:ascii="Times New Roman" w:hAnsi="Times New Roman" w:cs="Times New Roman"/>
          <w:sz w:val="24"/>
          <w:szCs w:val="24"/>
        </w:rPr>
        <w:t xml:space="preserve">   Некоторые представления о решении таких уравнений мы уже имеем. </w:t>
      </w:r>
      <w:r w:rsidRPr="00530014">
        <w:rPr>
          <w:rFonts w:ascii="Times New Roman" w:hAnsi="Times New Roman" w:cs="Times New Roman"/>
          <w:b/>
          <w:sz w:val="24"/>
          <w:szCs w:val="24"/>
        </w:rPr>
        <w:t>Задача нашего урока состоит в следующем: нам необходимо вывести общие формулы для решения простейших тригонометрических уравнений.</w:t>
      </w:r>
    </w:p>
    <w:p w:rsidR="00F77E61" w:rsidRPr="00F77E61" w:rsidRDefault="00F77E61" w:rsidP="00F77E6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7E61">
        <w:rPr>
          <w:rStyle w:val="a8"/>
          <w:b/>
          <w:bCs/>
          <w:color w:val="333333"/>
        </w:rPr>
        <w:t>Решить простейшее тригонометрическое уравнение</w:t>
      </w:r>
      <w:r w:rsidRPr="00F77E61">
        <w:rPr>
          <w:color w:val="333333"/>
        </w:rPr>
        <w:t> – значит найти множество всех значений аргумента, при котором данная тригонометрическая функция принимает значение </w:t>
      </w:r>
      <w:r w:rsidRPr="00F77E61">
        <w:rPr>
          <w:rStyle w:val="a8"/>
          <w:b/>
          <w:bCs/>
          <w:color w:val="333333"/>
        </w:rPr>
        <w:t>а.</w:t>
      </w:r>
    </w:p>
    <w:p w:rsidR="00F77E61" w:rsidRPr="00F77E61" w:rsidRDefault="00F77E61" w:rsidP="00F77E6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7E61">
        <w:rPr>
          <w:color w:val="333333"/>
        </w:rPr>
        <w:t>Рассмотрим решения данных уравнений</w:t>
      </w:r>
    </w:p>
    <w:p w:rsidR="00F77E61" w:rsidRPr="00F77E61" w:rsidRDefault="00F77E61" w:rsidP="00F77E6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7E61">
        <w:rPr>
          <w:color w:val="333333"/>
        </w:rPr>
        <w:t>Уравнение </w:t>
      </w:r>
      <w:r>
        <w:rPr>
          <w:color w:val="333333"/>
          <w:lang w:val="en-US"/>
        </w:rPr>
        <w:t>c</w:t>
      </w:r>
      <w:proofErr w:type="spellStart"/>
      <w:r w:rsidRPr="00F77E61">
        <w:rPr>
          <w:rStyle w:val="a8"/>
          <w:color w:val="333333"/>
        </w:rPr>
        <w:t>os</w:t>
      </w:r>
      <w:proofErr w:type="spellEnd"/>
      <w:r w:rsidRPr="00F77E61">
        <w:rPr>
          <w:rStyle w:val="a8"/>
          <w:color w:val="333333"/>
        </w:rPr>
        <w:t xml:space="preserve"> </w:t>
      </w:r>
      <w:proofErr w:type="spellStart"/>
      <w:r w:rsidRPr="00F77E61">
        <w:rPr>
          <w:rStyle w:val="a8"/>
          <w:color w:val="333333"/>
        </w:rPr>
        <w:t>x</w:t>
      </w:r>
      <w:proofErr w:type="spellEnd"/>
      <w:r w:rsidRPr="00F77E61">
        <w:rPr>
          <w:rStyle w:val="a8"/>
          <w:color w:val="333333"/>
        </w:rPr>
        <w:t xml:space="preserve"> = </w:t>
      </w:r>
      <w:proofErr w:type="spellStart"/>
      <w:r w:rsidRPr="00F77E61">
        <w:rPr>
          <w:rStyle w:val="a8"/>
          <w:color w:val="333333"/>
        </w:rPr>
        <w:t>a</w:t>
      </w:r>
      <w:proofErr w:type="spellEnd"/>
    </w:p>
    <w:p w:rsidR="00F77E61" w:rsidRPr="00F77E61" w:rsidRDefault="00F77E61" w:rsidP="00F77E6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>
        <w:rPr>
          <w:color w:val="333333"/>
          <w:lang w:val="en-US"/>
        </w:rPr>
        <w:t>t</w:t>
      </w:r>
      <w:r w:rsidRPr="00F77E61">
        <w:rPr>
          <w:color w:val="333333"/>
        </w:rPr>
        <w:t>.к</w:t>
      </w:r>
      <w:proofErr w:type="gramEnd"/>
      <w:r w:rsidRPr="00F77E61">
        <w:rPr>
          <w:color w:val="333333"/>
        </w:rPr>
        <w:t>. функция  </w:t>
      </w:r>
      <w:r>
        <w:rPr>
          <w:rStyle w:val="a8"/>
          <w:b/>
          <w:bCs/>
          <w:color w:val="333333"/>
        </w:rPr>
        <w:t xml:space="preserve">у = </w:t>
      </w:r>
      <w:r>
        <w:rPr>
          <w:rStyle w:val="a8"/>
          <w:b/>
          <w:bCs/>
          <w:color w:val="333333"/>
          <w:lang w:val="en-US"/>
        </w:rPr>
        <w:t>c</w:t>
      </w:r>
      <w:proofErr w:type="spellStart"/>
      <w:r w:rsidRPr="00F77E61">
        <w:rPr>
          <w:rStyle w:val="a8"/>
          <w:b/>
          <w:bCs/>
          <w:color w:val="333333"/>
        </w:rPr>
        <w:t>os</w:t>
      </w:r>
      <w:proofErr w:type="spellEnd"/>
      <w:r w:rsidRPr="00F77E61">
        <w:rPr>
          <w:rStyle w:val="a8"/>
          <w:b/>
          <w:bCs/>
          <w:color w:val="333333"/>
        </w:rPr>
        <w:t xml:space="preserve"> </w:t>
      </w:r>
      <w:proofErr w:type="spellStart"/>
      <w:r w:rsidRPr="00F77E61">
        <w:rPr>
          <w:rStyle w:val="a8"/>
          <w:b/>
          <w:bCs/>
          <w:color w:val="333333"/>
        </w:rPr>
        <w:t>x</w:t>
      </w:r>
      <w:proofErr w:type="spellEnd"/>
      <w:r w:rsidRPr="00F77E61">
        <w:rPr>
          <w:rStyle w:val="a8"/>
          <w:b/>
          <w:bCs/>
          <w:color w:val="333333"/>
        </w:rPr>
        <w:t xml:space="preserve">  </w:t>
      </w:r>
      <w:r w:rsidRPr="00F77E61">
        <w:rPr>
          <w:color w:val="333333"/>
        </w:rPr>
        <w:t xml:space="preserve">имеет смысл при </w:t>
      </w:r>
      <w:r>
        <w:rPr>
          <w:color w:val="333333"/>
          <w:lang w:val="en-US"/>
        </w:rPr>
        <w:t>y</w:t>
      </w:r>
      <w:r>
        <w:rPr>
          <w:color w:val="333333"/>
          <w:lang w:val="en-US"/>
        </w:rPr>
        <w:sym w:font="Symbol" w:char="F0CE"/>
      </w:r>
      <w:r w:rsidRPr="00F77E61">
        <w:rPr>
          <w:color w:val="333333"/>
        </w:rPr>
        <w:t xml:space="preserve"> [– 1;1],  то рассмотрим основные случаи решения  данного  уравнения.</w:t>
      </w:r>
    </w:p>
    <w:p w:rsidR="006A5A79" w:rsidRDefault="00F77E61" w:rsidP="00F77E6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3752850" cy="695325"/>
            <wp:effectExtent l="19050" t="0" r="0" b="0"/>
            <wp:docPr id="89" name="Рисунок 89" descr="https://urok.1sept.ru/%D1%81%D1%82%D0%B0%D1%82%D1%8C%D0%B8/63687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urok.1sept.ru/%D1%81%D1%82%D0%B0%D1%82%D1%8C%D0%B8/636877/img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2F" w:rsidRDefault="00890A2F" w:rsidP="00F77E61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lang w:bidi="he-IL"/>
        </w:rPr>
      </w:pPr>
      <w:r w:rsidRPr="00890A2F">
        <w:rPr>
          <w:iCs/>
          <w:lang w:bidi="he-IL"/>
        </w:rPr>
        <w:t>Запишем о</w:t>
      </w:r>
      <w:r w:rsidR="00C546F7">
        <w:rPr>
          <w:iCs/>
          <w:lang w:bidi="he-IL"/>
        </w:rPr>
        <w:t xml:space="preserve">бщую </w:t>
      </w:r>
      <w:r w:rsidRPr="00890A2F">
        <w:rPr>
          <w:iCs/>
          <w:lang w:bidi="he-IL"/>
        </w:rPr>
        <w:t xml:space="preserve"> формул</w:t>
      </w:r>
      <w:r w:rsidR="00C546F7">
        <w:rPr>
          <w:iCs/>
          <w:lang w:bidi="he-IL"/>
        </w:rPr>
        <w:t>у</w:t>
      </w:r>
      <w:r w:rsidRPr="00890A2F">
        <w:rPr>
          <w:iCs/>
          <w:lang w:bidi="he-IL"/>
        </w:rPr>
        <w:t xml:space="preserve"> решения простейших тригонометрических уравнений.</w:t>
      </w:r>
    </w:p>
    <w:p w:rsidR="00890A2F" w:rsidRPr="00C546F7" w:rsidRDefault="00890A2F" w:rsidP="00C546F7">
      <w:pPr>
        <w:spacing w:after="16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</w:pPr>
      <w:r w:rsidRPr="00C546F7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t xml:space="preserve">    </w:t>
      </w:r>
      <w:proofErr w:type="spellStart"/>
      <w:proofErr w:type="gramStart"/>
      <w:r w:rsidRP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>cos</w:t>
      </w:r>
      <w:proofErr w:type="spellEnd"/>
      <w:proofErr w:type="gramEnd"/>
      <w:r w:rsidRP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 a,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|a|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≤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1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±arccos a+2πk, k∈Z</m:t>
        </m:r>
      </m:oMath>
      <w:r w:rsid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</m:oMath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890A2F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  </w:t>
      </w:r>
    </w:p>
    <w:p w:rsidR="00F77E61" w:rsidRPr="00F77E61" w:rsidRDefault="00F77E61" w:rsidP="00F77E6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F77E61">
        <w:rPr>
          <w:color w:val="333333"/>
        </w:rPr>
        <w:t>Рассмотрим ещё несколько случаев решения данного уравнения, при решении которых используется единичная окружность.</w:t>
      </w:r>
    </w:p>
    <w:p w:rsidR="00F77E61" w:rsidRPr="00890A2F" w:rsidRDefault="00F77E61" w:rsidP="00F77E61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en-US"/>
        </w:rPr>
      </w:pPr>
      <w:r w:rsidRPr="00F77E61">
        <w:rPr>
          <w:color w:val="333333"/>
        </w:rPr>
        <w:t>Частные случаи</w:t>
      </w:r>
      <w:r w:rsidR="00890A2F">
        <w:rPr>
          <w:color w:val="333333"/>
          <w:lang w:val="en-US"/>
        </w:rPr>
        <w:t>:</w:t>
      </w:r>
    </w:p>
    <w:p w:rsidR="00F77E61" w:rsidRPr="00890A2F" w:rsidRDefault="00F77E61" w:rsidP="00F77E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 w:rsidRPr="00890A2F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890A2F">
        <w:rPr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890A2F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890A2F">
        <w:rPr>
          <w:color w:val="333333"/>
          <w:sz w:val="28"/>
          <w:szCs w:val="28"/>
          <w:lang w:val="en-US"/>
        </w:rPr>
        <w:t xml:space="preserve"> = 1, 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890A2F">
        <w:rPr>
          <w:color w:val="333333"/>
          <w:sz w:val="28"/>
          <w:szCs w:val="28"/>
          <w:lang w:val="en-US"/>
        </w:rPr>
        <w:t xml:space="preserve"> = 2</w:t>
      </w:r>
      <w:r w:rsidRPr="00890A2F">
        <w:rPr>
          <w:color w:val="333333"/>
          <w:sz w:val="28"/>
          <w:szCs w:val="28"/>
          <w:lang w:val="en-US"/>
        </w:rPr>
        <w:sym w:font="Symbol" w:char="F070"/>
      </w:r>
      <w:r w:rsidRPr="00890A2F">
        <w:rPr>
          <w:color w:val="333333"/>
          <w:sz w:val="28"/>
          <w:szCs w:val="28"/>
          <w:lang w:val="en-US"/>
        </w:rPr>
        <w:t xml:space="preserve">k, k </w:t>
      </w:r>
      <w:r w:rsidRPr="00890A2F">
        <w:rPr>
          <w:color w:val="333333"/>
          <w:sz w:val="28"/>
          <w:szCs w:val="28"/>
          <w:lang w:val="en-US"/>
        </w:rPr>
        <w:sym w:font="Symbol" w:char="F0CE"/>
      </w:r>
      <w:r w:rsidRPr="00890A2F">
        <w:rPr>
          <w:color w:val="333333"/>
          <w:sz w:val="28"/>
          <w:szCs w:val="28"/>
          <w:lang w:val="en-US"/>
        </w:rPr>
        <w:t xml:space="preserve"> Z,</w:t>
      </w:r>
    </w:p>
    <w:p w:rsidR="00F77E61" w:rsidRPr="00890A2F" w:rsidRDefault="00F77E61" w:rsidP="00F77E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proofErr w:type="spellStart"/>
      <w:proofErr w:type="gramStart"/>
      <w:r w:rsidRPr="00890A2F">
        <w:rPr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890A2F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890A2F">
        <w:rPr>
          <w:color w:val="333333"/>
          <w:sz w:val="28"/>
          <w:szCs w:val="28"/>
          <w:lang w:val="en-US"/>
        </w:rPr>
        <w:t xml:space="preserve"> = – 1,</w:t>
      </w:r>
      <w:r w:rsidR="00890A2F">
        <w:rPr>
          <w:color w:val="333333"/>
          <w:sz w:val="28"/>
          <w:szCs w:val="28"/>
          <w:lang w:val="en-US"/>
        </w:rPr>
        <w:t xml:space="preserve">  </w:t>
      </w:r>
      <w:r w:rsidRPr="00890A2F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890A2F">
        <w:rPr>
          <w:color w:val="333333"/>
          <w:sz w:val="28"/>
          <w:szCs w:val="28"/>
          <w:lang w:val="en-US"/>
        </w:rPr>
        <w:t xml:space="preserve"> = </w:t>
      </w:r>
      <w:r w:rsidRPr="00890A2F">
        <w:rPr>
          <w:color w:val="333333"/>
          <w:sz w:val="28"/>
          <w:szCs w:val="28"/>
          <w:lang w:val="en-US"/>
        </w:rPr>
        <w:sym w:font="Symbol" w:char="F070"/>
      </w:r>
      <w:r w:rsidRPr="00890A2F">
        <w:rPr>
          <w:color w:val="333333"/>
          <w:sz w:val="28"/>
          <w:szCs w:val="28"/>
          <w:lang w:val="en-US"/>
        </w:rPr>
        <w:t xml:space="preserve"> + 2</w:t>
      </w:r>
      <w:r w:rsidRPr="00890A2F">
        <w:rPr>
          <w:color w:val="333333"/>
          <w:sz w:val="28"/>
          <w:szCs w:val="28"/>
          <w:lang w:val="en-US"/>
        </w:rPr>
        <w:sym w:font="Symbol" w:char="F070"/>
      </w:r>
      <w:r w:rsidRPr="00890A2F">
        <w:rPr>
          <w:color w:val="333333"/>
          <w:sz w:val="28"/>
          <w:szCs w:val="28"/>
          <w:lang w:val="en-US"/>
        </w:rPr>
        <w:t xml:space="preserve">k, k </w:t>
      </w:r>
      <w:r w:rsidRPr="00890A2F">
        <w:rPr>
          <w:color w:val="333333"/>
          <w:sz w:val="28"/>
          <w:szCs w:val="28"/>
          <w:lang w:val="en-US"/>
        </w:rPr>
        <w:sym w:font="Symbol" w:char="F0CE"/>
      </w:r>
      <w:r w:rsidRPr="00890A2F">
        <w:rPr>
          <w:color w:val="333333"/>
          <w:sz w:val="28"/>
          <w:szCs w:val="28"/>
          <w:lang w:val="en-US"/>
        </w:rPr>
        <w:t xml:space="preserve"> Z,</w:t>
      </w:r>
    </w:p>
    <w:p w:rsidR="00F77E61" w:rsidRDefault="00F77E61" w:rsidP="00F77E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proofErr w:type="spellStart"/>
      <w:proofErr w:type="gramStart"/>
      <w:r w:rsidRPr="00890A2F">
        <w:rPr>
          <w:color w:val="333333"/>
          <w:sz w:val="28"/>
          <w:szCs w:val="28"/>
          <w:lang w:val="en-US"/>
        </w:rPr>
        <w:lastRenderedPageBreak/>
        <w:t>cos</w:t>
      </w:r>
      <w:proofErr w:type="spellEnd"/>
      <w:proofErr w:type="gramEnd"/>
      <w:r w:rsidRPr="00890A2F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="00A34296">
        <w:rPr>
          <w:color w:val="333333"/>
          <w:sz w:val="28"/>
          <w:szCs w:val="28"/>
          <w:lang w:val="en-US"/>
        </w:rPr>
        <w:t xml:space="preserve"> </w:t>
      </w:r>
      <w:r w:rsidR="00890A2F" w:rsidRPr="00890A2F">
        <w:rPr>
          <w:color w:val="333333"/>
          <w:sz w:val="28"/>
          <w:szCs w:val="28"/>
          <w:lang w:val="en-US"/>
        </w:rPr>
        <w:t>=</w:t>
      </w:r>
      <w:r w:rsidR="00A34296">
        <w:rPr>
          <w:color w:val="333333"/>
          <w:sz w:val="28"/>
          <w:szCs w:val="28"/>
          <w:lang w:val="en-US"/>
        </w:rPr>
        <w:t xml:space="preserve"> </w:t>
      </w:r>
      <w:r w:rsidR="00890A2F" w:rsidRPr="00890A2F">
        <w:rPr>
          <w:color w:val="333333"/>
          <w:sz w:val="28"/>
          <w:szCs w:val="28"/>
          <w:lang w:val="en-US"/>
        </w:rPr>
        <w:t xml:space="preserve">0, </w:t>
      </w:r>
      <w:r w:rsidR="00890A2F">
        <w:rPr>
          <w:color w:val="333333"/>
          <w:sz w:val="28"/>
          <w:szCs w:val="28"/>
          <w:lang w:val="en-US"/>
        </w:rPr>
        <w:t xml:space="preserve">   </w:t>
      </w:r>
      <w:r w:rsidR="00890A2F" w:rsidRPr="00890A2F">
        <w:rPr>
          <w:i/>
          <w:color w:val="333333"/>
          <w:sz w:val="28"/>
          <w:szCs w:val="28"/>
          <w:lang w:val="en-US"/>
        </w:rPr>
        <w:t>x</w:t>
      </w:r>
      <w:r w:rsidR="00890A2F" w:rsidRPr="00890A2F">
        <w:rPr>
          <w:color w:val="333333"/>
          <w:sz w:val="28"/>
          <w:szCs w:val="28"/>
          <w:lang w:val="en-US"/>
        </w:rPr>
        <w:t xml:space="preserve"> =</w:t>
      </w:r>
      <w:r w:rsidR="00890A2F">
        <w:rPr>
          <w:color w:val="333333"/>
          <w:lang w:val="en-US"/>
        </w:rPr>
        <w:t xml:space="preserve"> </w:t>
      </w:r>
      <m:oMath>
        <m:f>
          <m:fPr>
            <m:ctrlPr>
              <w:rPr>
                <w:rFonts w:asci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  <w:lang w:val="en-US"/>
          </w:rPr>
          <m:t xml:space="preserve">+ 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πk</m:t>
        </m:r>
        <m:r>
          <w:rPr>
            <w:rFonts w:ascii="Cambria Math"/>
            <w:color w:val="333333"/>
            <w:sz w:val="32"/>
            <w:szCs w:val="32"/>
            <w:lang w:val="en-US"/>
          </w:rPr>
          <m:t xml:space="preserve">, 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kϵ</m:t>
        </m:r>
        <m:r>
          <w:rPr>
            <w:rFonts w:ascii="Cambria Math"/>
            <w:color w:val="333333"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Z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.</m:t>
        </m:r>
      </m:oMath>
    </w:p>
    <w:p w:rsidR="00BC27E1" w:rsidRDefault="00C546F7" w:rsidP="00F77E6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C546F7">
        <w:rPr>
          <w:color w:val="333333"/>
        </w:rPr>
        <w:t>Решить уравнени</w:t>
      </w:r>
      <w:r w:rsidR="00BC4D90">
        <w:rPr>
          <w:color w:val="333333"/>
        </w:rPr>
        <w:t>я:</w:t>
      </w:r>
      <w:r w:rsidR="00040292" w:rsidRPr="00040292">
        <w:rPr>
          <w:color w:val="333333"/>
        </w:rPr>
        <w:t xml:space="preserve"> </w:t>
      </w:r>
    </w:p>
    <w:p w:rsidR="00C546F7" w:rsidRPr="00BC27E1" w:rsidRDefault="00040292" w:rsidP="00BC27E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</w:rPr>
        <w:t xml:space="preserve">а) </w:t>
      </w:r>
      <w:proofErr w:type="spellStart"/>
      <w:r w:rsidRPr="00890A2F">
        <w:rPr>
          <w:color w:val="333333"/>
          <w:sz w:val="28"/>
          <w:szCs w:val="28"/>
          <w:lang w:val="en-US"/>
        </w:rPr>
        <w:t>cos</w:t>
      </w:r>
      <w:proofErr w:type="spellEnd"/>
      <w:r w:rsidRPr="00BC4D90">
        <w:rPr>
          <w:color w:val="333333"/>
          <w:sz w:val="28"/>
          <w:szCs w:val="28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BC4D90">
        <w:rPr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;</m:t>
        </m:r>
      </m:oMath>
      <w:r w:rsidR="00BC27E1" w:rsidRPr="00BC4D90">
        <w:rPr>
          <w:color w:val="333333"/>
        </w:rPr>
        <w:t>Решение.</w:t>
      </w:r>
      <w:r w:rsidR="00BC27E1">
        <w:rPr>
          <w:color w:val="333333"/>
        </w:rPr>
        <w:t xml:space="preserve">  Формула решений: </w:t>
      </w:r>
      <w:r w:rsidR="00BC27E1" w:rsidRPr="00BC4D90">
        <w:rPr>
          <w:i/>
          <w:color w:val="333333"/>
          <w:lang w:val="en-US"/>
        </w:rPr>
        <w:t>x</w:t>
      </w:r>
      <w:r w:rsidR="00BC27E1" w:rsidRPr="00BC4D90">
        <w:rPr>
          <w:color w:val="333333"/>
        </w:rPr>
        <w:t xml:space="preserve"> = </w:t>
      </w:r>
      <m:oMath>
        <m:r>
          <w:rPr>
            <w:rFonts w:ascii="Cambria Math"/>
            <w:color w:val="333333"/>
            <w:sz w:val="28"/>
            <w:szCs w:val="28"/>
          </w:rPr>
          <m:t>±</m:t>
        </m:r>
        <m:func>
          <m:funcPr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  <w:lang w:val="en-US"/>
              </w:rPr>
              <m:t>arccos</m:t>
            </m:r>
          </m:fName>
          <m:e>
            <m:f>
              <m:fPr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333333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BC27E1" w:rsidRPr="00BC4D90">
        <w:rPr>
          <w:color w:val="333333"/>
        </w:rPr>
        <w:t xml:space="preserve"> + </w:t>
      </w:r>
      <w:r w:rsidR="00BC27E1" w:rsidRPr="00BC4D90">
        <w:rPr>
          <w:color w:val="333333"/>
          <w:sz w:val="28"/>
          <w:szCs w:val="28"/>
        </w:rPr>
        <w:t>2</w:t>
      </w:r>
      <w:r w:rsidR="00BC27E1" w:rsidRPr="00890A2F">
        <w:rPr>
          <w:color w:val="333333"/>
          <w:sz w:val="28"/>
          <w:szCs w:val="28"/>
          <w:lang w:val="en-US"/>
        </w:rPr>
        <w:sym w:font="Symbol" w:char="F070"/>
      </w:r>
      <w:r w:rsidR="00BC27E1" w:rsidRPr="00890A2F">
        <w:rPr>
          <w:color w:val="333333"/>
          <w:sz w:val="28"/>
          <w:szCs w:val="28"/>
          <w:lang w:val="en-US"/>
        </w:rPr>
        <w:t>k</w:t>
      </w:r>
      <w:r w:rsidR="00BC27E1" w:rsidRPr="00BC4D90">
        <w:rPr>
          <w:color w:val="333333"/>
          <w:sz w:val="28"/>
          <w:szCs w:val="28"/>
        </w:rPr>
        <w:t xml:space="preserve">, </w:t>
      </w:r>
      <w:r w:rsidR="00BC27E1" w:rsidRPr="00890A2F">
        <w:rPr>
          <w:color w:val="333333"/>
          <w:sz w:val="28"/>
          <w:szCs w:val="28"/>
          <w:lang w:val="en-US"/>
        </w:rPr>
        <w:t>k</w:t>
      </w:r>
      <w:r w:rsidR="00BC27E1" w:rsidRPr="00BC4D90">
        <w:rPr>
          <w:color w:val="333333"/>
          <w:sz w:val="28"/>
          <w:szCs w:val="28"/>
        </w:rPr>
        <w:t xml:space="preserve"> </w:t>
      </w:r>
      <w:r w:rsidR="00BC27E1" w:rsidRPr="00890A2F">
        <w:rPr>
          <w:color w:val="333333"/>
          <w:sz w:val="28"/>
          <w:szCs w:val="28"/>
          <w:lang w:val="en-US"/>
        </w:rPr>
        <w:sym w:font="Symbol" w:char="F0CE"/>
      </w:r>
      <w:r w:rsidR="00BC27E1" w:rsidRPr="00BC4D90">
        <w:rPr>
          <w:color w:val="333333"/>
          <w:sz w:val="28"/>
          <w:szCs w:val="28"/>
        </w:rPr>
        <w:t xml:space="preserve"> </w:t>
      </w:r>
      <w:r w:rsidR="00BC27E1" w:rsidRPr="00890A2F">
        <w:rPr>
          <w:color w:val="333333"/>
          <w:sz w:val="28"/>
          <w:szCs w:val="28"/>
          <w:lang w:val="en-US"/>
        </w:rPr>
        <w:t>Z</w:t>
      </w:r>
      <w:r w:rsidR="00BC27E1" w:rsidRPr="00BC4D90">
        <w:rPr>
          <w:color w:val="333333"/>
          <w:sz w:val="28"/>
          <w:szCs w:val="28"/>
        </w:rPr>
        <w:t>,</w:t>
      </w:r>
    </w:p>
    <w:p w:rsidR="00BC4D90" w:rsidRDefault="00BC4D90" w:rsidP="00F77E6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</w:rPr>
        <w:t xml:space="preserve">Вычислим значение арккосинуса:  </w:t>
      </w:r>
      <m:oMath>
        <m:func>
          <m:funcPr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  <w:lang w:val="en-US"/>
              </w:rPr>
              <m:t>arccos</m:t>
            </m:r>
          </m:fName>
          <m:e>
            <m:f>
              <m:fPr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333333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/>
            <w:color w:val="333333"/>
            <w:sz w:val="28"/>
            <w:szCs w:val="28"/>
          </w:rPr>
          <m:t xml:space="preserve">= </m:t>
        </m:r>
        <m:f>
          <m:fPr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6</m:t>
            </m:r>
          </m:den>
        </m:f>
      </m:oMath>
      <w:r w:rsidR="00040292">
        <w:rPr>
          <w:color w:val="333333"/>
          <w:sz w:val="28"/>
          <w:szCs w:val="28"/>
        </w:rPr>
        <w:t xml:space="preserve">.  </w:t>
      </w:r>
      <w:r w:rsidR="00040292" w:rsidRPr="00040292">
        <w:rPr>
          <w:color w:val="333333"/>
        </w:rPr>
        <w:t>Подставим значение</w:t>
      </w:r>
      <w:r w:rsidR="00040292">
        <w:rPr>
          <w:color w:val="333333"/>
        </w:rPr>
        <w:t xml:space="preserve"> в формулу решений:  </w:t>
      </w:r>
      <w:r w:rsidR="00040292" w:rsidRPr="00040292">
        <w:rPr>
          <w:i/>
          <w:color w:val="333333"/>
          <w:sz w:val="28"/>
          <w:szCs w:val="28"/>
          <w:lang w:val="en-US"/>
        </w:rPr>
        <w:t>x</w:t>
      </w:r>
      <w:r w:rsidR="00040292" w:rsidRPr="00040292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±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+ 2πk.</m:t>
        </m:r>
      </m:oMath>
      <w:r w:rsidR="00040292" w:rsidRPr="00040292">
        <w:rPr>
          <w:color w:val="333333"/>
          <w:sz w:val="28"/>
          <w:szCs w:val="28"/>
        </w:rPr>
        <w:t xml:space="preserve">    </w:t>
      </w:r>
      <w:r w:rsidR="00040292" w:rsidRPr="00040292">
        <w:rPr>
          <w:color w:val="333333"/>
        </w:rPr>
        <w:t>Ответ:</w:t>
      </w:r>
      <w:r w:rsidR="00040292">
        <w:rPr>
          <w:color w:val="333333"/>
          <w:sz w:val="28"/>
          <w:szCs w:val="28"/>
        </w:rPr>
        <w:t xml:space="preserve">  </w:t>
      </w:r>
      <w:r w:rsidR="00040292" w:rsidRPr="00040292">
        <w:rPr>
          <w:i/>
          <w:color w:val="333333"/>
          <w:sz w:val="28"/>
          <w:szCs w:val="28"/>
          <w:lang w:val="en-US"/>
        </w:rPr>
        <w:t>x</w:t>
      </w:r>
      <w:r w:rsidR="00040292" w:rsidRPr="00040292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±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+ 2πk.</m:t>
        </m:r>
      </m:oMath>
      <w:r w:rsidR="00040292" w:rsidRPr="00040292">
        <w:rPr>
          <w:color w:val="333333"/>
          <w:sz w:val="28"/>
          <w:szCs w:val="28"/>
        </w:rPr>
        <w:t xml:space="preserve">    </w:t>
      </w:r>
    </w:p>
    <w:p w:rsidR="00040292" w:rsidRPr="00040292" w:rsidRDefault="00040292" w:rsidP="0004029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proofErr w:type="spellStart"/>
      <w:r w:rsidRPr="00890A2F">
        <w:rPr>
          <w:color w:val="333333"/>
          <w:sz w:val="28"/>
          <w:szCs w:val="28"/>
          <w:lang w:val="en-US"/>
        </w:rPr>
        <w:t>cos</w:t>
      </w:r>
      <w:proofErr w:type="spellEnd"/>
      <w:r w:rsidRPr="00BC4D90">
        <w:rPr>
          <w:color w:val="333333"/>
          <w:sz w:val="28"/>
          <w:szCs w:val="28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BC4D90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–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;</m:t>
        </m:r>
      </m:oMath>
      <w:r>
        <w:rPr>
          <w:color w:val="333333"/>
          <w:sz w:val="28"/>
          <w:szCs w:val="28"/>
        </w:rPr>
        <w:t xml:space="preserve">  </w:t>
      </w:r>
      <w:r>
        <w:rPr>
          <w:color w:val="333333"/>
        </w:rPr>
        <w:t xml:space="preserve">Формула решений:  </w:t>
      </w:r>
      <w:r w:rsidRPr="00BC4D90">
        <w:rPr>
          <w:i/>
          <w:color w:val="333333"/>
          <w:lang w:val="en-US"/>
        </w:rPr>
        <w:t>x</w:t>
      </w:r>
      <w:r w:rsidRPr="00BC4D90">
        <w:rPr>
          <w:color w:val="333333"/>
        </w:rPr>
        <w:t xml:space="preserve"> = </w:t>
      </w:r>
      <m:oMath>
        <m:r>
          <w:rPr>
            <w:rFonts w:ascii="Cambria Math"/>
            <w:color w:val="333333"/>
            <w:sz w:val="28"/>
            <w:szCs w:val="28"/>
          </w:rPr>
          <m:t>±</m:t>
        </m:r>
        <m:func>
          <m:funcPr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  <w:lang w:val="en-US"/>
              </w:rPr>
              <m:t>arccos</m:t>
            </m:r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</w:rPr>
              <m:t>–</m:t>
            </m:r>
          </m:fName>
          <m:e>
            <m:f>
              <m:fPr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333333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/>
            <w:color w:val="333333"/>
            <w:sz w:val="28"/>
            <w:szCs w:val="28"/>
          </w:rPr>
          <m:t>)</m:t>
        </m:r>
      </m:oMath>
      <w:r w:rsidRPr="00BC4D90">
        <w:rPr>
          <w:color w:val="333333"/>
        </w:rPr>
        <w:t xml:space="preserve"> + </w:t>
      </w:r>
      <w:r w:rsidRPr="00BC4D90">
        <w:rPr>
          <w:color w:val="333333"/>
          <w:sz w:val="28"/>
          <w:szCs w:val="28"/>
        </w:rPr>
        <w:t>2</w:t>
      </w:r>
      <w:r w:rsidRPr="00890A2F">
        <w:rPr>
          <w:color w:val="333333"/>
          <w:sz w:val="28"/>
          <w:szCs w:val="28"/>
          <w:lang w:val="en-US"/>
        </w:rPr>
        <w:sym w:font="Symbol" w:char="F070"/>
      </w:r>
      <w:r w:rsidRPr="00890A2F">
        <w:rPr>
          <w:color w:val="333333"/>
          <w:sz w:val="28"/>
          <w:szCs w:val="28"/>
          <w:lang w:val="en-US"/>
        </w:rPr>
        <w:t>k</w:t>
      </w:r>
      <w:r w:rsidRPr="00BC4D90">
        <w:rPr>
          <w:color w:val="333333"/>
          <w:sz w:val="28"/>
          <w:szCs w:val="28"/>
        </w:rPr>
        <w:t xml:space="preserve">, </w:t>
      </w:r>
      <w:r w:rsidRPr="00890A2F">
        <w:rPr>
          <w:color w:val="333333"/>
          <w:sz w:val="28"/>
          <w:szCs w:val="28"/>
          <w:lang w:val="en-US"/>
        </w:rPr>
        <w:t>k</w:t>
      </w:r>
      <w:r w:rsidRPr="00BC4D90">
        <w:rPr>
          <w:color w:val="333333"/>
          <w:sz w:val="28"/>
          <w:szCs w:val="28"/>
        </w:rPr>
        <w:t xml:space="preserve"> </w:t>
      </w:r>
      <w:r w:rsidRPr="00890A2F">
        <w:rPr>
          <w:color w:val="333333"/>
          <w:sz w:val="28"/>
          <w:szCs w:val="28"/>
          <w:lang w:val="en-US"/>
        </w:rPr>
        <w:sym w:font="Symbol" w:char="F0CE"/>
      </w:r>
      <w:r w:rsidRPr="00BC4D90">
        <w:rPr>
          <w:color w:val="333333"/>
          <w:sz w:val="28"/>
          <w:szCs w:val="28"/>
        </w:rPr>
        <w:t xml:space="preserve"> </w:t>
      </w:r>
      <w:r w:rsidRPr="00890A2F">
        <w:rPr>
          <w:color w:val="333333"/>
          <w:sz w:val="28"/>
          <w:szCs w:val="28"/>
          <w:lang w:val="en-US"/>
        </w:rPr>
        <w:t>Z</w:t>
      </w:r>
      <w:r w:rsidRPr="00BC4D90">
        <w:rPr>
          <w:color w:val="333333"/>
          <w:sz w:val="28"/>
          <w:szCs w:val="28"/>
        </w:rPr>
        <w:t>,</w:t>
      </w:r>
    </w:p>
    <w:p w:rsidR="00040292" w:rsidRPr="00040292" w:rsidRDefault="00040292" w:rsidP="00F77E6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</w:rPr>
        <w:t xml:space="preserve">Вычислим значение арккосинуса:  </w:t>
      </w:r>
      <m:oMath>
        <m:func>
          <m:funcPr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  <w:lang w:val="en-US"/>
              </w:rPr>
              <m:t>arccos</m:t>
            </m:r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/>
                <w:color w:val="333333"/>
                <w:sz w:val="28"/>
                <w:szCs w:val="28"/>
              </w:rPr>
              <m:t>–</m:t>
            </m:r>
          </m:fName>
          <m:e>
            <m:f>
              <m:fPr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333333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/>
            <w:color w:val="333333"/>
            <w:sz w:val="28"/>
            <w:szCs w:val="28"/>
          </w:rPr>
          <m:t>)</m:t>
        </m:r>
        <m:r>
          <w:rPr>
            <w:rFonts w:ascii="Cambria Math"/>
            <w:color w:val="333333"/>
            <w:sz w:val="28"/>
            <w:szCs w:val="28"/>
          </w:rPr>
          <m:t xml:space="preserve">= </m:t>
        </m:r>
        <m:r>
          <w:rPr>
            <w:rFonts w:ascii="Cambria Math" w:hAnsi="Cambria Math"/>
            <w:color w:val="333333"/>
            <w:sz w:val="28"/>
            <w:szCs w:val="28"/>
          </w:rPr>
          <m:t>π</m:t>
        </m:r>
        <m:r>
          <w:rPr>
            <w:rFonts w:ascii="Cambria Math"/>
            <w:color w:val="333333"/>
            <w:sz w:val="28"/>
            <w:szCs w:val="28"/>
          </w:rPr>
          <m:t>–</m:t>
        </m:r>
        <m:r>
          <w:rPr>
            <w:rFonts w:ascii="Cambria Math"/>
            <w:color w:val="333333"/>
            <w:sz w:val="28"/>
            <w:szCs w:val="28"/>
          </w:rPr>
          <m:t>arccos</m:t>
        </m:r>
        <m:f>
          <m:fPr>
            <m:ctrlPr>
              <w:rPr>
                <w:rFonts w:ascii="Cambria Math"/>
                <w:i/>
                <w:color w:val="333333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  <m:r>
          <w:rPr>
            <w:rFonts w:ascii="Cambria Math"/>
            <w:color w:val="333333"/>
            <w:sz w:val="28"/>
            <w:szCs w:val="28"/>
          </w:rPr>
          <m:t xml:space="preserve">= </m:t>
        </m:r>
        <m:r>
          <w:rPr>
            <w:rFonts w:ascii="Cambria Math" w:hAnsi="Cambria Math"/>
            <w:color w:val="333333"/>
            <w:sz w:val="28"/>
            <w:szCs w:val="28"/>
          </w:rPr>
          <m:t>π</m:t>
        </m:r>
        <m:r>
          <w:rPr>
            <w:rFonts w:ascii="Cambria Math"/>
            <w:color w:val="333333"/>
            <w:sz w:val="28"/>
            <w:szCs w:val="28"/>
          </w:rPr>
          <m:t>–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den>
        </m:f>
      </m:oMath>
      <w:r>
        <w:rPr>
          <w:color w:val="333333"/>
          <w:sz w:val="28"/>
          <w:szCs w:val="28"/>
        </w:rPr>
        <w:t xml:space="preserve">.  </w:t>
      </w:r>
    </w:p>
    <w:p w:rsidR="00040292" w:rsidRDefault="00040292" w:rsidP="0004029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40292">
        <w:rPr>
          <w:color w:val="333333"/>
        </w:rPr>
        <w:t>Подставим значение</w:t>
      </w:r>
      <w:r>
        <w:rPr>
          <w:color w:val="333333"/>
        </w:rPr>
        <w:t xml:space="preserve"> в формулу решений:  </w:t>
      </w:r>
      <w:r w:rsidRPr="00040292">
        <w:rPr>
          <w:i/>
          <w:color w:val="333333"/>
          <w:sz w:val="28"/>
          <w:szCs w:val="28"/>
          <w:lang w:val="en-US"/>
        </w:rPr>
        <w:t>x</w:t>
      </w:r>
      <w:r w:rsidRPr="00040292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±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+ 2πk.</m:t>
        </m:r>
      </m:oMath>
      <w:r w:rsidRPr="00040292">
        <w:rPr>
          <w:color w:val="333333"/>
          <w:sz w:val="28"/>
          <w:szCs w:val="28"/>
        </w:rPr>
        <w:t xml:space="preserve">    </w:t>
      </w:r>
      <w:r w:rsidRPr="00040292">
        <w:rPr>
          <w:color w:val="333333"/>
        </w:rPr>
        <w:t>Ответ:</w:t>
      </w:r>
      <w:r>
        <w:rPr>
          <w:color w:val="333333"/>
          <w:sz w:val="28"/>
          <w:szCs w:val="28"/>
        </w:rPr>
        <w:t xml:space="preserve">  </w:t>
      </w:r>
      <w:r w:rsidRPr="00040292">
        <w:rPr>
          <w:i/>
          <w:color w:val="333333"/>
          <w:sz w:val="28"/>
          <w:szCs w:val="28"/>
          <w:lang w:val="en-US"/>
        </w:rPr>
        <w:t>x</w:t>
      </w:r>
      <w:r w:rsidRPr="00040292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±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+ 2πk.</m:t>
        </m:r>
      </m:oMath>
      <w:r w:rsidRPr="00040292">
        <w:rPr>
          <w:color w:val="333333"/>
          <w:sz w:val="28"/>
          <w:szCs w:val="28"/>
        </w:rPr>
        <w:t xml:space="preserve">    </w:t>
      </w:r>
    </w:p>
    <w:p w:rsidR="00AA5988" w:rsidRPr="00BC4D90" w:rsidRDefault="00AA5988" w:rsidP="006A5A79">
      <w:pPr>
        <w:pStyle w:val="a3"/>
        <w:tabs>
          <w:tab w:val="num" w:pos="142"/>
        </w:tabs>
        <w:spacing w:before="0" w:beforeAutospacing="0" w:after="0" w:afterAutospacing="0"/>
        <w:rPr>
          <w:b/>
        </w:rPr>
      </w:pPr>
    </w:p>
    <w:p w:rsidR="006E6D79" w:rsidRDefault="00040292">
      <w:pPr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402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E6D79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6E6D79" w:rsidRPr="006E6D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E6D79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6E6D79" w:rsidRPr="006E6D79">
        <w:rPr>
          <w:rFonts w:ascii="Times New Roman" w:hAnsi="Times New Roman" w:cs="Times New Roman"/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333333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</w:rPr>
          <m:t>;</m:t>
        </m:r>
      </m:oMath>
      <w:r w:rsidR="006E6D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Формула решений:  </w:t>
      </w:r>
      <w:r w:rsidR="006E6D79" w:rsidRPr="006E6D7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x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m:oMath>
        <m:r>
          <w:rPr>
            <w:rFonts w:ascii="Times New Roman" w:hAnsi="Times New Roman" w:cs="Times New Roman"/>
            <w:color w:val="333333"/>
            <w:sz w:val="24"/>
            <w:szCs w:val="24"/>
          </w:rPr>
          <m:t>±</m:t>
        </m:r>
        <m:func>
          <m:funcPr>
            <m:ctrlPr>
              <w:rPr>
                <w:rFonts w:ascii="Cambria Math" w:hAnsi="Times New Roman" w:cs="Times New Roman"/>
                <w:i/>
                <w:color w:val="333333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24"/>
                <w:szCs w:val="24"/>
                <w:lang w:val="en-US"/>
              </w:rPr>
              <m:t>arccos</m:t>
            </m:r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color w:val="333333"/>
                    <w:sz w:val="24"/>
                    <w:szCs w:val="24"/>
                  </w:rPr>
                  <m:t>7</m:t>
                </m:r>
              </m:den>
            </m:f>
          </m:e>
        </m:func>
      </m:oMath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 + 2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  <w:lang w:val="en-US"/>
        </w:rPr>
        <w:sym w:font="Symbol" w:char="F070"/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  <w:lang w:val="en-US"/>
        </w:rPr>
        <w:t>k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  <w:lang w:val="en-US"/>
        </w:rPr>
        <w:t>k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  <w:lang w:val="en-US"/>
        </w:rPr>
        <w:sym w:font="Symbol" w:char="F0CE"/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  <w:lang w:val="en-US"/>
        </w:rPr>
        <w:t>Z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6E6D79">
        <w:rPr>
          <w:rFonts w:ascii="Times New Roman" w:hAnsi="Times New Roman" w:cs="Times New Roman"/>
          <w:color w:val="333333"/>
          <w:sz w:val="24"/>
          <w:szCs w:val="24"/>
        </w:rPr>
        <w:t xml:space="preserve"> Вычислить 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 значение арккосинуса</w:t>
      </w:r>
      <w:r w:rsidR="006E6D79">
        <w:rPr>
          <w:rFonts w:ascii="Times New Roman" w:hAnsi="Times New Roman" w:cs="Times New Roman"/>
          <w:color w:val="333333"/>
          <w:sz w:val="24"/>
          <w:szCs w:val="24"/>
        </w:rPr>
        <w:t xml:space="preserve"> в данном случае мы не можем.  </w:t>
      </w:r>
      <w:r w:rsidR="006E6D79" w:rsidRPr="006E6D79">
        <w:rPr>
          <w:rFonts w:ascii="Times New Roman" w:hAnsi="Times New Roman" w:cs="Times New Roman"/>
          <w:color w:val="333333"/>
          <w:sz w:val="24"/>
          <w:szCs w:val="24"/>
        </w:rPr>
        <w:t>Ответ:</w:t>
      </w:r>
      <w:r w:rsidR="006E6D79" w:rsidRPr="006E6D7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E6D79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6E6D79" w:rsidRPr="006E6D79">
        <w:rPr>
          <w:rFonts w:ascii="Times New Roman" w:hAnsi="Times New Roman" w:cs="Times New Roman"/>
          <w:color w:val="333333"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>±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color w:val="333333"/>
            <w:sz w:val="28"/>
            <w:szCs w:val="28"/>
            <w:lang w:val="en-US"/>
          </w:rPr>
          <m:t>arccos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333333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</w:rPr>
          <m:t>+ 2</m:t>
        </m:r>
        <m:r>
          <w:rPr>
            <w:rFonts w:ascii="Cambria Math" w:hAnsi="Cambria Math" w:cs="Times New Roman"/>
            <w:color w:val="333333"/>
            <w:sz w:val="28"/>
            <w:szCs w:val="28"/>
          </w:rPr>
          <m:t>πk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.</m:t>
        </m:r>
      </m:oMath>
      <w:r w:rsidR="006E6D79" w:rsidRPr="00040292">
        <w:rPr>
          <w:color w:val="333333"/>
          <w:sz w:val="28"/>
          <w:szCs w:val="28"/>
        </w:rPr>
        <w:t xml:space="preserve"> </w:t>
      </w:r>
    </w:p>
    <w:p w:rsidR="00000000" w:rsidRDefault="006E6D79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6E6D79">
        <w:rPr>
          <w:rFonts w:ascii="Times New Roman" w:hAnsi="Times New Roman" w:cs="Times New Roman"/>
          <w:color w:val="333333"/>
          <w:sz w:val="24"/>
          <w:szCs w:val="24"/>
        </w:rPr>
        <w:t xml:space="preserve">)   </w:t>
      </w:r>
      <w:proofErr w:type="spellStart"/>
      <w:r w:rsidRPr="004619AE">
        <w:rPr>
          <w:rFonts w:ascii="Times New Roman" w:hAnsi="Times New Roman" w:cs="Times New Roman"/>
          <w:color w:val="333333"/>
          <w:sz w:val="24"/>
          <w:szCs w:val="24"/>
          <w:lang w:val="en-US"/>
        </w:rPr>
        <w:t>cos</w:t>
      </w:r>
      <w:proofErr w:type="spellEnd"/>
      <w:r w:rsidRPr="004619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19A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x</w:t>
      </w:r>
      <w:r w:rsidRPr="004619AE">
        <w:rPr>
          <w:rFonts w:ascii="Times New Roman" w:hAnsi="Times New Roman" w:cs="Times New Roman"/>
          <w:color w:val="333333"/>
          <w:sz w:val="24"/>
          <w:szCs w:val="24"/>
        </w:rPr>
        <w:t xml:space="preserve"> = – 1,2</w:t>
      </w:r>
      <m:oMath>
        <m:r>
          <w:rPr>
            <w:rFonts w:ascii="Cambria Math" w:hAnsi="Times New Roman" w:cs="Times New Roman"/>
            <w:color w:val="333333"/>
            <w:sz w:val="24"/>
            <w:szCs w:val="24"/>
          </w:rPr>
          <m:t>;</m:t>
        </m:r>
      </m:oMath>
      <w:r w:rsidRPr="004619AE">
        <w:rPr>
          <w:rFonts w:ascii="Times New Roman" w:hAnsi="Times New Roman" w:cs="Times New Roman"/>
          <w:color w:val="333333"/>
          <w:sz w:val="24"/>
          <w:szCs w:val="24"/>
        </w:rPr>
        <w:t xml:space="preserve">   т.к. –1,2 </w:t>
      </w:r>
      <w:r w:rsidR="004619AE" w:rsidRPr="004619AE">
        <w:rPr>
          <w:rFonts w:ascii="Times New Roman" w:hAnsi="Times New Roman" w:cs="Times New Roman"/>
          <w:color w:val="333333"/>
          <w:sz w:val="24"/>
          <w:szCs w:val="24"/>
        </w:rPr>
        <w:t xml:space="preserve">&lt; –1, то </w:t>
      </w:r>
      <w:proofErr w:type="spellStart"/>
      <w:r w:rsidR="004619AE" w:rsidRPr="004619AE">
        <w:rPr>
          <w:rFonts w:ascii="Times New Roman" w:hAnsi="Times New Roman" w:cs="Times New Roman"/>
          <w:color w:val="333333"/>
          <w:sz w:val="24"/>
          <w:szCs w:val="24"/>
          <w:lang w:val="en-US"/>
        </w:rPr>
        <w:t>cos</w:t>
      </w:r>
      <w:proofErr w:type="spellEnd"/>
      <w:r w:rsidR="004619AE" w:rsidRPr="004619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619AE" w:rsidRPr="004619A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x</w:t>
      </w:r>
      <w:r w:rsidR="004619AE" w:rsidRPr="004619AE">
        <w:rPr>
          <w:rFonts w:ascii="Times New Roman" w:hAnsi="Times New Roman" w:cs="Times New Roman"/>
          <w:color w:val="333333"/>
          <w:sz w:val="24"/>
          <w:szCs w:val="24"/>
        </w:rPr>
        <w:t xml:space="preserve"> = – 1,2 не имеет решений. Ответ: нет решений.</w:t>
      </w:r>
    </w:p>
    <w:p w:rsidR="004619AE" w:rsidRDefault="004619AE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Практическая часть: </w:t>
      </w:r>
    </w:p>
    <w:p w:rsidR="00BC27E1" w:rsidRDefault="005A502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Решить уравнение:</w:t>
      </w:r>
    </w:p>
    <w:p w:rsidR="005A5028" w:rsidRPr="00F66AD5" w:rsidRDefault="00F66AD5" w:rsidP="00F66AD5">
      <w:pPr>
        <w:pStyle w:val="a9"/>
        <w:ind w:left="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="005A5028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proofErr w:type="gramEnd"/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5A5028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5A5028" w:rsidRPr="00F66AD5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</w:t>
      </w:r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>=</w:t>
      </w:r>
      <m:oMath>
        <m:r>
          <w:rPr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color w:val="333333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333333"/>
                    <w:sz w:val="32"/>
                    <w:szCs w:val="32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color w:val="333333"/>
            <w:sz w:val="32"/>
            <w:szCs w:val="32"/>
            <w:lang w:val="en-US"/>
          </w:rPr>
          <m:t>;</m:t>
        </m:r>
      </m:oMath>
      <w:r w:rsidR="005A5028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 </w:t>
      </w:r>
      <w:r w:rsidR="005A5028" w:rsidRPr="00F66AD5">
        <w:rPr>
          <w:rFonts w:ascii="Times New Roman" w:hAnsi="Times New Roman" w:cs="Times New Roman"/>
          <w:color w:val="333333"/>
          <w:sz w:val="24"/>
          <w:szCs w:val="24"/>
          <w:lang w:val="en-US"/>
        </w:rPr>
        <w:t>2)</w:t>
      </w:r>
      <w:r w:rsidR="005A5028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A5028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5A5028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–</w:t>
      </w:r>
      <m:oMath>
        <m:r>
          <w:rPr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color w:val="333333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333333"/>
                    <w:sz w:val="32"/>
                    <w:szCs w:val="32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color w:val="333333"/>
            <w:sz w:val="32"/>
            <w:szCs w:val="32"/>
            <w:lang w:val="en-US"/>
          </w:rPr>
          <m:t>;</m:t>
        </m:r>
      </m:oMath>
      <w:r w:rsidR="005A5028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 </w:t>
      </w:r>
      <w:r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w:r w:rsidR="005A5028" w:rsidRPr="00F66AD5">
        <w:rPr>
          <w:rFonts w:ascii="Times New Roman" w:hAnsi="Times New Roman" w:cs="Times New Roman"/>
          <w:color w:val="333333"/>
          <w:sz w:val="24"/>
          <w:szCs w:val="24"/>
          <w:lang w:val="en-US"/>
        </w:rPr>
        <w:t>3)</w:t>
      </w:r>
      <w:r w:rsidR="005A5028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A5028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5A5028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 w:rsidR="005A5028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4</m:t>
            </m:r>
          </m:den>
        </m:f>
      </m:oMath>
      <w:r w:rsidR="005A5028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;  </w:t>
      </w:r>
      <w:r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w:r w:rsidR="005A5028" w:rsidRPr="00F66AD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4) </w:t>
      </w:r>
      <w:proofErr w:type="spellStart"/>
      <w:r w:rsidR="005A5028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5A5028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– 0,3;   </w:t>
      </w:r>
      <w:r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5) </w:t>
      </w:r>
      <w:proofErr w:type="spellStart"/>
      <w:r w:rsidR="005A5028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4</w:t>
      </w:r>
      <w:r w:rsidR="005A5028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5A5028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1; </w:t>
      </w:r>
    </w:p>
    <w:p w:rsidR="005A5028" w:rsidRPr="00F66AD5" w:rsidRDefault="005A5028" w:rsidP="00F66AD5">
      <w:pPr>
        <w:rPr>
          <w:rFonts w:ascii="Times New Roman" w:hAnsi="Times New Roman" w:cs="Times New Roman"/>
          <w:color w:val="333333"/>
          <w:sz w:val="32"/>
          <w:szCs w:val="32"/>
          <w:lang w:val="en-US"/>
        </w:rPr>
      </w:pPr>
      <w:r w:rsidRPr="005A502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6)  </w:t>
      </w:r>
      <w:proofErr w:type="spellStart"/>
      <w:r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2</w:t>
      </w:r>
      <w:r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– 1;  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5A502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7)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hAnsi="Cambria Math" w:cs="Times New Roman"/>
            <w:color w:val="333333"/>
            <w:sz w:val="24"/>
            <w:szCs w:val="24"/>
            <w:lang w:val="en-US"/>
          </w:rPr>
          <m:t xml:space="preserve"> </m:t>
        </m:r>
      </m:oMath>
      <w:r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</w:t>
      </w:r>
      <w:proofErr w:type="spellStart"/>
      <w:r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os</w:t>
      </w:r>
      <w:proofErr w:type="spellEnd"/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4</m:t>
            </m:r>
          </m:den>
        </m:f>
      </m:oMath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–1;  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8) 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2</w:t>
      </w:r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3</m:t>
            </m:r>
          </m:den>
        </m:f>
      </m:oMath>
      <w:r w:rsidRPr="005A5028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3;</m:t>
            </m:r>
          </m:e>
        </m:rad>
      </m:oMath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r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9) </w:t>
      </w:r>
      <w:proofErr w:type="spellStart"/>
      <w:r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</w:t>
      </w:r>
      <w:r w:rsidRPr="00F66AD5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  <w:lang w:val="en-US"/>
          </w:rPr>
          <m:t>)=0</m:t>
        </m:r>
      </m:oMath>
      <w:r w:rsid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;             </w:t>
      </w:r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>10)</w:t>
      </w:r>
      <w:r w:rsid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F66AD5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r w:rsidR="00F66AD5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>2</w:t>
      </w:r>
      <w:r w:rsidR="00F66AD5" w:rsidRPr="00F66AD5">
        <w:rPr>
          <w:rFonts w:ascii="Times New Roman" w:hAnsi="Times New Roman" w:cs="Times New Roman"/>
          <w:i/>
          <w:color w:val="333333"/>
          <w:sz w:val="32"/>
          <w:szCs w:val="32"/>
          <w:lang w:val="en-US"/>
        </w:rPr>
        <w:t>x</w:t>
      </w:r>
      <w:r w:rsidR="00F66AD5" w:rsidRPr="00F66AD5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Times New Roman" w:cs="Times New Roman"/>
            <w:color w:val="333333"/>
            <w:sz w:val="32"/>
            <w:szCs w:val="32"/>
            <w:lang w:val="en-US"/>
          </w:rPr>
          <m:t>)=0</m:t>
        </m:r>
      </m:oMath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   11)  2 </w:t>
      </w:r>
      <w:proofErr w:type="spellStart"/>
      <w:r w:rsidR="00F66AD5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66AD5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+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3</m:t>
            </m:r>
          </m:e>
        </m:rad>
      </m:oMath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>=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0;     12)  2 </w:t>
      </w:r>
      <w:proofErr w:type="spellStart"/>
      <w:r w:rsidR="00F66AD5" w:rsidRPr="006E6D79">
        <w:rPr>
          <w:rFonts w:ascii="Times New Roman" w:hAnsi="Times New Roman" w:cs="Times New Roman"/>
          <w:color w:val="333333"/>
          <w:sz w:val="28"/>
          <w:szCs w:val="28"/>
          <w:lang w:val="en-US"/>
        </w:rPr>
        <w:t>cos</w:t>
      </w:r>
      <w:proofErr w:type="spellEnd"/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66AD5" w:rsidRPr="006E6D79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x</w:t>
      </w:r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– 1</w:t>
      </w:r>
      <w:r w:rsidR="00F66AD5" w:rsidRP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>=</w:t>
      </w:r>
      <w:r w:rsidR="00F66AD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0.</w:t>
      </w:r>
    </w:p>
    <w:p w:rsidR="00BC27E1" w:rsidRPr="005A5028" w:rsidRDefault="00BC27E1">
      <w:p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6E6D79" w:rsidRPr="005A5028" w:rsidRDefault="006E6D7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E6D79" w:rsidRPr="005A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1A6D"/>
    <w:multiLevelType w:val="hybridMultilevel"/>
    <w:tmpl w:val="2BC8D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22E10"/>
    <w:multiLevelType w:val="multilevel"/>
    <w:tmpl w:val="8786B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C3CDE"/>
    <w:multiLevelType w:val="multilevel"/>
    <w:tmpl w:val="948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988"/>
    <w:rsid w:val="00040292"/>
    <w:rsid w:val="004619AE"/>
    <w:rsid w:val="00530014"/>
    <w:rsid w:val="005A5028"/>
    <w:rsid w:val="00610B70"/>
    <w:rsid w:val="006A5A79"/>
    <w:rsid w:val="006E6D79"/>
    <w:rsid w:val="00890A2F"/>
    <w:rsid w:val="00A34296"/>
    <w:rsid w:val="00AA5988"/>
    <w:rsid w:val="00BC27E1"/>
    <w:rsid w:val="00BC4D90"/>
    <w:rsid w:val="00C546F7"/>
    <w:rsid w:val="00DC6CFF"/>
    <w:rsid w:val="00E1676E"/>
    <w:rsid w:val="00F66AD5"/>
    <w:rsid w:val="00F7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A59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A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A5A79"/>
    <w:rPr>
      <w:color w:val="808080"/>
    </w:rPr>
  </w:style>
  <w:style w:type="character" w:styleId="a8">
    <w:name w:val="Emphasis"/>
    <w:basedOn w:val="a0"/>
    <w:uiPriority w:val="20"/>
    <w:qFormat/>
    <w:rsid w:val="00F77E61"/>
    <w:rPr>
      <w:i/>
      <w:iCs/>
    </w:rPr>
  </w:style>
  <w:style w:type="paragraph" w:styleId="a9">
    <w:name w:val="List Paragraph"/>
    <w:basedOn w:val="a"/>
    <w:uiPriority w:val="34"/>
    <w:qFormat/>
    <w:rsid w:val="005A5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er_rus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FD33-095D-4EBC-AE14-5D6A3ABE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2020-04-26T07:10:00Z</dcterms:created>
  <dcterms:modified xsi:type="dcterms:W3CDTF">2020-04-26T18:20:00Z</dcterms:modified>
</cp:coreProperties>
</file>