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4D" w:rsidRPr="00657E00" w:rsidRDefault="0034354D" w:rsidP="0034354D">
      <w:pPr>
        <w:jc w:val="both"/>
        <w:rPr>
          <w:rFonts w:ascii="Times New Roman" w:hAnsi="Times New Roman" w:cs="Times New Roman"/>
          <w:sz w:val="26"/>
          <w:szCs w:val="26"/>
        </w:rPr>
      </w:pPr>
      <w:r w:rsidRPr="00657E00">
        <w:rPr>
          <w:rFonts w:ascii="Times New Roman" w:hAnsi="Times New Roman" w:cs="Times New Roman"/>
          <w:b/>
          <w:sz w:val="26"/>
          <w:szCs w:val="26"/>
        </w:rPr>
        <w:t xml:space="preserve">16.05. 2020 </w:t>
      </w:r>
      <w:r w:rsidRPr="00657E00">
        <w:rPr>
          <w:rFonts w:ascii="Times New Roman" w:hAnsi="Times New Roman" w:cs="Times New Roman"/>
          <w:b/>
          <w:sz w:val="26"/>
          <w:szCs w:val="26"/>
        </w:rPr>
        <w:tab/>
        <w:t xml:space="preserve">  ФИЗИКА 16гр. Повар, кондитер.   </w:t>
      </w:r>
      <w:r w:rsidRPr="00657E00">
        <w:rPr>
          <w:rFonts w:ascii="Times New Roman" w:hAnsi="Times New Roman" w:cs="Times New Roman"/>
          <w:sz w:val="26"/>
          <w:szCs w:val="26"/>
        </w:rPr>
        <w:t xml:space="preserve">Преподаватель:  </w:t>
      </w:r>
      <w:proofErr w:type="spellStart"/>
      <w:r w:rsidRPr="00657E00">
        <w:rPr>
          <w:rFonts w:ascii="Times New Roman" w:hAnsi="Times New Roman" w:cs="Times New Roman"/>
          <w:sz w:val="26"/>
          <w:szCs w:val="26"/>
        </w:rPr>
        <w:t>А.И.Русанов</w:t>
      </w:r>
      <w:proofErr w:type="spellEnd"/>
    </w:p>
    <w:p w:rsidR="0034354D" w:rsidRPr="00657E00" w:rsidRDefault="0034354D" w:rsidP="0034354D">
      <w:pPr>
        <w:jc w:val="both"/>
        <w:rPr>
          <w:rFonts w:ascii="Times New Roman" w:hAnsi="Times New Roman" w:cs="Times New Roman"/>
          <w:sz w:val="26"/>
          <w:szCs w:val="26"/>
        </w:rPr>
      </w:pPr>
      <w:r w:rsidRPr="00657E00">
        <w:rPr>
          <w:rFonts w:ascii="Times New Roman" w:hAnsi="Times New Roman" w:cs="Times New Roman"/>
          <w:sz w:val="26"/>
          <w:szCs w:val="26"/>
        </w:rPr>
        <w:t xml:space="preserve"> Задание должно быть выполнено к субботе  16.05.2020г. и отправлено на электронный адрес: </w:t>
      </w:r>
      <w:hyperlink r:id="rId5" w:history="1">
        <w:r w:rsidRPr="00657E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alexander</w:t>
        </w:r>
        <w:r w:rsidRPr="00657E00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57E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rus</w:t>
        </w:r>
        <w:r w:rsidRPr="00657E0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57E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inbox</w:t>
        </w:r>
        <w:r w:rsidRPr="00657E0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657E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34354D" w:rsidRPr="00657E00" w:rsidRDefault="0034354D" w:rsidP="0034354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657E00">
        <w:rPr>
          <w:b/>
          <w:bCs/>
          <w:sz w:val="26"/>
          <w:szCs w:val="26"/>
        </w:rPr>
        <w:t>Генератор переменного тока.  Трансформаторы.  Получение, передача и распределение электроэнергии.</w:t>
      </w:r>
    </w:p>
    <w:p w:rsidR="00506DDC" w:rsidRPr="00657E00" w:rsidRDefault="0034354D" w:rsidP="00506D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657E00">
        <w:rPr>
          <w:b/>
          <w:bCs/>
          <w:color w:val="000000"/>
          <w:sz w:val="26"/>
          <w:szCs w:val="26"/>
        </w:rPr>
        <w:t>Цель урока:</w:t>
      </w:r>
      <w:r w:rsidR="009154EF" w:rsidRPr="00657E00">
        <w:rPr>
          <w:b/>
          <w:bCs/>
          <w:color w:val="000000"/>
          <w:sz w:val="26"/>
          <w:szCs w:val="26"/>
        </w:rPr>
        <w:t xml:space="preserve">  </w:t>
      </w:r>
      <w:r w:rsidRPr="00657E00">
        <w:rPr>
          <w:color w:val="000000"/>
          <w:sz w:val="26"/>
          <w:szCs w:val="26"/>
        </w:rPr>
        <w:t> </w:t>
      </w:r>
      <w:r w:rsidR="00506DDC" w:rsidRPr="00657E00">
        <w:rPr>
          <w:color w:val="000000"/>
          <w:sz w:val="26"/>
          <w:szCs w:val="26"/>
        </w:rPr>
        <w:t>Изучить устройство и принцип действия трансформатора.</w:t>
      </w:r>
    </w:p>
    <w:p w:rsidR="0034354D" w:rsidRPr="00657E00" w:rsidRDefault="00506DDC" w:rsidP="009154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657E00">
        <w:rPr>
          <w:color w:val="000000"/>
          <w:sz w:val="26"/>
          <w:szCs w:val="26"/>
        </w:rPr>
        <w:t>Ознакомить со способом производства и передачи электроэнергии.</w:t>
      </w:r>
    </w:p>
    <w:p w:rsidR="0034354D" w:rsidRPr="00657E00" w:rsidRDefault="0034354D" w:rsidP="0034354D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bCs/>
          <w:color w:val="333333"/>
          <w:sz w:val="26"/>
          <w:szCs w:val="26"/>
        </w:rPr>
      </w:pPr>
      <w:r w:rsidRPr="00657E00">
        <w:rPr>
          <w:b/>
          <w:bCs/>
          <w:color w:val="333333"/>
          <w:sz w:val="26"/>
          <w:szCs w:val="26"/>
        </w:rPr>
        <w:t>Основные сведения</w:t>
      </w:r>
    </w:p>
    <w:p w:rsidR="009154EF" w:rsidRPr="00657E00" w:rsidRDefault="009154EF" w:rsidP="0091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657E00">
        <w:rPr>
          <w:color w:val="000000"/>
          <w:sz w:val="26"/>
          <w:szCs w:val="26"/>
        </w:rPr>
        <w:t xml:space="preserve">Что такое переменный ток? В чем отличие от </w:t>
      </w:r>
      <w:proofErr w:type="gramStart"/>
      <w:r w:rsidRPr="00657E00">
        <w:rPr>
          <w:color w:val="000000"/>
          <w:sz w:val="26"/>
          <w:szCs w:val="26"/>
        </w:rPr>
        <w:t>постоянного</w:t>
      </w:r>
      <w:proofErr w:type="gramEnd"/>
      <w:r w:rsidRPr="00657E00">
        <w:rPr>
          <w:color w:val="000000"/>
          <w:sz w:val="26"/>
          <w:szCs w:val="26"/>
        </w:rPr>
        <w:t xml:space="preserve">? </w:t>
      </w:r>
    </w:p>
    <w:p w:rsidR="009154EF" w:rsidRPr="00657E00" w:rsidRDefault="009154EF" w:rsidP="0091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657E00">
        <w:rPr>
          <w:color w:val="000000"/>
          <w:sz w:val="26"/>
          <w:szCs w:val="26"/>
        </w:rPr>
        <w:t>Что называют амплитудным значением напряжения, силы тока в сети переменного тока? 220</w:t>
      </w:r>
      <w:proofErr w:type="gramStart"/>
      <w:r w:rsidRPr="00657E00">
        <w:rPr>
          <w:color w:val="000000"/>
          <w:sz w:val="26"/>
          <w:szCs w:val="26"/>
        </w:rPr>
        <w:t xml:space="preserve"> В</w:t>
      </w:r>
      <w:proofErr w:type="gramEnd"/>
      <w:r w:rsidRPr="00657E00">
        <w:rPr>
          <w:color w:val="000000"/>
          <w:sz w:val="26"/>
          <w:szCs w:val="26"/>
        </w:rPr>
        <w:t xml:space="preserve"> – какое напряжение?</w:t>
      </w:r>
    </w:p>
    <w:p w:rsidR="009154EF" w:rsidRPr="00657E00" w:rsidRDefault="009154EF" w:rsidP="0091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657E00">
        <w:rPr>
          <w:color w:val="000000"/>
          <w:sz w:val="26"/>
          <w:szCs w:val="26"/>
        </w:rPr>
        <w:t>Что называют действующим значением напряжения, силы тока? </w:t>
      </w:r>
    </w:p>
    <w:p w:rsidR="009154EF" w:rsidRPr="00657E00" w:rsidRDefault="009154EF" w:rsidP="00FE6A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57E00">
        <w:rPr>
          <w:i/>
          <w:iCs/>
          <w:sz w:val="26"/>
          <w:szCs w:val="26"/>
        </w:rPr>
        <w:t> </w:t>
      </w:r>
      <w:r w:rsidRPr="00657E00">
        <w:rPr>
          <w:b/>
          <w:iCs/>
          <w:sz w:val="26"/>
          <w:szCs w:val="26"/>
        </w:rPr>
        <w:t>Трансформатор.</w:t>
      </w:r>
      <w:r w:rsidRPr="00657E00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Pr="00657E00">
        <w:rPr>
          <w:b/>
          <w:bCs/>
          <w:color w:val="333333"/>
          <w:sz w:val="26"/>
          <w:szCs w:val="26"/>
        </w:rPr>
        <w:t>Трансформатор –</w:t>
      </w:r>
      <w:r w:rsidRPr="00657E00">
        <w:rPr>
          <w:rFonts w:ascii="Arial" w:hAnsi="Arial" w:cs="Arial"/>
          <w:b/>
          <w:bCs/>
          <w:color w:val="333333"/>
          <w:sz w:val="26"/>
          <w:szCs w:val="26"/>
        </w:rPr>
        <w:t> </w:t>
      </w:r>
      <w:r w:rsidR="00FE6A8D" w:rsidRPr="00657E00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FE6A8D" w:rsidRPr="00657E00">
        <w:rPr>
          <w:iCs/>
          <w:color w:val="333333"/>
          <w:sz w:val="26"/>
          <w:szCs w:val="26"/>
          <w:shd w:val="clear" w:color="auto" w:fill="FFFFFF"/>
        </w:rPr>
        <w:t>это устройство, преобразующее переменный ток, при котором напряжение увеличивается или уменьшается в несколько раз практически без потери мощности.</w:t>
      </w:r>
    </w:p>
    <w:p w:rsidR="009154EF" w:rsidRPr="00657E00" w:rsidRDefault="009154EF" w:rsidP="009154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 xml:space="preserve">Он был изобретен П. Н. Яблочковым в 1876 году. В 1882 году трансформатор был усовершенствован И. Ф. </w:t>
      </w:r>
      <w:proofErr w:type="spellStart"/>
      <w:r w:rsidRPr="00657E00">
        <w:rPr>
          <w:color w:val="333333"/>
          <w:sz w:val="26"/>
          <w:szCs w:val="26"/>
        </w:rPr>
        <w:t>Усагиным</w:t>
      </w:r>
      <w:proofErr w:type="spellEnd"/>
      <w:r w:rsidRPr="00657E00">
        <w:rPr>
          <w:color w:val="333333"/>
          <w:sz w:val="26"/>
          <w:szCs w:val="26"/>
        </w:rPr>
        <w:t>.</w:t>
      </w:r>
    </w:p>
    <w:p w:rsidR="009154EF" w:rsidRPr="00657E00" w:rsidRDefault="009154EF" w:rsidP="00D1007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E00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Принцип действия трансформаторов</w:t>
      </w:r>
      <w:r w:rsidRPr="00657E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применяемых для повышения или понижения напряжения переменного тока, </w:t>
      </w:r>
      <w:r w:rsidRPr="00657E0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основан на явлении электромагнитной индукции</w:t>
      </w:r>
      <w:r w:rsidRPr="00657E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D10071" w:rsidRPr="00657E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9154EF" w:rsidRPr="00657E00" w:rsidRDefault="009154EF" w:rsidP="00D1007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E00">
        <w:rPr>
          <w:rFonts w:ascii="Times New Roman" w:eastAsia="Times New Roman" w:hAnsi="Times New Roman" w:cs="Times New Roman"/>
          <w:b/>
          <w:sz w:val="26"/>
          <w:szCs w:val="26"/>
        </w:rPr>
        <w:t>Устройство трансформатора.</w:t>
      </w:r>
      <w:r w:rsidR="00D10071" w:rsidRPr="00657E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Простейший трансформатор состоит из сердечника замкнутой формы из </w:t>
      </w:r>
      <w:proofErr w:type="spellStart"/>
      <w:r w:rsidR="00D10071" w:rsidRPr="00657E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магнитомягкого</w:t>
      </w:r>
      <w:proofErr w:type="spellEnd"/>
      <w:r w:rsidR="00D10071" w:rsidRPr="00657E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материала, на который намотаны две обмотки: первичная и вторичная.</w:t>
      </w:r>
    </w:p>
    <w:p w:rsidR="009154EF" w:rsidRPr="00657E00" w:rsidRDefault="009154EF" w:rsidP="009154E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657E00">
        <w:rPr>
          <w:rFonts w:eastAsia="Times New Roman"/>
          <w:noProof/>
          <w:sz w:val="26"/>
          <w:szCs w:val="26"/>
        </w:rPr>
        <w:drawing>
          <wp:inline distT="0" distB="0" distL="0" distR="0">
            <wp:extent cx="2695575" cy="1457325"/>
            <wp:effectExtent l="19050" t="0" r="9525" b="0"/>
            <wp:docPr id="1" name="Рисунок 1" descr="hello_html_31da2d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1da2d8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EF" w:rsidRPr="00657E00" w:rsidRDefault="009154EF" w:rsidP="00D1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7E00">
        <w:rPr>
          <w:rFonts w:ascii="Times New Roman" w:eastAsia="Times New Roman" w:hAnsi="Times New Roman" w:cs="Times New Roman"/>
          <w:sz w:val="26"/>
          <w:szCs w:val="26"/>
        </w:rPr>
        <w:t>Первичная</w:t>
      </w:r>
      <w:proofErr w:type="gramEnd"/>
      <w:r w:rsidRPr="00657E00">
        <w:rPr>
          <w:rFonts w:ascii="Times New Roman" w:eastAsia="Times New Roman" w:hAnsi="Times New Roman" w:cs="Times New Roman"/>
          <w:sz w:val="26"/>
          <w:szCs w:val="26"/>
        </w:rPr>
        <w:t xml:space="preserve"> присоединяется к источнику тока. </w:t>
      </w:r>
      <w:proofErr w:type="gramStart"/>
      <w:r w:rsidRPr="00657E00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gramEnd"/>
      <w:r w:rsidRPr="00657E00">
        <w:rPr>
          <w:rFonts w:ascii="Times New Roman" w:eastAsia="Times New Roman" w:hAnsi="Times New Roman" w:cs="Times New Roman"/>
          <w:sz w:val="26"/>
          <w:szCs w:val="26"/>
        </w:rPr>
        <w:t xml:space="preserve"> вторичной – подсоединяется нагрузка.</w:t>
      </w:r>
    </w:p>
    <w:p w:rsidR="009154EF" w:rsidRPr="00657E00" w:rsidRDefault="009154EF" w:rsidP="009154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54EF" w:rsidRPr="00657E00" w:rsidRDefault="009154EF" w:rsidP="009154EF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00">
        <w:rPr>
          <w:rFonts w:ascii="Times New Roman" w:eastAsia="Times New Roman" w:hAnsi="Times New Roman" w:cs="Times New Roman"/>
          <w:sz w:val="26"/>
          <w:szCs w:val="26"/>
        </w:rPr>
        <w:t>Обозначение в электрической схеме</w:t>
      </w:r>
    </w:p>
    <w:p w:rsidR="009154EF" w:rsidRPr="00657E00" w:rsidRDefault="009154EF" w:rsidP="009154EF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00">
        <w:rPr>
          <w:rFonts w:eastAsia="Times New Roman"/>
          <w:noProof/>
          <w:sz w:val="26"/>
          <w:szCs w:val="26"/>
        </w:rPr>
        <w:drawing>
          <wp:inline distT="0" distB="0" distL="0" distR="0">
            <wp:extent cx="2381250" cy="923925"/>
            <wp:effectExtent l="19050" t="0" r="0" b="0"/>
            <wp:docPr id="2" name="Рисунок 2" descr="hello_html_42f602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2f6024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8D" w:rsidRPr="00657E00" w:rsidRDefault="00FE6A8D" w:rsidP="00D100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6"/>
          <w:szCs w:val="26"/>
        </w:rPr>
      </w:pPr>
      <w:r w:rsidRPr="00657E00">
        <w:rPr>
          <w:b/>
          <w:sz w:val="26"/>
          <w:szCs w:val="26"/>
        </w:rPr>
        <w:t>Принцип действия  основан на</w:t>
      </w:r>
      <w:r w:rsidRPr="00657E00">
        <w:rPr>
          <w:sz w:val="26"/>
          <w:szCs w:val="26"/>
        </w:rPr>
        <w:t xml:space="preserve"> </w:t>
      </w:r>
      <w:r w:rsidRPr="00657E00">
        <w:rPr>
          <w:b/>
          <w:sz w:val="26"/>
          <w:szCs w:val="26"/>
        </w:rPr>
        <w:t>явлении электромагнитной индукции.</w:t>
      </w:r>
      <w:r w:rsidRPr="00657E00">
        <w:rPr>
          <w:sz w:val="26"/>
          <w:szCs w:val="26"/>
        </w:rPr>
        <w:t xml:space="preserve"> </w:t>
      </w:r>
      <w:r w:rsidRPr="00657E00">
        <w:rPr>
          <w:color w:val="333333"/>
          <w:sz w:val="26"/>
          <w:szCs w:val="26"/>
          <w:shd w:val="clear" w:color="auto" w:fill="FFFFFF"/>
        </w:rPr>
        <w:t>Действие </w:t>
      </w:r>
      <w:r w:rsidRPr="00657E00">
        <w:rPr>
          <w:bCs/>
          <w:color w:val="333333"/>
          <w:sz w:val="26"/>
          <w:szCs w:val="26"/>
          <w:shd w:val="clear" w:color="auto" w:fill="FFFFFF"/>
        </w:rPr>
        <w:t>трансформатора</w:t>
      </w:r>
      <w:r w:rsidRPr="00657E00">
        <w:rPr>
          <w:color w:val="333333"/>
          <w:sz w:val="26"/>
          <w:szCs w:val="26"/>
          <w:shd w:val="clear" w:color="auto" w:fill="FFFFFF"/>
        </w:rPr>
        <w:t> основано на явлении электромагнитной индукции. Если первичную обмотку </w:t>
      </w:r>
      <w:r w:rsidRPr="00657E00">
        <w:rPr>
          <w:bCs/>
          <w:color w:val="333333"/>
          <w:sz w:val="26"/>
          <w:szCs w:val="26"/>
          <w:shd w:val="clear" w:color="auto" w:fill="FFFFFF"/>
        </w:rPr>
        <w:t>трансформатора</w:t>
      </w:r>
      <w:r w:rsidRPr="00657E00">
        <w:rPr>
          <w:color w:val="333333"/>
          <w:sz w:val="26"/>
          <w:szCs w:val="26"/>
          <w:shd w:val="clear" w:color="auto" w:fill="FFFFFF"/>
        </w:rPr>
        <w:t xml:space="preserve"> включить в сеть источника переменного тока, то по ней будет протекать переменный ток, который создаст в сердечнике трансформатора переменный магнитный поток. Этот магнитный поток, пронизывая витки вторичной обмотки, будет индуктировать в ней электродвижущую силу </w:t>
      </w:r>
      <w:r w:rsidRPr="00657E00">
        <w:rPr>
          <w:color w:val="333333"/>
          <w:sz w:val="26"/>
          <w:szCs w:val="26"/>
          <w:shd w:val="clear" w:color="auto" w:fill="FFFFFF"/>
        </w:rPr>
        <w:lastRenderedPageBreak/>
        <w:t>(ЭДС). Если вторичную обмотку замкнуть на</w:t>
      </w:r>
      <w:r w:rsidRPr="00657E00"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</w:t>
      </w:r>
      <w:r w:rsidRPr="00657E00">
        <w:rPr>
          <w:color w:val="333333"/>
          <w:sz w:val="26"/>
          <w:szCs w:val="26"/>
          <w:shd w:val="clear" w:color="auto" w:fill="FFFFFF"/>
        </w:rPr>
        <w:t xml:space="preserve">какой-либо приемник энергии, то под действием индуктируемой ЭДС по этой обмотке и через приемник энергии будет протекать электрический ток. Одновременно в первичной обмотке также появится нагрузочный ток. </w:t>
      </w:r>
      <w:proofErr w:type="gramStart"/>
      <w:r w:rsidRPr="00657E00">
        <w:rPr>
          <w:color w:val="333333"/>
          <w:sz w:val="26"/>
          <w:szCs w:val="26"/>
          <w:shd w:val="clear" w:color="auto" w:fill="FFFFFF"/>
        </w:rPr>
        <w:t>Таковым образом, электрическая энергия, трансформируясь, передается из первичной сети во вторичную при напряжении, на которое рассчитан приемник энергии, включенный во вторичную сеть.</w:t>
      </w:r>
      <w:proofErr w:type="gramEnd"/>
    </w:p>
    <w:p w:rsidR="00D10071" w:rsidRPr="00657E00" w:rsidRDefault="00D10071" w:rsidP="00D100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В режиме </w:t>
      </w:r>
      <w:r w:rsidRPr="00657E00">
        <w:rPr>
          <w:b/>
          <w:bCs/>
          <w:color w:val="333333"/>
          <w:sz w:val="26"/>
          <w:szCs w:val="26"/>
        </w:rPr>
        <w:t>холостого хода</w:t>
      </w:r>
      <w:r w:rsidRPr="00657E00">
        <w:rPr>
          <w:color w:val="333333"/>
          <w:sz w:val="26"/>
          <w:szCs w:val="26"/>
        </w:rPr>
        <w:t>, то есть </w:t>
      </w:r>
      <w:r w:rsidRPr="00657E00">
        <w:rPr>
          <w:i/>
          <w:iCs/>
          <w:color w:val="333333"/>
          <w:sz w:val="26"/>
          <w:szCs w:val="26"/>
        </w:rPr>
        <w:t>при разомкнутой цепи вторичной обмотки</w:t>
      </w:r>
      <w:r w:rsidRPr="00657E00">
        <w:rPr>
          <w:color w:val="333333"/>
          <w:sz w:val="26"/>
          <w:szCs w:val="26"/>
        </w:rPr>
        <w:t>, ток в первичной обмотке весьма мал из-за большого индуктивного сопротивления обмотки. В этом режиме трансформатор потребляет небольшую мощность.</w:t>
      </w:r>
    </w:p>
    <w:p w:rsidR="00CD65A0" w:rsidRPr="00657E00" w:rsidRDefault="00FE6A8D" w:rsidP="00CD65A0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gramStart"/>
      <w:r w:rsidRPr="00657E00">
        <w:rPr>
          <w:b/>
          <w:color w:val="333333"/>
          <w:sz w:val="26"/>
          <w:szCs w:val="26"/>
          <w:shd w:val="clear" w:color="auto" w:fill="FFFFFF"/>
        </w:rPr>
        <w:t>Основной величиной, характеризующей работу трансформатора явля</w:t>
      </w:r>
      <w:r w:rsidR="00612196" w:rsidRPr="00657E00">
        <w:rPr>
          <w:b/>
          <w:color w:val="333333"/>
          <w:sz w:val="26"/>
          <w:szCs w:val="26"/>
          <w:shd w:val="clear" w:color="auto" w:fill="FFFFFF"/>
        </w:rPr>
        <w:t>ется</w:t>
      </w:r>
      <w:proofErr w:type="gramEnd"/>
      <w:r w:rsidR="00612196" w:rsidRPr="00657E00">
        <w:rPr>
          <w:b/>
          <w:color w:val="333333"/>
          <w:sz w:val="26"/>
          <w:szCs w:val="26"/>
          <w:shd w:val="clear" w:color="auto" w:fill="FFFFFF"/>
        </w:rPr>
        <w:t xml:space="preserve"> коэффициент трансформации.</w:t>
      </w:r>
      <w:r w:rsidR="00612196" w:rsidRPr="00657E00">
        <w:rPr>
          <w:color w:val="333333"/>
          <w:sz w:val="26"/>
          <w:szCs w:val="26"/>
          <w:shd w:val="clear" w:color="auto" w:fill="FFFFFF"/>
        </w:rPr>
        <w:t xml:space="preserve"> </w:t>
      </w:r>
      <w:r w:rsidR="00CD65A0" w:rsidRPr="00657E00">
        <w:rPr>
          <w:color w:val="1D1D1B"/>
          <w:sz w:val="26"/>
          <w:szCs w:val="26"/>
        </w:rPr>
        <w:t xml:space="preserve">В каждом из витков этих обмоток находится </w:t>
      </w:r>
      <w:proofErr w:type="gramStart"/>
      <w:r w:rsidR="00CD65A0" w:rsidRPr="00657E00">
        <w:rPr>
          <w:color w:val="1D1D1B"/>
          <w:sz w:val="26"/>
          <w:szCs w:val="26"/>
        </w:rPr>
        <w:t>одинаковая</w:t>
      </w:r>
      <w:proofErr w:type="gramEnd"/>
      <w:r w:rsidR="00CD65A0" w:rsidRPr="00657E00">
        <w:rPr>
          <w:color w:val="1D1D1B"/>
          <w:sz w:val="26"/>
          <w:szCs w:val="26"/>
        </w:rPr>
        <w:t xml:space="preserve"> по численному значению ЭДС индукции. Таким образом, отношения ЭДС в обмотках и витков в них одинаковы. На холостом ходу (I</w:t>
      </w:r>
      <w:r w:rsidR="00CD65A0" w:rsidRPr="00657E00">
        <w:rPr>
          <w:color w:val="1D1D1B"/>
          <w:sz w:val="26"/>
          <w:szCs w:val="26"/>
          <w:vertAlign w:val="subscript"/>
        </w:rPr>
        <w:t>2</w:t>
      </w:r>
      <w:r w:rsidR="00CD65A0" w:rsidRPr="00657E00">
        <w:rPr>
          <w:color w:val="1D1D1B"/>
          <w:sz w:val="26"/>
          <w:szCs w:val="26"/>
        </w:rPr>
        <w:t> = 0) напряжения на обмотках практически равны ЭДС индукции в них, следовательно, для напряжений также выполняется соотношение:</w:t>
      </w:r>
    </w:p>
    <w:p w:rsidR="00CD65A0" w:rsidRPr="00657E00" w:rsidRDefault="00CD65A0" w:rsidP="00CD65A0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m:oMath>
        <m:f>
          <m:fPr>
            <m:ctrlPr>
              <w:rPr>
                <w:rFonts w:ascii="Cambria Math"/>
                <w:i/>
                <w:color w:val="1D1D1B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color w:val="1D1D1B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1D1D1B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/>
                    <w:color w:val="1D1D1B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color w:val="1D1D1B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1D1D1B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/>
                    <w:color w:val="1D1D1B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/>
            <w:color w:val="1D1D1B"/>
            <w:sz w:val="26"/>
            <w:szCs w:val="26"/>
          </w:rPr>
          <m:t xml:space="preserve">= </m:t>
        </m:r>
        <m:f>
          <m:fPr>
            <m:ctrlPr>
              <w:rPr>
                <w:rFonts w:ascii="Cambria Math"/>
                <w:i/>
                <w:color w:val="1D1D1B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color w:val="1D1D1B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1D1D1B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/>
                    <w:color w:val="1D1D1B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color w:val="1D1D1B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1D1D1B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/>
                    <w:color w:val="1D1D1B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657E00">
        <w:rPr>
          <w:color w:val="1D1D1B"/>
          <w:sz w:val="26"/>
          <w:szCs w:val="26"/>
          <w:vertAlign w:val="subscript"/>
        </w:rPr>
        <w:t xml:space="preserve">,    </w:t>
      </w:r>
      <w:r w:rsidRPr="00657E00">
        <w:rPr>
          <w:color w:val="1D1D1B"/>
          <w:sz w:val="26"/>
          <w:szCs w:val="26"/>
        </w:rPr>
        <w:t>где  N</w:t>
      </w:r>
      <w:r w:rsidRPr="00657E00">
        <w:rPr>
          <w:color w:val="1D1D1B"/>
          <w:sz w:val="26"/>
          <w:szCs w:val="26"/>
          <w:vertAlign w:val="subscript"/>
        </w:rPr>
        <w:t>1 </w:t>
      </w:r>
      <w:r w:rsidRPr="00657E00">
        <w:rPr>
          <w:color w:val="1D1D1B"/>
          <w:sz w:val="26"/>
          <w:szCs w:val="26"/>
        </w:rPr>
        <w:t>и N</w:t>
      </w:r>
      <w:r w:rsidRPr="00657E00">
        <w:rPr>
          <w:color w:val="1D1D1B"/>
          <w:sz w:val="26"/>
          <w:szCs w:val="26"/>
          <w:vertAlign w:val="subscript"/>
        </w:rPr>
        <w:t>2</w:t>
      </w:r>
      <w:r w:rsidRPr="00657E00">
        <w:rPr>
          <w:color w:val="1D1D1B"/>
          <w:sz w:val="26"/>
          <w:szCs w:val="26"/>
        </w:rPr>
        <w:t> — число витков в обмотках.</w:t>
      </w:r>
    </w:p>
    <w:p w:rsidR="00CD65A0" w:rsidRPr="00657E00" w:rsidRDefault="00CD65A0" w:rsidP="00CD65A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7E00">
        <w:rPr>
          <w:rFonts w:ascii="Times New Roman" w:hAnsi="Times New Roman" w:cs="Times New Roman"/>
          <w:color w:val="1D1D1B"/>
          <w:sz w:val="26"/>
          <w:szCs w:val="26"/>
        </w:rPr>
        <w:t>Отношение U</w:t>
      </w:r>
      <w:r w:rsidRPr="00657E00">
        <w:rPr>
          <w:rFonts w:ascii="Times New Roman" w:hAnsi="Times New Roman" w:cs="Times New Roman"/>
          <w:color w:val="1D1D1B"/>
          <w:sz w:val="26"/>
          <w:szCs w:val="26"/>
          <w:vertAlign w:val="subscript"/>
        </w:rPr>
        <w:t>1 </w:t>
      </w:r>
      <w:r w:rsidRPr="00657E00">
        <w:rPr>
          <w:rFonts w:ascii="Times New Roman" w:hAnsi="Times New Roman" w:cs="Times New Roman"/>
          <w:color w:val="1D1D1B"/>
          <w:sz w:val="26"/>
          <w:szCs w:val="26"/>
        </w:rPr>
        <w:t>/ U</w:t>
      </w:r>
      <w:r w:rsidRPr="00657E00">
        <w:rPr>
          <w:rFonts w:ascii="Times New Roman" w:hAnsi="Times New Roman" w:cs="Times New Roman"/>
          <w:color w:val="1D1D1B"/>
          <w:sz w:val="26"/>
          <w:szCs w:val="26"/>
          <w:vertAlign w:val="subscript"/>
        </w:rPr>
        <w:t>2</w:t>
      </w:r>
      <w:r w:rsidRPr="00657E00">
        <w:rPr>
          <w:rFonts w:ascii="Times New Roman" w:hAnsi="Times New Roman" w:cs="Times New Roman"/>
          <w:color w:val="1D1D1B"/>
          <w:sz w:val="26"/>
          <w:szCs w:val="26"/>
        </w:rPr>
        <w:t> называют еще коэффициентом трансформации (</w:t>
      </w:r>
      <w:proofErr w:type="spellStart"/>
      <w:r w:rsidRPr="00657E00">
        <w:rPr>
          <w:rFonts w:ascii="Times New Roman" w:hAnsi="Times New Roman" w:cs="Times New Roman"/>
          <w:color w:val="1D1D1B"/>
          <w:sz w:val="26"/>
          <w:szCs w:val="26"/>
        </w:rPr>
        <w:t>k</w:t>
      </w:r>
      <w:proofErr w:type="spellEnd"/>
      <w:r w:rsidRPr="00657E00">
        <w:rPr>
          <w:rFonts w:ascii="Times New Roman" w:hAnsi="Times New Roman" w:cs="Times New Roman"/>
          <w:color w:val="1D1D1B"/>
          <w:sz w:val="26"/>
          <w:szCs w:val="26"/>
        </w:rPr>
        <w:t>). Если U</w:t>
      </w:r>
      <w:r w:rsidRPr="00657E00">
        <w:rPr>
          <w:rFonts w:ascii="Times New Roman" w:hAnsi="Times New Roman" w:cs="Times New Roman"/>
          <w:color w:val="1D1D1B"/>
          <w:sz w:val="26"/>
          <w:szCs w:val="26"/>
          <w:vertAlign w:val="subscript"/>
        </w:rPr>
        <w:t>1 </w:t>
      </w:r>
      <w:r w:rsidRPr="00657E00">
        <w:rPr>
          <w:rFonts w:ascii="Times New Roman" w:hAnsi="Times New Roman" w:cs="Times New Roman"/>
          <w:color w:val="1D1D1B"/>
          <w:sz w:val="26"/>
          <w:szCs w:val="26"/>
        </w:rPr>
        <w:t>&lt; U</w:t>
      </w:r>
      <w:r w:rsidRPr="00657E00">
        <w:rPr>
          <w:rFonts w:ascii="Times New Roman" w:hAnsi="Times New Roman" w:cs="Times New Roman"/>
          <w:color w:val="1D1D1B"/>
          <w:sz w:val="26"/>
          <w:szCs w:val="26"/>
          <w:vertAlign w:val="subscript"/>
        </w:rPr>
        <w:t>2</w:t>
      </w:r>
      <w:r w:rsidRPr="00657E00">
        <w:rPr>
          <w:rFonts w:ascii="Times New Roman" w:hAnsi="Times New Roman" w:cs="Times New Roman"/>
          <w:color w:val="1D1D1B"/>
          <w:sz w:val="26"/>
          <w:szCs w:val="26"/>
        </w:rPr>
        <w:t>, трансформатор называют повышающим, при U</w:t>
      </w:r>
      <w:r w:rsidRPr="00657E00">
        <w:rPr>
          <w:rFonts w:ascii="Times New Roman" w:hAnsi="Times New Roman" w:cs="Times New Roman"/>
          <w:color w:val="1D1D1B"/>
          <w:sz w:val="26"/>
          <w:szCs w:val="26"/>
          <w:vertAlign w:val="subscript"/>
        </w:rPr>
        <w:t>1 </w:t>
      </w:r>
      <w:r w:rsidRPr="00657E00">
        <w:rPr>
          <w:rFonts w:ascii="Times New Roman" w:hAnsi="Times New Roman" w:cs="Times New Roman"/>
          <w:color w:val="1D1D1B"/>
          <w:sz w:val="26"/>
          <w:szCs w:val="26"/>
        </w:rPr>
        <w:t>&gt; U</w:t>
      </w:r>
      <w:r w:rsidRPr="00657E00">
        <w:rPr>
          <w:rFonts w:ascii="Times New Roman" w:hAnsi="Times New Roman" w:cs="Times New Roman"/>
          <w:color w:val="1D1D1B"/>
          <w:sz w:val="26"/>
          <w:szCs w:val="26"/>
          <w:vertAlign w:val="subscript"/>
        </w:rPr>
        <w:t>2</w:t>
      </w:r>
      <w:r w:rsidRPr="00657E00">
        <w:rPr>
          <w:rFonts w:ascii="Times New Roman" w:hAnsi="Times New Roman" w:cs="Times New Roman"/>
          <w:color w:val="1D1D1B"/>
          <w:sz w:val="26"/>
          <w:szCs w:val="26"/>
        </w:rPr>
        <w:t xml:space="preserve"> –понижающим. </w:t>
      </w:r>
      <w:r w:rsidRPr="00657E00">
        <w:rPr>
          <w:rFonts w:ascii="Times New Roman" w:eastAsia="Times New Roman" w:hAnsi="Times New Roman" w:cs="Times New Roman"/>
          <w:i/>
          <w:iCs/>
          <w:sz w:val="26"/>
          <w:szCs w:val="26"/>
        </w:rPr>
        <w:t>К</w:t>
      </w:r>
      <w:r w:rsidRPr="00657E0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gramStart"/>
      <w:r w:rsidRPr="00657E00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gramEnd"/>
      <w:r w:rsidRPr="00657E00">
        <w:rPr>
          <w:rFonts w:ascii="Times New Roman" w:eastAsia="Times New Roman" w:hAnsi="Times New Roman" w:cs="Times New Roman"/>
          <w:sz w:val="26"/>
          <w:szCs w:val="26"/>
        </w:rPr>
        <w:t xml:space="preserve">эффициент трансформации.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k=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</m:oMath>
    </w:p>
    <w:p w:rsidR="00CD65A0" w:rsidRPr="00657E00" w:rsidRDefault="00CD65A0" w:rsidP="00CD65A0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  <w:lang w:val="en-US"/>
        </w:rPr>
      </w:pPr>
      <w:r w:rsidRPr="00657E00">
        <w:rPr>
          <w:i/>
          <w:iCs/>
          <w:sz w:val="26"/>
          <w:szCs w:val="26"/>
        </w:rPr>
        <w:t>К</w:t>
      </w:r>
      <w:r w:rsidRPr="00657E00">
        <w:rPr>
          <w:sz w:val="26"/>
          <w:szCs w:val="26"/>
        </w:rPr>
        <w:t xml:space="preserve">˃1 – трансформатор повышающий;  </w:t>
      </w:r>
      <w:r w:rsidRPr="00657E00">
        <w:rPr>
          <w:i/>
          <w:iCs/>
          <w:sz w:val="26"/>
          <w:szCs w:val="26"/>
        </w:rPr>
        <w:t>К </w:t>
      </w:r>
      <w:r w:rsidRPr="00657E00">
        <w:rPr>
          <w:sz w:val="26"/>
          <w:szCs w:val="26"/>
        </w:rPr>
        <w:t>˂1 – трансформатор понижающий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b/>
          <w:bCs/>
          <w:iCs/>
          <w:color w:val="333333"/>
          <w:sz w:val="26"/>
          <w:szCs w:val="26"/>
          <w:u w:val="single"/>
        </w:rPr>
        <w:t>Генератор</w:t>
      </w:r>
      <w:r w:rsidRPr="00657E00">
        <w:rPr>
          <w:b/>
          <w:bCs/>
          <w:iCs/>
          <w:color w:val="333333"/>
          <w:sz w:val="26"/>
          <w:szCs w:val="26"/>
        </w:rPr>
        <w:t> </w:t>
      </w:r>
      <w:r w:rsidRPr="00657E00">
        <w:rPr>
          <w:iCs/>
          <w:color w:val="333333"/>
          <w:sz w:val="26"/>
          <w:szCs w:val="26"/>
        </w:rPr>
        <w:t>– это устройство, преобразующее энергию того или иного вида в электрическую энергию.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b/>
          <w:bCs/>
          <w:i/>
          <w:iCs/>
          <w:color w:val="333333"/>
          <w:sz w:val="26"/>
          <w:szCs w:val="26"/>
        </w:rPr>
        <w:t>Примеры генераторов: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- гальванические элементы;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- электростатические машины;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- термобатареи;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- солнечные батареи;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- индукционные генераторы постоянного и переменного тока.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В современной энергетике применяются индукционные генераторы переменного тока, действие которых основано на явлении электромагнитной индукции.</w:t>
      </w:r>
      <w:r w:rsidRPr="00657E00"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</w:t>
      </w:r>
      <w:r w:rsidRPr="00657E00">
        <w:rPr>
          <w:color w:val="333333"/>
          <w:sz w:val="26"/>
          <w:szCs w:val="26"/>
          <w:shd w:val="clear" w:color="auto" w:fill="FFFFFF"/>
        </w:rPr>
        <w:t>В настоящее время существуют различные модификации индукционных генераторов. Но все они состоят, из одних и тех же, частей – это магнит или электромагнит, создающий магнитное поле, и обмотка в которой индуцируется ЭДС.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b/>
          <w:bCs/>
          <w:i/>
          <w:iCs/>
          <w:color w:val="333333"/>
          <w:sz w:val="26"/>
          <w:szCs w:val="26"/>
          <w:u w:val="single"/>
        </w:rPr>
        <w:t>Принцип действия генератора</w:t>
      </w:r>
    </w:p>
    <w:p w:rsidR="003F09F6" w:rsidRPr="00657E00" w:rsidRDefault="00FE6A8D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 xml:space="preserve">В </w:t>
      </w:r>
      <w:r w:rsidR="003F09F6" w:rsidRPr="00657E00">
        <w:rPr>
          <w:color w:val="333333"/>
          <w:sz w:val="26"/>
          <w:szCs w:val="26"/>
        </w:rPr>
        <w:t>генератор</w:t>
      </w:r>
      <w:r w:rsidRPr="00657E00">
        <w:rPr>
          <w:color w:val="333333"/>
          <w:sz w:val="26"/>
          <w:szCs w:val="26"/>
        </w:rPr>
        <w:t>е</w:t>
      </w:r>
      <w:r w:rsidR="003F09F6" w:rsidRPr="00657E00">
        <w:rPr>
          <w:color w:val="333333"/>
          <w:sz w:val="26"/>
          <w:szCs w:val="26"/>
        </w:rPr>
        <w:t xml:space="preserve"> вращается проволочная рамка, магнитное поле создает неподвижный, постоянный магнит. При движении проводника его свободные заряды движутся вместе с ним. Поэтому на заряды со стороны магнитного поля действует сила Лоренца, под действием которой свободные заряды приходят в направленное движение, то есть </w:t>
      </w:r>
      <w:proofErr w:type="gramStart"/>
      <w:r w:rsidR="003F09F6" w:rsidRPr="00657E00">
        <w:rPr>
          <w:color w:val="333333"/>
          <w:sz w:val="26"/>
          <w:szCs w:val="26"/>
        </w:rPr>
        <w:t>наводится</w:t>
      </w:r>
      <w:proofErr w:type="gramEnd"/>
      <w:r w:rsidR="003F09F6" w:rsidRPr="00657E00">
        <w:rPr>
          <w:color w:val="333333"/>
          <w:sz w:val="26"/>
          <w:szCs w:val="26"/>
        </w:rPr>
        <w:t xml:space="preserve"> ЭДС индукции, которая имеет магнитное происхождение.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В больших промышленных генераторах вращается именно электромагнит, который является ротором.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b/>
          <w:bCs/>
          <w:i/>
          <w:iCs/>
          <w:color w:val="333333"/>
          <w:sz w:val="26"/>
          <w:szCs w:val="26"/>
          <w:u w:val="single"/>
        </w:rPr>
        <w:t>Ротор</w:t>
      </w:r>
      <w:r w:rsidRPr="00657E00">
        <w:rPr>
          <w:b/>
          <w:bCs/>
          <w:i/>
          <w:iCs/>
          <w:color w:val="333333"/>
          <w:sz w:val="26"/>
          <w:szCs w:val="26"/>
        </w:rPr>
        <w:t> – подвижная часть генератора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lastRenderedPageBreak/>
        <w:t>Обмотки, в которых наводится ЭДС, вложены в пазах статора.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b/>
          <w:bCs/>
          <w:i/>
          <w:iCs/>
          <w:color w:val="333333"/>
          <w:sz w:val="26"/>
          <w:szCs w:val="26"/>
          <w:u w:val="single"/>
        </w:rPr>
        <w:t>Статор </w:t>
      </w:r>
      <w:r w:rsidRPr="00657E00">
        <w:rPr>
          <w:b/>
          <w:bCs/>
          <w:i/>
          <w:iCs/>
          <w:color w:val="333333"/>
          <w:sz w:val="26"/>
          <w:szCs w:val="26"/>
        </w:rPr>
        <w:t>– неподвижная часть генератора.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Появление ЭДС в неподвижных обмотках статора объясняется возникновением в них электрического поля, порожденного изменением магнитного потока при вращении ротора.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Генераторы вырабатывают переменный электрический ток.</w:t>
      </w:r>
    </w:p>
    <w:p w:rsidR="003F09F6" w:rsidRPr="00657E00" w:rsidRDefault="00FE6A8D" w:rsidP="00FE6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  <w:shd w:val="clear" w:color="auto" w:fill="FFFFFF"/>
        </w:rPr>
        <w:t xml:space="preserve">Переменный ток имеет преимущество перед </w:t>
      </w:r>
      <w:proofErr w:type="gramStart"/>
      <w:r w:rsidRPr="00657E00">
        <w:rPr>
          <w:color w:val="333333"/>
          <w:sz w:val="26"/>
          <w:szCs w:val="26"/>
          <w:shd w:val="clear" w:color="auto" w:fill="FFFFFF"/>
        </w:rPr>
        <w:t>постоянным</w:t>
      </w:r>
      <w:proofErr w:type="gramEnd"/>
      <w:r w:rsidRPr="00657E00">
        <w:rPr>
          <w:color w:val="333333"/>
          <w:sz w:val="26"/>
          <w:szCs w:val="26"/>
          <w:shd w:val="clear" w:color="auto" w:fill="FFFFFF"/>
        </w:rPr>
        <w:t xml:space="preserve">, потому что напряжение и силу тока можно в очень широких пределах преобразовать (трансформировать) почти без потерь, а такие преобразования необходимы во многих </w:t>
      </w:r>
      <w:proofErr w:type="spellStart"/>
      <w:r w:rsidRPr="00657E00">
        <w:rPr>
          <w:color w:val="333333"/>
          <w:sz w:val="26"/>
          <w:szCs w:val="26"/>
          <w:shd w:val="clear" w:color="auto" w:fill="FFFFFF"/>
        </w:rPr>
        <w:t>электро</w:t>
      </w:r>
      <w:proofErr w:type="spellEnd"/>
      <w:r w:rsidRPr="00657E00">
        <w:rPr>
          <w:color w:val="333333"/>
          <w:sz w:val="26"/>
          <w:szCs w:val="26"/>
          <w:shd w:val="clear" w:color="auto" w:fill="FFFFFF"/>
        </w:rPr>
        <w:t>- и радиотехнических устройствах. Но особенно большая необходимость трансформации напряжения и тока возникает при передаче электроэнергии на большие расстояния.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b/>
          <w:bCs/>
          <w:color w:val="333333"/>
          <w:sz w:val="26"/>
          <w:szCs w:val="26"/>
        </w:rPr>
        <w:t>Производство, передача и распределение электроэнергии.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 xml:space="preserve">   Проблема обеспечения энергией уже в самое ближайшее время станет одной </w:t>
      </w:r>
      <w:proofErr w:type="gramStart"/>
      <w:r w:rsidRPr="00657E00">
        <w:rPr>
          <w:color w:val="333333"/>
          <w:sz w:val="26"/>
          <w:szCs w:val="26"/>
        </w:rPr>
        <w:t>из</w:t>
      </w:r>
      <w:proofErr w:type="gramEnd"/>
      <w:r w:rsidRPr="00657E00">
        <w:rPr>
          <w:color w:val="333333"/>
          <w:sz w:val="26"/>
          <w:szCs w:val="26"/>
        </w:rPr>
        <w:t xml:space="preserve"> наиболее </w:t>
      </w:r>
      <w:proofErr w:type="gramStart"/>
      <w:r w:rsidRPr="00657E00">
        <w:rPr>
          <w:color w:val="333333"/>
          <w:sz w:val="26"/>
          <w:szCs w:val="26"/>
        </w:rPr>
        <w:t>острых</w:t>
      </w:r>
      <w:proofErr w:type="gramEnd"/>
      <w:r w:rsidRPr="00657E00">
        <w:rPr>
          <w:color w:val="333333"/>
          <w:sz w:val="26"/>
          <w:szCs w:val="26"/>
        </w:rPr>
        <w:t xml:space="preserve"> среди глобальных проблем человечества. </w:t>
      </w:r>
      <w:proofErr w:type="gramStart"/>
      <w:r w:rsidRPr="00657E00">
        <w:rPr>
          <w:color w:val="333333"/>
          <w:sz w:val="26"/>
          <w:szCs w:val="26"/>
        </w:rPr>
        <w:t>Более 60% энергии вырабатывается на тепловых электростанциях (ТЭС) на органическом топливе (уголь, нефтепродукты, газ, торф), примерно 18% - на атомных (АЭС) и гидроэлектростанциях (ГЭС), а остальные 2% - на солнечных, ветровых, геотермальных и прочих электростанциях.</w:t>
      </w:r>
      <w:proofErr w:type="gramEnd"/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   Производство электрической энергии в России концентрируется преимущественно на крупных электростанциях. Потребители электрической энергии – промышленность, строительство, электрифицированный транспорт, сельское хозяйство, сфера бытового обслуживания расположены в городах и сельской местности. Центры потребления электроэнергии, как правило, удалены от ее источников зачастую на расстояния в сотни и даже тысячи километров и распределены на значительной территории. В связи с этим возникает задача транспортирования электроэнергии от станций к потребителям. Эту задачу выполняют электрические сети, состоящие из линий электропередачи (ЛЭП) и подстанций.</w:t>
      </w:r>
    </w:p>
    <w:p w:rsidR="00612196" w:rsidRPr="00657E00" w:rsidRDefault="003F09F6" w:rsidP="006121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  </w:t>
      </w:r>
      <w:r w:rsidR="00612196" w:rsidRPr="00657E00">
        <w:rPr>
          <w:color w:val="333333"/>
          <w:sz w:val="26"/>
          <w:szCs w:val="26"/>
        </w:rPr>
        <w:t xml:space="preserve"> При передаче электроэнергии на значительное расстояние напряжение повышают до нескольких сотен киловольт, поэтому на выходе из электростанции должен стоять повышающий  трансформатор. Но так как потребитель в основном использует более низкое напряжение, то на входе в населенный пункт ставят понижающий трансформатор.</w:t>
      </w:r>
    </w:p>
    <w:p w:rsidR="00612196" w:rsidRPr="00657E00" w:rsidRDefault="00612196" w:rsidP="006121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6"/>
          <w:szCs w:val="26"/>
        </w:rPr>
      </w:pPr>
      <w:r w:rsidRPr="00657E00">
        <w:rPr>
          <w:rFonts w:ascii="Helvetica" w:hAnsi="Helvetica"/>
          <w:noProof/>
          <w:color w:val="333333"/>
          <w:sz w:val="26"/>
          <w:szCs w:val="26"/>
        </w:rPr>
        <w:drawing>
          <wp:inline distT="0" distB="0" distL="0" distR="0">
            <wp:extent cx="5648325" cy="704850"/>
            <wp:effectExtent l="19050" t="0" r="9525" b="0"/>
            <wp:docPr id="18" name="Рисунок 18" descr="https://fsd.kopilkaurokov.ru/uploads/user_file_5638fdb5758c2/konspiekt-uroka-po-tiemie-proizvodstvo-pieriedacha-i-ispol-zovaniie-eliektrichieskoi-enierghii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638fdb5758c2/konspiekt-uroka-po-tiemie-proizvodstvo-pieriedacha-i-ispol-zovaniie-eliektrichieskoi-enierghii_1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F6" w:rsidRPr="00657E00" w:rsidRDefault="00612196" w:rsidP="006121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 xml:space="preserve">   </w:t>
      </w:r>
      <w:r w:rsidR="003F09F6" w:rsidRPr="00657E00">
        <w:rPr>
          <w:color w:val="333333"/>
          <w:sz w:val="26"/>
          <w:szCs w:val="26"/>
        </w:rPr>
        <w:t>Передача электрической энергии от электростанций до больших городов или промышленных центров на расстояния тысяч километров является сложной научно-технической проблемой.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 xml:space="preserve">   Для уменьшения потерь на нагревания проводов необходимо уменьшить силу тока в линии передачи (ЛЭП), и, следовательно, увеличить напряжение. Обычно линии электропередачи строятся в расчете на напряжение 400–500 кВ, при этом в </w:t>
      </w:r>
      <w:r w:rsidRPr="00657E00">
        <w:rPr>
          <w:color w:val="333333"/>
          <w:sz w:val="26"/>
          <w:szCs w:val="26"/>
        </w:rPr>
        <w:lastRenderedPageBreak/>
        <w:t>линиях используется трехфазный ток переменной частоты 50 Гц. На рисунке представлена схема линии передачи электроэнергии от электростанции до потребителя. Схема дает представление об использовании трансформаторов при передаче электроэнергии.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color w:val="333333"/>
          <w:sz w:val="26"/>
          <w:szCs w:val="26"/>
        </w:rPr>
        <w:t>   Следует отметить, что при повышении напряжения в линиях передачи увеличиваются утечки энергии через воздух. В сырую погоду вблизи проводов линии может возникнуть так называемый </w:t>
      </w:r>
      <w:r w:rsidRPr="00657E00">
        <w:rPr>
          <w:b/>
          <w:bCs/>
          <w:i/>
          <w:iCs/>
          <w:color w:val="333333"/>
          <w:sz w:val="26"/>
          <w:szCs w:val="26"/>
        </w:rPr>
        <w:t>коронный разряд</w:t>
      </w:r>
      <w:r w:rsidRPr="00657E00">
        <w:rPr>
          <w:color w:val="333333"/>
          <w:sz w:val="26"/>
          <w:szCs w:val="26"/>
        </w:rPr>
        <w:t>, который можно обнаружить по характерному потрескиванию. Коэффициент полезного действия линии передач не превышает 90 %.</w:t>
      </w:r>
    </w:p>
    <w:p w:rsidR="003F09F6" w:rsidRPr="00657E00" w:rsidRDefault="003F09F6" w:rsidP="003F09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657E00">
        <w:rPr>
          <w:noProof/>
          <w:sz w:val="26"/>
          <w:szCs w:val="26"/>
        </w:rPr>
        <w:drawing>
          <wp:inline distT="0" distB="0" distL="0" distR="0">
            <wp:extent cx="5981700" cy="2124075"/>
            <wp:effectExtent l="19050" t="0" r="0" b="0"/>
            <wp:docPr id="7" name="Рисунок 7" descr="http://infofiz.ru/images/stories/lkft/el/lk52f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fiz.ru/images/stories/lkft/el/lk52ft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67" cy="212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EF" w:rsidRPr="00657E00" w:rsidRDefault="009154EF" w:rsidP="003F09F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0071" w:rsidRPr="00657E00" w:rsidRDefault="00612196" w:rsidP="003F09F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7E00">
        <w:rPr>
          <w:rFonts w:ascii="Times New Roman" w:eastAsia="Times New Roman" w:hAnsi="Times New Roman" w:cs="Times New Roman"/>
          <w:b/>
          <w:sz w:val="26"/>
          <w:szCs w:val="26"/>
        </w:rPr>
        <w:t>Практическая часть</w:t>
      </w:r>
    </w:p>
    <w:p w:rsidR="00612196" w:rsidRDefault="00657E00" w:rsidP="003F09F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Письменно ответить на вопросы:</w:t>
      </w: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Какими преимуществами обладает переменный ток по сравнению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постоянным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 каком принципе основана работа генераторов переменного тока?</w:t>
      </w: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Что такое коэффициент трансформации?</w:t>
      </w: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Что понижает или повышает трансформатор?</w:t>
      </w: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5.Приведите примеры машин и механизмов, в которых совершенно не </w:t>
      </w: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использовался бы электрический ток?</w:t>
      </w:r>
    </w:p>
    <w:p w:rsidR="00C5289F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C5289F">
        <w:rPr>
          <w:rFonts w:ascii="Times New Roman" w:eastAsia="Times New Roman" w:hAnsi="Times New Roman" w:cs="Times New Roman"/>
          <w:sz w:val="26"/>
          <w:szCs w:val="26"/>
        </w:rPr>
        <w:t xml:space="preserve">Находились ли вы возле генератора  электрического тока на расстоянии, не   </w:t>
      </w:r>
    </w:p>
    <w:p w:rsidR="00657E00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превышающем 100 м?</w:t>
      </w:r>
      <w:proofErr w:type="gramEnd"/>
    </w:p>
    <w:p w:rsidR="00C5289F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Перечислите основные элементы </w:t>
      </w:r>
      <w:r w:rsidRPr="00657E00">
        <w:rPr>
          <w:rFonts w:ascii="Times New Roman" w:hAnsi="Times New Roman" w:cs="Times New Roman"/>
          <w:color w:val="333333"/>
          <w:sz w:val="26"/>
          <w:szCs w:val="26"/>
        </w:rPr>
        <w:t>генераторы переменного тока</w:t>
      </w:r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C5289F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Чего лишились бы жители большого города при аварии электрической сети?</w:t>
      </w:r>
    </w:p>
    <w:p w:rsidR="00C5289F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Как осуществляется передача электроэнергии на большие расстояния?</w:t>
      </w:r>
    </w:p>
    <w:p w:rsidR="00C5289F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В чём преимущества передачи электроэнергии на большие расстояния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5289F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использовании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постоянного тока? </w:t>
      </w:r>
    </w:p>
    <w:p w:rsidR="00E51BF4" w:rsidRDefault="00E51BF4" w:rsidP="00E51BF4">
      <w:pPr>
        <w:pStyle w:val="a3"/>
        <w:spacing w:before="0" w:beforeAutospacing="0" w:after="0" w:afterAutospacing="0"/>
        <w:rPr>
          <w:b/>
          <w:sz w:val="27"/>
          <w:szCs w:val="27"/>
        </w:rPr>
      </w:pPr>
    </w:p>
    <w:p w:rsidR="00E51BF4" w:rsidRPr="00E51BF4" w:rsidRDefault="00E51BF4" w:rsidP="00E51BF4">
      <w:pPr>
        <w:pStyle w:val="a3"/>
        <w:spacing w:before="0" w:beforeAutospacing="0" w:after="0" w:afterAutospacing="0"/>
        <w:rPr>
          <w:b/>
        </w:rPr>
      </w:pPr>
      <w:r w:rsidRPr="00E51BF4">
        <w:rPr>
          <w:b/>
          <w:sz w:val="27"/>
          <w:szCs w:val="27"/>
        </w:rPr>
        <w:t>Выполнить творческое задание.</w:t>
      </w:r>
    </w:p>
    <w:p w:rsidR="00E51BF4" w:rsidRDefault="00E51BF4" w:rsidP="00E51BF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Подготовить сообщение или презентацию по одной из тем:</w:t>
      </w:r>
    </w:p>
    <w:p w:rsidR="00E51BF4" w:rsidRDefault="00E51BF4" w:rsidP="00E51BF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«ТЭС и экологические проблемы», </w:t>
      </w:r>
      <w:r w:rsidR="00FE1CD3">
        <w:rPr>
          <w:sz w:val="27"/>
          <w:szCs w:val="27"/>
        </w:rPr>
        <w:t xml:space="preserve"> </w:t>
      </w:r>
      <w:r>
        <w:rPr>
          <w:sz w:val="27"/>
          <w:szCs w:val="27"/>
        </w:rPr>
        <w:t>«АЭС. Нерешенные проблемы», «</w:t>
      </w:r>
      <w:proofErr w:type="spellStart"/>
      <w:r>
        <w:rPr>
          <w:sz w:val="27"/>
          <w:szCs w:val="27"/>
        </w:rPr>
        <w:t>Биотопливо</w:t>
      </w:r>
      <w:proofErr w:type="spellEnd"/>
      <w:r>
        <w:rPr>
          <w:sz w:val="27"/>
          <w:szCs w:val="27"/>
        </w:rPr>
        <w:t>»,</w:t>
      </w:r>
      <w:r w:rsidR="00FE1CD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«Альтернативные источники энергии».</w:t>
      </w:r>
    </w:p>
    <w:p w:rsidR="00C5289F" w:rsidRDefault="00C5289F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E00" w:rsidRPr="00657E00" w:rsidRDefault="00657E00" w:rsidP="00657E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4EF" w:rsidRPr="00657E00" w:rsidRDefault="009154EF" w:rsidP="003F09F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4EF" w:rsidRPr="00657E00" w:rsidRDefault="009154EF" w:rsidP="003F09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154EF" w:rsidRPr="00657E00" w:rsidRDefault="009154EF" w:rsidP="003F09F6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6"/>
          <w:szCs w:val="26"/>
        </w:rPr>
      </w:pPr>
    </w:p>
    <w:p w:rsidR="003C5F9A" w:rsidRPr="00657E00" w:rsidRDefault="003C5F9A">
      <w:pPr>
        <w:rPr>
          <w:sz w:val="26"/>
          <w:szCs w:val="26"/>
        </w:rPr>
      </w:pPr>
    </w:p>
    <w:sectPr w:rsidR="003C5F9A" w:rsidRPr="0065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075"/>
    <w:multiLevelType w:val="hybridMultilevel"/>
    <w:tmpl w:val="F43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5463"/>
    <w:multiLevelType w:val="multilevel"/>
    <w:tmpl w:val="3C866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D42C52"/>
    <w:multiLevelType w:val="multilevel"/>
    <w:tmpl w:val="F75E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54D"/>
    <w:rsid w:val="0034354D"/>
    <w:rsid w:val="003C5F9A"/>
    <w:rsid w:val="003F09F6"/>
    <w:rsid w:val="00506DDC"/>
    <w:rsid w:val="00612196"/>
    <w:rsid w:val="00657E00"/>
    <w:rsid w:val="007150D8"/>
    <w:rsid w:val="009154EF"/>
    <w:rsid w:val="00C5289F"/>
    <w:rsid w:val="00CD65A0"/>
    <w:rsid w:val="00D10071"/>
    <w:rsid w:val="00E51BF4"/>
    <w:rsid w:val="00FE1CD3"/>
    <w:rsid w:val="00FE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35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54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4E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100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lexander_rus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2020-05-14T08:32:00Z</dcterms:created>
  <dcterms:modified xsi:type="dcterms:W3CDTF">2020-05-14T13:34:00Z</dcterms:modified>
</cp:coreProperties>
</file>