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0" w:rsidRPr="001E3118" w:rsidRDefault="001A3A80" w:rsidP="001A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1A3A80" w:rsidRPr="009F2B98" w:rsidRDefault="001A3A80" w:rsidP="001A3A80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4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1A3A80" w:rsidRPr="00433C30" w:rsidRDefault="001A3A80" w:rsidP="001A3A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Естественная радиоактивность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Закон радиоактивного распада. </w:t>
      </w:r>
    </w:p>
    <w:p w:rsidR="00463934" w:rsidRDefault="001A3A80" w:rsidP="004639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 w:rsidRPr="004E7C82">
        <w:rPr>
          <w:b/>
          <w:bCs/>
          <w:color w:val="000000"/>
        </w:rPr>
        <w:t xml:space="preserve">Цель </w:t>
      </w:r>
      <w:r>
        <w:rPr>
          <w:b/>
          <w:bCs/>
          <w:color w:val="000000"/>
        </w:rPr>
        <w:t>урока</w:t>
      </w:r>
      <w:r w:rsidR="00463934">
        <w:rPr>
          <w:b/>
          <w:bCs/>
          <w:color w:val="000000"/>
        </w:rPr>
        <w:t xml:space="preserve">: </w:t>
      </w:r>
      <w:r w:rsidR="00463934" w:rsidRPr="00463934">
        <w:rPr>
          <w:color w:val="333333"/>
          <w:shd w:val="clear" w:color="auto" w:fill="FFFFFF"/>
        </w:rPr>
        <w:t>ввести и закрепить понятия радиоактивности, альф</w:t>
      </w:r>
      <w:proofErr w:type="gramStart"/>
      <w:r w:rsidR="00463934" w:rsidRPr="00463934">
        <w:rPr>
          <w:color w:val="333333"/>
          <w:shd w:val="clear" w:color="auto" w:fill="FFFFFF"/>
        </w:rPr>
        <w:t>а-</w:t>
      </w:r>
      <w:proofErr w:type="gramEnd"/>
      <w:r w:rsidR="00463934" w:rsidRPr="00463934">
        <w:rPr>
          <w:color w:val="333333"/>
          <w:shd w:val="clear" w:color="auto" w:fill="FFFFFF"/>
        </w:rPr>
        <w:t>, бета-, гамма-излучения и периода полураспада; изучить правило смещения и закон радиоактивного распада.</w:t>
      </w:r>
    </w:p>
    <w:p w:rsidR="001A3A80" w:rsidRDefault="001A3A80" w:rsidP="004639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 w:rsidRPr="00433C30">
        <w:rPr>
          <w:b/>
          <w:bCs/>
          <w:color w:val="1D1D1B"/>
          <w:sz w:val="28"/>
          <w:szCs w:val="28"/>
        </w:rPr>
        <w:t xml:space="preserve">Теоретическое обоснование: </w:t>
      </w:r>
    </w:p>
    <w:p w:rsidR="00463934" w:rsidRDefault="00463934" w:rsidP="004639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1. </w:t>
      </w:r>
      <w:r w:rsidR="00EA0AAD">
        <w:rPr>
          <w:b/>
          <w:bCs/>
          <w:color w:val="000000"/>
          <w:sz w:val="27"/>
          <w:szCs w:val="27"/>
          <w:shd w:val="clear" w:color="auto" w:fill="FFFFFF"/>
        </w:rPr>
        <w:t>История открытия радиоактивности</w:t>
      </w:r>
    </w:p>
    <w:p w:rsidR="00040A2B" w:rsidRDefault="00040A2B" w:rsidP="00040A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2D5">
        <w:rPr>
          <w:rFonts w:ascii="Times New Roman" w:hAnsi="Times New Roman" w:cs="Times New Roman"/>
          <w:bCs/>
          <w:sz w:val="28"/>
          <w:szCs w:val="28"/>
        </w:rPr>
        <w:t>Е</w:t>
      </w:r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>стественной радиоактивностью называется самопроизвольное превращение атомных ядер одного химического элемента в ядра атомов другого химического элемента, сопровождаемое радиоактивным излучением. Открытие явления - 1896 г. французский ученый Анри Беккерель при постановке опытов с солями урана. Без каких-либо внешних влияний на уран А. Беккерелем было зарегистрировано неизвестное излучение. В 1898 г. М. Склодовская - Кюри обнаружила излучение тория</w:t>
      </w:r>
      <w:proofErr w:type="gramStart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открыла новые радиоактивные химические элементы полоний и радий. Все химические элементы с порядковым номером более 83 являются радиоактивными. Естественная радиоактивность химических элементов не зависит от внешних условий. Три вида радиоактивного излучения</w:t>
      </w:r>
      <w:proofErr w:type="gramStart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1899 г. Э. Резерфорд обнаружил, что радиоактивное излучение состоит из двух компонентов, которые он назвал "альфа-лучи" и "бета-лучи". В 1900г. французский физик Ф. </w:t>
      </w:r>
      <w:proofErr w:type="spellStart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>Вилард</w:t>
      </w:r>
      <w:proofErr w:type="spellEnd"/>
      <w:r w:rsidRPr="00121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установил, что в состав излучения входят еще и гамма-лучи.</w:t>
      </w:r>
    </w:p>
    <w:p w:rsidR="001212D5" w:rsidRDefault="001212D5" w:rsidP="00040A2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722755" cy="1680210"/>
            <wp:effectExtent l="19050" t="0" r="0" b="0"/>
            <wp:docPr id="1" name="Рисунок 1" descr="http://class-fizika.ru/images/korm/at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korm/at/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Опыт Резерфорда</w:t>
      </w:r>
    </w:p>
    <w:p w:rsidR="001212D5" w:rsidRDefault="001212D5" w:rsidP="001212D5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212D5">
        <w:rPr>
          <w:b/>
          <w:bCs/>
          <w:color w:val="1D1D1B"/>
          <w:sz w:val="28"/>
          <w:szCs w:val="28"/>
        </w:rPr>
        <w:t>Радиоактивность</w:t>
      </w:r>
      <w:r w:rsidRPr="001212D5">
        <w:rPr>
          <w:color w:val="1D1D1B"/>
          <w:sz w:val="28"/>
          <w:szCs w:val="28"/>
        </w:rPr>
        <w:t> – это способность нестабильных ядер превращаться в другие ядра, при этом процесс превращения сопровождается испусканием различных частиц.</w:t>
      </w:r>
    </w:p>
    <w:p w:rsidR="001212D5" w:rsidRPr="001212D5" w:rsidRDefault="001212D5" w:rsidP="001212D5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1212D5">
        <w:rPr>
          <w:sz w:val="28"/>
          <w:szCs w:val="28"/>
          <w:shd w:val="clear" w:color="auto" w:fill="FFFFFF"/>
        </w:rPr>
        <w:t xml:space="preserve">Поведение радиоактивного излучения было изучено в магнитном поле. Радиоактивный элемент был помещен в узкий свинцовый стакан, напротив которого размещалась фотопластинка. Вся установка размещалась в вакууме. В отсутствие магнитного поля на фотопластинке было обнаружено в центре одно пятно засветки от излучения. В магнитном поле пучок излучения </w:t>
      </w:r>
      <w:r w:rsidRPr="001212D5">
        <w:rPr>
          <w:sz w:val="28"/>
          <w:szCs w:val="28"/>
          <w:shd w:val="clear" w:color="auto" w:fill="FFFFFF"/>
        </w:rPr>
        <w:lastRenderedPageBreak/>
        <w:t xml:space="preserve">распался на три. Составляющие отклонялись в противоположные стороны: пятно на фотопластинке </w:t>
      </w:r>
      <w:proofErr w:type="gramStart"/>
      <w:r w:rsidRPr="001212D5">
        <w:rPr>
          <w:sz w:val="28"/>
          <w:szCs w:val="28"/>
          <w:shd w:val="clear" w:color="auto" w:fill="FFFFFF"/>
        </w:rPr>
        <w:t>по</w:t>
      </w:r>
      <w:r w:rsidRPr="001212D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1212D5">
        <w:rPr>
          <w:sz w:val="28"/>
          <w:szCs w:val="28"/>
          <w:shd w:val="clear" w:color="auto" w:fill="FFFFFF"/>
        </w:rPr>
        <w:t>середине</w:t>
      </w:r>
      <w:proofErr w:type="gramEnd"/>
      <w:r w:rsidRPr="001212D5">
        <w:rPr>
          <w:sz w:val="28"/>
          <w:szCs w:val="28"/>
          <w:shd w:val="clear" w:color="auto" w:fill="FFFFFF"/>
        </w:rPr>
        <w:t xml:space="preserve"> оставляла составляющая, не</w:t>
      </w:r>
      <w:r w:rsidRPr="001212D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1212D5">
        <w:rPr>
          <w:sz w:val="28"/>
          <w:szCs w:val="28"/>
          <w:shd w:val="clear" w:color="auto" w:fill="FFFFFF"/>
        </w:rPr>
        <w:t xml:space="preserve">имеющая заряда, две другие составляющие радиоактивного излучения отклонялись в противоположные стороны, что доказывало присутствие заряженных частиц в излучении. В результате опыта Э.Резерфорд доказал, что радиоактивное излучение является неоднородным. </w:t>
      </w:r>
    </w:p>
    <w:p w:rsidR="001212D5" w:rsidRPr="001212D5" w:rsidRDefault="001212D5" w:rsidP="001212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212D5">
        <w:rPr>
          <w:sz w:val="28"/>
          <w:szCs w:val="28"/>
          <w:shd w:val="clear" w:color="auto" w:fill="FFFFFF"/>
        </w:rPr>
        <w:t>Свойства радиоактивных лучей</w:t>
      </w:r>
      <w:proofErr w:type="gramStart"/>
      <w:r w:rsidRPr="001212D5">
        <w:rPr>
          <w:sz w:val="28"/>
          <w:szCs w:val="28"/>
          <w:shd w:val="clear" w:color="auto" w:fill="FFFFFF"/>
        </w:rPr>
        <w:t xml:space="preserve"> :</w:t>
      </w:r>
      <w:proofErr w:type="gramEnd"/>
      <w:r w:rsidRPr="001212D5">
        <w:rPr>
          <w:sz w:val="28"/>
          <w:szCs w:val="28"/>
          <w:shd w:val="clear" w:color="auto" w:fill="FFFFFF"/>
        </w:rPr>
        <w:t xml:space="preserve"> </w:t>
      </w:r>
    </w:p>
    <w:p w:rsidR="001212D5" w:rsidRPr="001212D5" w:rsidRDefault="001212D5" w:rsidP="001212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2D5">
        <w:rPr>
          <w:b/>
          <w:bCs/>
          <w:sz w:val="28"/>
          <w:szCs w:val="28"/>
        </w:rPr>
        <w:t>Альфа – лучи</w:t>
      </w:r>
      <w:r w:rsidRPr="001212D5">
        <w:rPr>
          <w:sz w:val="28"/>
          <w:szCs w:val="28"/>
        </w:rPr>
        <w:t> это поток положительных частиц, масса и заряд которых совпадает с массой и зарядом ядра атома гелия.</w:t>
      </w:r>
    </w:p>
    <w:p w:rsidR="001212D5" w:rsidRPr="001212D5" w:rsidRDefault="001212D5" w:rsidP="001212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2D5">
        <w:rPr>
          <w:b/>
          <w:bCs/>
          <w:sz w:val="28"/>
          <w:szCs w:val="28"/>
        </w:rPr>
        <w:t>Бета</w:t>
      </w:r>
      <w:r w:rsidRPr="001212D5">
        <w:rPr>
          <w:sz w:val="28"/>
          <w:szCs w:val="28"/>
        </w:rPr>
        <w:t> </w:t>
      </w:r>
      <w:r w:rsidRPr="001212D5">
        <w:rPr>
          <w:b/>
          <w:bCs/>
          <w:sz w:val="28"/>
          <w:szCs w:val="28"/>
        </w:rPr>
        <w:t>– лучи</w:t>
      </w:r>
      <w:r w:rsidRPr="001212D5">
        <w:rPr>
          <w:sz w:val="28"/>
          <w:szCs w:val="28"/>
        </w:rPr>
        <w:t> это поток электронов.</w:t>
      </w:r>
    </w:p>
    <w:p w:rsidR="001212D5" w:rsidRDefault="001212D5" w:rsidP="001212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12D5">
        <w:rPr>
          <w:b/>
          <w:bCs/>
          <w:sz w:val="28"/>
          <w:szCs w:val="28"/>
        </w:rPr>
        <w:t>Гамма – лучи</w:t>
      </w:r>
      <w:r w:rsidRPr="001212D5">
        <w:rPr>
          <w:sz w:val="28"/>
          <w:szCs w:val="28"/>
        </w:rPr>
        <w:t> это электромагнитные волны высокой частоты, распространяющиеся со скоростью 300000 км/</w:t>
      </w:r>
      <w:proofErr w:type="gramStart"/>
      <w:r w:rsidRPr="001212D5">
        <w:rPr>
          <w:sz w:val="28"/>
          <w:szCs w:val="28"/>
        </w:rPr>
        <w:t>с</w:t>
      </w:r>
      <w:proofErr w:type="gramEnd"/>
      <w:r w:rsidRPr="001212D5">
        <w:rPr>
          <w:sz w:val="28"/>
          <w:szCs w:val="28"/>
        </w:rPr>
        <w:t>.</w:t>
      </w:r>
    </w:p>
    <w:p w:rsidR="00463934" w:rsidRPr="00EA0AAD" w:rsidRDefault="00463934" w:rsidP="001212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0AAD">
        <w:rPr>
          <w:b/>
          <w:bCs/>
          <w:color w:val="000000"/>
          <w:sz w:val="28"/>
          <w:szCs w:val="28"/>
          <w:shd w:val="clear" w:color="auto" w:fill="FFFFFF"/>
        </w:rPr>
        <w:t>2) Радиоактивные превращения</w:t>
      </w:r>
    </w:p>
    <w:p w:rsidR="00463934" w:rsidRDefault="00463934" w:rsidP="001212D5">
      <w:pPr>
        <w:pStyle w:val="a3"/>
        <w:shd w:val="clear" w:color="auto" w:fill="FFFFFF"/>
        <w:spacing w:before="0" w:beforeAutospacing="0" w:after="0" w:afterAutospacing="0"/>
        <w:rPr>
          <w:color w:val="464242"/>
          <w:sz w:val="28"/>
          <w:szCs w:val="28"/>
          <w:shd w:val="clear" w:color="auto" w:fill="FCFCFC"/>
        </w:rPr>
      </w:pPr>
      <w:r w:rsidRPr="00463934">
        <w:rPr>
          <w:color w:val="464242"/>
          <w:sz w:val="28"/>
          <w:szCs w:val="28"/>
          <w:shd w:val="clear" w:color="auto" w:fill="FCFCFC"/>
        </w:rPr>
        <w:t>Если </w:t>
      </w:r>
      <w:r w:rsidRPr="00463934">
        <w:rPr>
          <w:noProof/>
          <w:sz w:val="28"/>
          <w:szCs w:val="28"/>
        </w:rPr>
        <w:drawing>
          <wp:inline distT="0" distB="0" distL="0" distR="0">
            <wp:extent cx="351155" cy="223520"/>
            <wp:effectExtent l="19050" t="0" r="0" b="0"/>
            <wp:docPr id="9" name="Рисунок 9" descr="https://uchitel.pro/wp-content/uploads/2019/05/2019-05-06_11-2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9/05/2019-05-06_11-24-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934">
        <w:rPr>
          <w:color w:val="464242"/>
          <w:sz w:val="28"/>
          <w:szCs w:val="28"/>
          <w:shd w:val="clear" w:color="auto" w:fill="FCFCFC"/>
        </w:rPr>
        <w:t> – материнское ядро, то превращение этого ядра при альфа–распаде происходит по следующей схеме (правило смещения): </w:t>
      </w:r>
      <w:r w:rsidRPr="00463934">
        <w:rPr>
          <w:noProof/>
          <w:sz w:val="28"/>
          <w:szCs w:val="28"/>
        </w:rPr>
        <w:drawing>
          <wp:inline distT="0" distB="0" distL="0" distR="0">
            <wp:extent cx="2126615" cy="318770"/>
            <wp:effectExtent l="19050" t="0" r="6985" b="0"/>
            <wp:docPr id="10" name="Рисунок 10" descr="https://uchitel.pro/wp-content/uploads/2019/05/2019-05-06_11-24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itel.pro/wp-content/uploads/2019/05/2019-05-06_11-24-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63934">
        <w:rPr>
          <w:color w:val="464242"/>
          <w:sz w:val="28"/>
          <w:szCs w:val="28"/>
          <w:shd w:val="clear" w:color="auto" w:fill="FCFCFC"/>
        </w:rPr>
        <w:t> ,</w:t>
      </w:r>
      <w:proofErr w:type="gramEnd"/>
      <w:r w:rsidRPr="00463934">
        <w:rPr>
          <w:color w:val="464242"/>
          <w:sz w:val="28"/>
          <w:szCs w:val="28"/>
          <w:shd w:val="clear" w:color="auto" w:fill="FCFCFC"/>
        </w:rPr>
        <w:t xml:space="preserve"> где </w:t>
      </w:r>
      <w:r w:rsidRPr="00463934">
        <w:rPr>
          <w:noProof/>
          <w:sz w:val="28"/>
          <w:szCs w:val="28"/>
        </w:rPr>
        <w:drawing>
          <wp:inline distT="0" distB="0" distL="0" distR="0">
            <wp:extent cx="605790" cy="287020"/>
            <wp:effectExtent l="19050" t="0" r="3810" b="0"/>
            <wp:docPr id="11" name="Рисунок 11" descr="https://uchitel.pro/wp-content/uploads/2019/05/2019-05-06_11-2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itel.pro/wp-content/uploads/2019/05/2019-05-06_11-24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934">
        <w:rPr>
          <w:color w:val="464242"/>
          <w:sz w:val="28"/>
          <w:szCs w:val="28"/>
          <w:shd w:val="clear" w:color="auto" w:fill="FCFCFC"/>
        </w:rPr>
        <w:t> – символ дочернего ядра; </w:t>
      </w:r>
      <w:r w:rsidRPr="00463934">
        <w:rPr>
          <w:noProof/>
          <w:sz w:val="28"/>
          <w:szCs w:val="28"/>
        </w:rPr>
        <w:drawing>
          <wp:inline distT="0" distB="0" distL="0" distR="0">
            <wp:extent cx="403860" cy="244475"/>
            <wp:effectExtent l="19050" t="0" r="0" b="0"/>
            <wp:docPr id="12" name="Рисунок 12" descr="https://uchitel.pro/wp-content/uploads/2019/05/2019-05-06_10-5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chitel.pro/wp-content/uploads/2019/05/2019-05-06_10-58-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934">
        <w:rPr>
          <w:color w:val="464242"/>
          <w:sz w:val="28"/>
          <w:szCs w:val="28"/>
          <w:shd w:val="clear" w:color="auto" w:fill="FCFCFC"/>
        </w:rPr>
        <w:t> – ядро атома гелия.</w:t>
      </w:r>
    </w:p>
    <w:p w:rsidR="00463934" w:rsidRPr="00463934" w:rsidRDefault="00463934" w:rsidP="00463934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8"/>
          <w:szCs w:val="28"/>
        </w:rPr>
      </w:pPr>
      <w:r w:rsidRPr="00463934">
        <w:rPr>
          <w:color w:val="464242"/>
          <w:sz w:val="28"/>
          <w:szCs w:val="28"/>
        </w:rPr>
        <w:t xml:space="preserve">При </w:t>
      </w:r>
      <w:proofErr w:type="gramStart"/>
      <w:r w:rsidRPr="00463934">
        <w:rPr>
          <w:color w:val="464242"/>
          <w:sz w:val="28"/>
          <w:szCs w:val="28"/>
        </w:rPr>
        <w:t>альфа–распаде</w:t>
      </w:r>
      <w:proofErr w:type="gramEnd"/>
      <w:r w:rsidRPr="00463934">
        <w:rPr>
          <w:color w:val="464242"/>
          <w:sz w:val="28"/>
          <w:szCs w:val="28"/>
        </w:rPr>
        <w:t xml:space="preserve"> происходит смещение химического элемента </w:t>
      </w:r>
      <w:r w:rsidRPr="00463934">
        <w:rPr>
          <w:rStyle w:val="aa"/>
          <w:b/>
          <w:bCs/>
          <w:color w:val="464242"/>
          <w:sz w:val="28"/>
          <w:szCs w:val="28"/>
          <w:bdr w:val="none" w:sz="0" w:space="0" w:color="auto" w:frame="1"/>
        </w:rPr>
        <w:t>на две клетки влево</w:t>
      </w:r>
      <w:r w:rsidRPr="00463934">
        <w:rPr>
          <w:color w:val="464242"/>
          <w:sz w:val="28"/>
          <w:szCs w:val="28"/>
        </w:rPr>
        <w:t> в таблице Менделеева.</w:t>
      </w:r>
    </w:p>
    <w:p w:rsidR="00463934" w:rsidRPr="00463934" w:rsidRDefault="00463934" w:rsidP="00463934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8"/>
          <w:szCs w:val="28"/>
        </w:rPr>
      </w:pPr>
      <w:proofErr w:type="gramStart"/>
      <w:r w:rsidRPr="00463934">
        <w:rPr>
          <w:rStyle w:val="a9"/>
          <w:color w:val="464242"/>
          <w:sz w:val="28"/>
          <w:szCs w:val="28"/>
          <w:bdr w:val="none" w:sz="0" w:space="0" w:color="auto" w:frame="1"/>
        </w:rPr>
        <w:t>Бета–распад</w:t>
      </w:r>
      <w:proofErr w:type="gramEnd"/>
      <w:r w:rsidRPr="00463934">
        <w:rPr>
          <w:color w:val="464242"/>
          <w:sz w:val="28"/>
          <w:szCs w:val="28"/>
        </w:rPr>
        <w:t>. Радиоактивные ядра могут выбрасывать поток электронов, которые рождаются, согласно гипотезе Ферми, в результате превращения нейтронов в протоны. В соответствии с правилом смещения массовое число ядра не изменяется: </w:t>
      </w:r>
      <w:r w:rsidRPr="00463934">
        <w:rPr>
          <w:noProof/>
          <w:color w:val="464242"/>
          <w:sz w:val="28"/>
          <w:szCs w:val="28"/>
        </w:rPr>
        <w:drawing>
          <wp:inline distT="0" distB="0" distL="0" distR="0">
            <wp:extent cx="2711450" cy="276225"/>
            <wp:effectExtent l="19050" t="0" r="0" b="0"/>
            <wp:docPr id="45" name="Рисунок 45" descr="https://uchitel.pro/wp-content/uploads/2019/05/2019-05-06_11-2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chitel.pro/wp-content/uploads/2019/05/2019-05-06_11-25-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63934">
        <w:rPr>
          <w:color w:val="464242"/>
          <w:sz w:val="28"/>
          <w:szCs w:val="28"/>
        </w:rPr>
        <w:t> .</w:t>
      </w:r>
      <w:proofErr w:type="gramEnd"/>
    </w:p>
    <w:p w:rsidR="00463934" w:rsidRDefault="00463934" w:rsidP="00463934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8"/>
          <w:szCs w:val="28"/>
        </w:rPr>
      </w:pPr>
      <w:r w:rsidRPr="00463934">
        <w:rPr>
          <w:color w:val="464242"/>
          <w:sz w:val="28"/>
          <w:szCs w:val="28"/>
        </w:rPr>
        <w:t xml:space="preserve">При </w:t>
      </w:r>
      <w:proofErr w:type="gramStart"/>
      <w:r w:rsidRPr="00463934">
        <w:rPr>
          <w:color w:val="464242"/>
          <w:sz w:val="28"/>
          <w:szCs w:val="28"/>
        </w:rPr>
        <w:t>бета–распаде</w:t>
      </w:r>
      <w:proofErr w:type="gramEnd"/>
      <w:r w:rsidRPr="00463934">
        <w:rPr>
          <w:color w:val="464242"/>
          <w:sz w:val="28"/>
          <w:szCs w:val="28"/>
        </w:rPr>
        <w:t xml:space="preserve"> химический элемент перемещается на одну клетку вправо в периодической системе Менделеева и, кроме электронов, испускается антинейтрино.</w:t>
      </w:r>
    </w:p>
    <w:p w:rsidR="001212D5" w:rsidRPr="00463934" w:rsidRDefault="001212D5" w:rsidP="00463934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8"/>
          <w:szCs w:val="28"/>
        </w:rPr>
      </w:pPr>
      <w:r w:rsidRPr="001212D5">
        <w:rPr>
          <w:sz w:val="28"/>
          <w:szCs w:val="28"/>
          <w:shd w:val="clear" w:color="auto" w:fill="FFFFFF"/>
        </w:rPr>
        <w:t xml:space="preserve">Электромагнитные кванты гамма-излучения не имеют массы покоя и электрического заряда, поэтому при прохождении через вещество они очень слабо взаимодействуют с ядрами и электронами. Их энергия почти не меняется, поэтому гамма-излучение обладает большой проникающей способностью. Защитой от гамма-излучения является толстый слой свинца. </w:t>
      </w:r>
    </w:p>
    <w:p w:rsidR="004265FF" w:rsidRDefault="00463934" w:rsidP="004639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3</w:t>
      </w:r>
      <w:r w:rsidR="004265FF">
        <w:rPr>
          <w:b/>
          <w:bCs/>
          <w:color w:val="1D1D1B"/>
          <w:sz w:val="28"/>
          <w:szCs w:val="28"/>
        </w:rPr>
        <w:t xml:space="preserve">. </w:t>
      </w:r>
      <w:r w:rsidR="004265FF" w:rsidRPr="004265FF">
        <w:rPr>
          <w:b/>
          <w:bCs/>
          <w:color w:val="1D1D1B"/>
          <w:sz w:val="28"/>
          <w:szCs w:val="28"/>
        </w:rPr>
        <w:t>Закон радиоактивного распа</w:t>
      </w:r>
      <w:r w:rsidR="004265FF" w:rsidRPr="004265FF">
        <w:rPr>
          <w:b/>
          <w:color w:val="1D1D1B"/>
          <w:sz w:val="28"/>
          <w:szCs w:val="28"/>
        </w:rPr>
        <w:t>да</w:t>
      </w:r>
      <w:r w:rsidR="004265FF">
        <w:rPr>
          <w:b/>
          <w:color w:val="1D1D1B"/>
          <w:sz w:val="28"/>
          <w:szCs w:val="28"/>
        </w:rPr>
        <w:t>.</w:t>
      </w:r>
    </w:p>
    <w:p w:rsidR="00040A2B" w:rsidRPr="004265FF" w:rsidRDefault="00040A2B" w:rsidP="004265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>Период полураспада</w:t>
      </w:r>
      <w:r w:rsidRPr="004265FF">
        <w:rPr>
          <w:color w:val="1D1D1B"/>
          <w:sz w:val="28"/>
          <w:szCs w:val="28"/>
        </w:rPr>
        <w:t> – это время, в течение которого распадается половина начального числа радиоактивных атомов.</w:t>
      </w:r>
    </w:p>
    <w:p w:rsidR="00040A2B" w:rsidRPr="004265FF" w:rsidRDefault="00040A2B" w:rsidP="004265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>Период полураспада</w:t>
      </w:r>
      <w:r w:rsidRPr="004265FF">
        <w:rPr>
          <w:color w:val="1D1D1B"/>
          <w:sz w:val="28"/>
          <w:szCs w:val="28"/>
        </w:rPr>
        <w:t> – основная величина, определяющая скорость радиоактивного распада. Чем меньше период полураспада, тем быстрее уменьшается активность вещества.</w:t>
      </w:r>
    </w:p>
    <w:p w:rsidR="00040A2B" w:rsidRPr="004265FF" w:rsidRDefault="00040A2B" w:rsidP="004265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>Закон радиоактивного распа</w:t>
      </w:r>
      <w:r w:rsidRPr="004265FF">
        <w:rPr>
          <w:color w:val="1D1D1B"/>
          <w:sz w:val="28"/>
          <w:szCs w:val="28"/>
        </w:rPr>
        <w:t>да определяет среднее число ядер атомов, распадающихся за определённый интервал времени.</w:t>
      </w:r>
    </w:p>
    <w:p w:rsidR="004265FF" w:rsidRDefault="004265FF" w:rsidP="004265F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>Период полураспада</w:t>
      </w:r>
      <w:proofErr w:type="gramStart"/>
      <w:r w:rsidRPr="004265FF">
        <w:rPr>
          <w:b/>
          <w:bCs/>
          <w:color w:val="1D1D1B"/>
          <w:sz w:val="28"/>
          <w:szCs w:val="28"/>
        </w:rPr>
        <w:t xml:space="preserve"> Т</w:t>
      </w:r>
      <w:proofErr w:type="gramEnd"/>
      <w:r w:rsidRPr="004265FF">
        <w:rPr>
          <w:color w:val="1D1D1B"/>
          <w:sz w:val="28"/>
          <w:szCs w:val="28"/>
        </w:rPr>
        <w:t> – это время, в течение которого распадается половина начального числа радиоактивных атомов.</w:t>
      </w:r>
    </w:p>
    <w:p w:rsidR="00463934" w:rsidRPr="004265FF" w:rsidRDefault="00463934" w:rsidP="004265F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</w:p>
    <w:p w:rsidR="004265FF" w:rsidRPr="004265FF" w:rsidRDefault="004265FF" w:rsidP="004265F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lastRenderedPageBreak/>
        <w:t>Закон радиоактивного распада</w:t>
      </w:r>
      <w:r w:rsidRPr="004265FF">
        <w:rPr>
          <w:color w:val="1D1D1B"/>
          <w:sz w:val="28"/>
          <w:szCs w:val="28"/>
        </w:rPr>
        <w:t>:</w:t>
      </w:r>
      <w:r>
        <w:rPr>
          <w:color w:val="1D1D1B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D1D1B"/>
            <w:sz w:val="28"/>
            <w:szCs w:val="28"/>
          </w:rPr>
          <m:t xml:space="preserve">  N=</m:t>
        </m:r>
        <m:sSub>
          <m:sSub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1D1D1B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1D1D1B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color w:val="1D1D1B"/>
                    <w:sz w:val="28"/>
                    <w:szCs w:val="28"/>
                  </w:rPr>
                  <m:t>T</m:t>
                </m:r>
              </m:den>
            </m:f>
          </m:sup>
        </m:sSup>
      </m:oMath>
      <w:r w:rsidRPr="004265FF"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</w:rPr>
        <w:t xml:space="preserve">,  где </w:t>
      </w:r>
      <m:oMath>
        <m:r>
          <w:rPr>
            <w:rFonts w:ascii="Cambria Math" w:hAnsi="Cambria Math"/>
            <w:color w:val="1D1D1B"/>
            <w:sz w:val="28"/>
            <w:szCs w:val="28"/>
          </w:rPr>
          <m:t>N</m:t>
        </m:r>
      </m:oMath>
      <w:r>
        <w:rPr>
          <w:color w:val="1D1D1B"/>
          <w:sz w:val="28"/>
          <w:szCs w:val="28"/>
        </w:rPr>
        <w:t xml:space="preserve"> – число не распавшихся атома, </w:t>
      </w:r>
      <m:oMath>
        <m:sSub>
          <m:sSub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1D1D1B"/>
                <w:sz w:val="28"/>
                <w:szCs w:val="28"/>
              </w:rPr>
              <m:t>0</m:t>
            </m:r>
          </m:sub>
        </m:sSub>
      </m:oMath>
      <w:r>
        <w:rPr>
          <w:color w:val="1D1D1B"/>
          <w:sz w:val="28"/>
          <w:szCs w:val="28"/>
        </w:rPr>
        <w:t xml:space="preserve"> – число атомов в начальный момент времени, </w:t>
      </w:r>
      <w:r>
        <w:rPr>
          <w:color w:val="1D1D1B"/>
          <w:sz w:val="28"/>
          <w:szCs w:val="28"/>
          <w:lang w:val="en-US"/>
        </w:rPr>
        <w:t>t</w:t>
      </w:r>
      <w:r w:rsidRPr="004265FF">
        <w:rPr>
          <w:color w:val="1D1D1B"/>
          <w:sz w:val="28"/>
          <w:szCs w:val="28"/>
        </w:rPr>
        <w:t xml:space="preserve"> –</w:t>
      </w:r>
      <w:r>
        <w:rPr>
          <w:color w:val="1D1D1B"/>
          <w:sz w:val="28"/>
          <w:szCs w:val="28"/>
        </w:rPr>
        <w:t xml:space="preserve"> интервал времени, Т– </w:t>
      </w:r>
      <w:proofErr w:type="gramStart"/>
      <w:r>
        <w:rPr>
          <w:color w:val="1D1D1B"/>
          <w:sz w:val="28"/>
          <w:szCs w:val="28"/>
        </w:rPr>
        <w:t>пе</w:t>
      </w:r>
      <w:proofErr w:type="gramEnd"/>
      <w:r>
        <w:rPr>
          <w:color w:val="1D1D1B"/>
          <w:sz w:val="28"/>
          <w:szCs w:val="28"/>
        </w:rPr>
        <w:t>риод полураспада.</w:t>
      </w:r>
    </w:p>
    <w:p w:rsidR="004265FF" w:rsidRPr="004265FF" w:rsidRDefault="004265FF" w:rsidP="004265F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 xml:space="preserve">Искусственная </w:t>
      </w:r>
      <w:r>
        <w:rPr>
          <w:b/>
          <w:bCs/>
          <w:color w:val="1D1D1B"/>
          <w:sz w:val="28"/>
          <w:szCs w:val="28"/>
        </w:rPr>
        <w:t xml:space="preserve"> </w:t>
      </w:r>
      <w:r w:rsidRPr="004265FF">
        <w:rPr>
          <w:b/>
          <w:bCs/>
          <w:color w:val="1D1D1B"/>
          <w:sz w:val="28"/>
          <w:szCs w:val="28"/>
        </w:rPr>
        <w:t>радиоактивность</w:t>
      </w:r>
      <w:r w:rsidRPr="004265FF">
        <w:rPr>
          <w:color w:val="1D1D1B"/>
          <w:sz w:val="28"/>
          <w:szCs w:val="28"/>
        </w:rPr>
        <w:t> – это возникновение радиоактивных ядер в результате захвата частиц устойчивыми ядрами нерадиоактивных элементов или в результате слияния или распада ядер.</w:t>
      </w:r>
    </w:p>
    <w:p w:rsidR="004265FF" w:rsidRDefault="004265FF" w:rsidP="004265FF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4265FF">
        <w:rPr>
          <w:b/>
          <w:bCs/>
          <w:color w:val="1D1D1B"/>
          <w:sz w:val="28"/>
          <w:szCs w:val="28"/>
        </w:rPr>
        <w:t>Изотопы</w:t>
      </w:r>
      <w:r w:rsidRPr="004265FF">
        <w:rPr>
          <w:color w:val="1D1D1B"/>
          <w:sz w:val="28"/>
          <w:szCs w:val="28"/>
        </w:rPr>
        <w:t> – разновидности атомов (и ядер) какого-либо химического элемента, которые имеют одинаковый</w:t>
      </w:r>
      <w:r>
        <w:rPr>
          <w:rFonts w:ascii="Arial" w:hAnsi="Arial" w:cs="Arial"/>
          <w:color w:val="1D1D1B"/>
          <w:sz w:val="34"/>
          <w:szCs w:val="34"/>
        </w:rPr>
        <w:t xml:space="preserve"> </w:t>
      </w:r>
      <w:r w:rsidRPr="004265FF">
        <w:rPr>
          <w:color w:val="1D1D1B"/>
          <w:sz w:val="28"/>
          <w:szCs w:val="28"/>
        </w:rPr>
        <w:t>атомный (порядковый) номер, но при этом разные массовые числа.</w:t>
      </w:r>
    </w:p>
    <w:p w:rsidR="0038522F" w:rsidRPr="0038522F" w:rsidRDefault="0038522F" w:rsidP="00EA0AAD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8522F">
        <w:rPr>
          <w:b/>
          <w:bCs/>
          <w:color w:val="1D1D1B"/>
          <w:sz w:val="28"/>
          <w:szCs w:val="28"/>
          <w:shd w:val="clear" w:color="auto" w:fill="FFFFFF"/>
        </w:rPr>
        <w:t>Разбор тренировочных заданий</w:t>
      </w:r>
    </w:p>
    <w:p w:rsidR="00EA0AAD" w:rsidRPr="006B358C" w:rsidRDefault="00EA0AAD" w:rsidP="00EA0AA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B358C">
        <w:rPr>
          <w:rStyle w:val="c0"/>
          <w:color w:val="000000"/>
          <w:sz w:val="28"/>
          <w:szCs w:val="28"/>
        </w:rPr>
        <w:t>Выполнение  двух упражнений на применение </w:t>
      </w:r>
      <w:r w:rsidRPr="006B358C">
        <w:rPr>
          <w:rStyle w:val="c0"/>
          <w:i/>
          <w:iCs/>
          <w:color w:val="000000"/>
          <w:sz w:val="28"/>
          <w:szCs w:val="28"/>
        </w:rPr>
        <w:t>правила смещения</w:t>
      </w:r>
      <w:r w:rsidRPr="006B358C">
        <w:rPr>
          <w:rStyle w:val="c0"/>
          <w:color w:val="000000"/>
          <w:sz w:val="28"/>
          <w:szCs w:val="28"/>
        </w:rPr>
        <w:t> с использованием   компьютерной модели периодической таблицы</w:t>
      </w:r>
      <w:r w:rsidR="004C2D3F">
        <w:rPr>
          <w:rStyle w:val="c0"/>
          <w:color w:val="000000"/>
          <w:sz w:val="28"/>
          <w:szCs w:val="28"/>
        </w:rPr>
        <w:t xml:space="preserve"> </w:t>
      </w:r>
      <w:r w:rsidRPr="006B358C">
        <w:rPr>
          <w:rStyle w:val="c0"/>
          <w:color w:val="000000"/>
          <w:sz w:val="28"/>
          <w:szCs w:val="28"/>
        </w:rPr>
        <w:t>Менделеева</w:t>
      </w:r>
    </w:p>
    <w:p w:rsidR="0038522F" w:rsidRDefault="00EA0AAD" w:rsidP="00EA0AAD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32"/>
          <w:szCs w:val="32"/>
        </w:rPr>
      </w:pPr>
      <w:r w:rsidRPr="0038522F">
        <w:rPr>
          <w:rStyle w:val="c0"/>
          <w:b/>
          <w:i/>
          <w:iCs/>
          <w:color w:val="000000"/>
          <w:sz w:val="32"/>
          <w:szCs w:val="32"/>
        </w:rPr>
        <w:t>Задача 1: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 w:rsidRPr="0038522F">
        <w:rPr>
          <w:rStyle w:val="c0"/>
          <w:color w:val="000000"/>
          <w:sz w:val="32"/>
          <w:szCs w:val="32"/>
        </w:rPr>
        <w:t>Изотоп тория 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90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Th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 xml:space="preserve"> испускает </w:t>
      </w:r>
      <w:proofErr w:type="gramStart"/>
      <w:r w:rsidRPr="0038522F">
        <w:rPr>
          <w:rStyle w:val="c0"/>
          <w:color w:val="000000"/>
          <w:sz w:val="32"/>
          <w:szCs w:val="32"/>
        </w:rPr>
        <w:t>α-</w:t>
      </w:r>
      <w:proofErr w:type="gramEnd"/>
      <w:r w:rsidRPr="0038522F">
        <w:rPr>
          <w:rStyle w:val="c0"/>
          <w:color w:val="000000"/>
          <w:sz w:val="32"/>
          <w:szCs w:val="32"/>
        </w:rPr>
        <w:t>частицу. Какой элемент при этом образуется?</w:t>
      </w:r>
      <w:r w:rsidRPr="0038522F">
        <w:rPr>
          <w:color w:val="000000"/>
          <w:sz w:val="32"/>
          <w:szCs w:val="32"/>
        </w:rPr>
        <w:br/>
      </w:r>
      <w:r w:rsidRPr="0038522F">
        <w:rPr>
          <w:rStyle w:val="c0"/>
          <w:i/>
          <w:iCs/>
          <w:color w:val="000000"/>
          <w:sz w:val="32"/>
          <w:szCs w:val="32"/>
        </w:rPr>
        <w:t>Решение:</w:t>
      </w:r>
      <w:r w:rsidR="0038522F" w:rsidRPr="0038522F">
        <w:rPr>
          <w:rStyle w:val="c0"/>
          <w:iCs/>
          <w:color w:val="000000"/>
          <w:sz w:val="32"/>
          <w:szCs w:val="32"/>
        </w:rPr>
        <w:t xml:space="preserve"> 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90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Th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> </w:t>
      </w:r>
      <w:r w:rsidRPr="0038522F">
        <w:rPr>
          <w:rStyle w:val="c0"/>
          <w:i/>
          <w:iCs/>
          <w:color w:val="000000"/>
          <w:sz w:val="32"/>
          <w:szCs w:val="32"/>
        </w:rPr>
        <w:t>α</w:t>
      </w:r>
      <w:r w:rsidRPr="0038522F">
        <w:rPr>
          <w:rStyle w:val="c0"/>
          <w:color w:val="000000"/>
          <w:sz w:val="32"/>
          <w:szCs w:val="32"/>
        </w:rPr>
        <w:t> → 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98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226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Ra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 xml:space="preserve"> + 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  <m:e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Не</m:t>
            </m:r>
          </m:e>
        </m:sPre>
      </m:oMath>
      <w:r w:rsidR="0038522F">
        <w:rPr>
          <w:rStyle w:val="c0"/>
          <w:color w:val="000000"/>
          <w:sz w:val="32"/>
          <w:szCs w:val="32"/>
        </w:rPr>
        <w:t xml:space="preserve">  Ответ: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4</m:t>
            </m:r>
          </m:sup>
          <m:e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Не</m:t>
            </m:r>
          </m:e>
        </m:sPre>
      </m:oMath>
      <w:r w:rsidR="0038522F">
        <w:rPr>
          <w:rStyle w:val="c0"/>
          <w:color w:val="000000"/>
          <w:sz w:val="32"/>
          <w:szCs w:val="32"/>
        </w:rPr>
        <w:t>– гелий</w:t>
      </w:r>
      <w:r w:rsidRPr="0038522F">
        <w:rPr>
          <w:color w:val="000000"/>
          <w:sz w:val="32"/>
          <w:szCs w:val="32"/>
        </w:rPr>
        <w:br/>
      </w:r>
      <w:r w:rsidRPr="006B358C">
        <w:rPr>
          <w:rStyle w:val="c0"/>
          <w:b/>
          <w:i/>
          <w:iCs/>
          <w:color w:val="000000"/>
          <w:sz w:val="32"/>
          <w:szCs w:val="32"/>
        </w:rPr>
        <w:t>Задача 2: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 w:rsidRPr="0038522F">
        <w:rPr>
          <w:rStyle w:val="c0"/>
          <w:color w:val="000000"/>
          <w:sz w:val="32"/>
          <w:szCs w:val="32"/>
        </w:rPr>
        <w:t>Изотоп тория</w:t>
      </w:r>
      <w:r w:rsidR="0038522F" w:rsidRPr="0038522F">
        <w:rPr>
          <w:rStyle w:val="c0"/>
          <w:color w:val="000000"/>
          <w:sz w:val="32"/>
          <w:szCs w:val="32"/>
        </w:rPr>
        <w:t xml:space="preserve"> 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90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Th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 xml:space="preserve"> испускает </w:t>
      </w:r>
      <w:proofErr w:type="gramStart"/>
      <w:r w:rsidRPr="0038522F">
        <w:rPr>
          <w:rStyle w:val="c0"/>
          <w:color w:val="000000"/>
          <w:sz w:val="32"/>
          <w:szCs w:val="32"/>
        </w:rPr>
        <w:t>β-</w:t>
      </w:r>
      <w:proofErr w:type="gramEnd"/>
      <w:r w:rsidRPr="0038522F">
        <w:rPr>
          <w:rStyle w:val="c0"/>
          <w:color w:val="000000"/>
          <w:sz w:val="32"/>
          <w:szCs w:val="32"/>
        </w:rPr>
        <w:t>радиоактивен. Какой элемент при этом образуется?</w:t>
      </w:r>
      <w:r w:rsidRPr="0038522F">
        <w:rPr>
          <w:color w:val="000000"/>
          <w:sz w:val="32"/>
          <w:szCs w:val="32"/>
        </w:rPr>
        <w:br/>
      </w:r>
      <w:r w:rsidRPr="0038522F">
        <w:rPr>
          <w:rStyle w:val="c0"/>
          <w:i/>
          <w:iCs/>
          <w:color w:val="000000"/>
          <w:sz w:val="32"/>
          <w:szCs w:val="32"/>
        </w:rPr>
        <w:t>Решение</w:t>
      </w:r>
      <w:r w:rsidR="006B358C">
        <w:rPr>
          <w:rStyle w:val="c0"/>
          <w:i/>
          <w:iCs/>
          <w:color w:val="000000"/>
          <w:sz w:val="32"/>
          <w:szCs w:val="32"/>
        </w:rPr>
        <w:t>:</w:t>
      </w:r>
      <w:r w:rsidR="0038522F" w:rsidRPr="0038522F">
        <w:rPr>
          <w:rStyle w:val="c0"/>
          <w:i/>
          <w:iCs/>
          <w:color w:val="000000"/>
          <w:sz w:val="32"/>
          <w:szCs w:val="32"/>
        </w:rPr>
        <w:t xml:space="preserve"> 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  <w:lang w:val="en-US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90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Th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>β → 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91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Ра</m:t>
            </m:r>
          </m:e>
        </m:sPre>
      </m:oMath>
      <w:r w:rsidRPr="0038522F">
        <w:rPr>
          <w:rStyle w:val="c0"/>
          <w:color w:val="000000"/>
          <w:sz w:val="32"/>
          <w:szCs w:val="32"/>
        </w:rPr>
        <w:t xml:space="preserve"> +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–1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0</m:t>
            </m:r>
          </m:sup>
          <m:e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е</m:t>
            </m:r>
          </m:e>
        </m:sPre>
      </m:oMath>
      <w:r w:rsidR="00D564F9" w:rsidRPr="00D564F9">
        <w:rPr>
          <w:rStyle w:val="c0"/>
          <w:color w:val="000000"/>
          <w:sz w:val="32"/>
          <w:szCs w:val="32"/>
        </w:rPr>
        <w:t xml:space="preserve">   </w:t>
      </w:r>
      <w:r w:rsidR="00D564F9">
        <w:rPr>
          <w:rStyle w:val="c0"/>
          <w:color w:val="000000"/>
          <w:sz w:val="32"/>
          <w:szCs w:val="32"/>
        </w:rPr>
        <w:t xml:space="preserve">Ответ: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91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230</m:t>
            </m:r>
          </m:sup>
          <m:e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Ра</m:t>
            </m:r>
          </m:e>
        </m:sPre>
      </m:oMath>
      <w:r w:rsidR="00D564F9">
        <w:rPr>
          <w:rStyle w:val="c0"/>
          <w:color w:val="000000"/>
          <w:sz w:val="32"/>
          <w:szCs w:val="32"/>
        </w:rPr>
        <w:t xml:space="preserve"> – протактиний</w:t>
      </w:r>
      <w:r w:rsidRPr="0038522F">
        <w:rPr>
          <w:color w:val="000000"/>
          <w:sz w:val="32"/>
          <w:szCs w:val="32"/>
        </w:rPr>
        <w:br/>
      </w:r>
      <w:r w:rsidR="0038522F" w:rsidRPr="0038522F">
        <w:rPr>
          <w:rStyle w:val="c0"/>
          <w:b/>
          <w:iCs/>
          <w:color w:val="000000"/>
          <w:sz w:val="32"/>
          <w:szCs w:val="32"/>
        </w:rPr>
        <w:t>Практическая часть</w:t>
      </w:r>
    </w:p>
    <w:p w:rsidR="006B358C" w:rsidRPr="006B358C" w:rsidRDefault="006B358C" w:rsidP="006B358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B3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Физическая природа радиоактивности и виды  радиоактивных излучений.</w:t>
      </w:r>
    </w:p>
    <w:p w:rsidR="006B358C" w:rsidRPr="006B358C" w:rsidRDefault="006B358C" w:rsidP="006B358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B358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таблицу:</w:t>
      </w:r>
    </w:p>
    <w:tbl>
      <w:tblPr>
        <w:tblW w:w="9148" w:type="dxa"/>
        <w:tblCellMar>
          <w:left w:w="0" w:type="dxa"/>
          <w:right w:w="0" w:type="dxa"/>
        </w:tblCellMar>
        <w:tblLook w:val="04A0"/>
      </w:tblPr>
      <w:tblGrid>
        <w:gridCol w:w="1352"/>
        <w:gridCol w:w="1276"/>
        <w:gridCol w:w="3118"/>
        <w:gridCol w:w="3402"/>
      </w:tblGrid>
      <w:tr w:rsidR="006B358C" w:rsidRPr="006B358C" w:rsidTr="006B358C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e5da0b27728ea5fe2f157f7892951b513ec23b72"/>
            <w:bookmarkStart w:id="1" w:name="2"/>
            <w:bookmarkEnd w:id="0"/>
            <w:bookmarkEnd w:id="1"/>
            <w:r w:rsidRPr="006B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излучений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</w:tr>
      <w:tr w:rsidR="006B358C" w:rsidRPr="006B358C" w:rsidTr="006B358C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B358C" w:rsidRPr="006B358C" w:rsidTr="006B358C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B358C" w:rsidRPr="006B358C" w:rsidTr="006B358C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B358C" w:rsidRPr="006B358C" w:rsidRDefault="006B358C" w:rsidP="006B35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B5748F" w:rsidRDefault="00B5748F" w:rsidP="00EA0AAD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</w:p>
    <w:p w:rsidR="0038522F" w:rsidRPr="006B358C" w:rsidRDefault="006B358C" w:rsidP="00EA0AAD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6B358C">
        <w:rPr>
          <w:rStyle w:val="c0"/>
          <w:b/>
          <w:iCs/>
          <w:color w:val="000000"/>
          <w:sz w:val="28"/>
          <w:szCs w:val="28"/>
        </w:rPr>
        <w:t>2) Решите задачи:</w:t>
      </w:r>
    </w:p>
    <w:p w:rsidR="00B5748F" w:rsidRDefault="00EA0AAD" w:rsidP="00B574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B5748F">
        <w:rPr>
          <w:rStyle w:val="c0"/>
          <w:b/>
          <w:i/>
          <w:iCs/>
          <w:color w:val="000000"/>
          <w:sz w:val="32"/>
          <w:szCs w:val="32"/>
        </w:rPr>
        <w:t xml:space="preserve">Задача </w:t>
      </w:r>
      <w:r w:rsidR="00B5748F" w:rsidRPr="00B5748F">
        <w:rPr>
          <w:rStyle w:val="c0"/>
          <w:b/>
          <w:i/>
          <w:iCs/>
          <w:color w:val="000000"/>
          <w:sz w:val="32"/>
          <w:szCs w:val="32"/>
        </w:rPr>
        <w:t>1</w:t>
      </w:r>
      <w:r w:rsidRPr="00B5748F">
        <w:rPr>
          <w:rStyle w:val="c0"/>
          <w:b/>
          <w:i/>
          <w:iCs/>
          <w:color w:val="000000"/>
          <w:sz w:val="32"/>
          <w:szCs w:val="32"/>
        </w:rPr>
        <w:t>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 w:rsidRPr="0038522F">
        <w:rPr>
          <w:rStyle w:val="c0"/>
          <w:color w:val="000000"/>
          <w:sz w:val="32"/>
          <w:szCs w:val="32"/>
        </w:rPr>
        <w:t>Протактиний </w:t>
      </w:r>
      <w:r w:rsidR="0038522F" w:rsidRPr="0038522F">
        <w:rPr>
          <w:rStyle w:val="c0"/>
          <w:color w:val="000000"/>
          <w:sz w:val="32"/>
          <w:szCs w:val="32"/>
        </w:rPr>
        <w:t xml:space="preserve">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91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231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Pa</m:t>
            </m:r>
          </m:e>
        </m:sPre>
      </m:oMath>
      <w:r w:rsidR="0038522F" w:rsidRPr="0038522F">
        <w:rPr>
          <w:rStyle w:val="c0"/>
          <w:color w:val="000000"/>
          <w:sz w:val="32"/>
          <w:szCs w:val="32"/>
        </w:rPr>
        <w:t xml:space="preserve"> </w:t>
      </w:r>
      <w:r w:rsidRPr="0038522F">
        <w:rPr>
          <w:rStyle w:val="c0"/>
          <w:color w:val="000000"/>
          <w:sz w:val="32"/>
          <w:szCs w:val="32"/>
        </w:rPr>
        <w:t xml:space="preserve"> α –радиоактивен. С помощью правил «сдвига» и таблицы элементов Менделеева определите, какой элемент получается с помощью этого распада.</w:t>
      </w:r>
    </w:p>
    <w:p w:rsidR="00EA0AAD" w:rsidRDefault="00B5748F" w:rsidP="00B5748F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2"/>
          <w:szCs w:val="32"/>
        </w:rPr>
      </w:pPr>
      <w:r w:rsidRPr="00B5748F">
        <w:rPr>
          <w:rStyle w:val="c0"/>
          <w:b/>
          <w:i/>
          <w:iCs/>
          <w:color w:val="000000"/>
          <w:sz w:val="32"/>
          <w:szCs w:val="32"/>
        </w:rPr>
        <w:t xml:space="preserve">Задача </w:t>
      </w:r>
      <w:r>
        <w:rPr>
          <w:rStyle w:val="c0"/>
          <w:b/>
          <w:i/>
          <w:iCs/>
          <w:color w:val="000000"/>
          <w:sz w:val="32"/>
          <w:szCs w:val="32"/>
        </w:rPr>
        <w:t>2</w:t>
      </w:r>
      <w:r w:rsidRPr="00B5748F">
        <w:rPr>
          <w:rStyle w:val="c0"/>
          <w:b/>
          <w:i/>
          <w:iCs/>
          <w:color w:val="000000"/>
          <w:sz w:val="32"/>
          <w:szCs w:val="32"/>
        </w:rPr>
        <w:t>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 w:rsidRPr="00B5748F">
        <w:rPr>
          <w:rStyle w:val="c0"/>
          <w:iCs/>
          <w:color w:val="000000"/>
          <w:sz w:val="32"/>
          <w:szCs w:val="32"/>
        </w:rPr>
        <w:t xml:space="preserve">Написать </w:t>
      </w:r>
      <w:r w:rsidRPr="00B5748F">
        <w:rPr>
          <w:rStyle w:val="c0"/>
          <w:iCs/>
          <w:sz w:val="28"/>
          <w:szCs w:val="28"/>
        </w:rPr>
        <w:t>реакцию</w:t>
      </w:r>
      <w:r>
        <w:rPr>
          <w:rStyle w:val="c0"/>
          <w:iCs/>
        </w:rPr>
        <w:t xml:space="preserve"> </w:t>
      </w:r>
      <w:r w:rsidRPr="0038522F">
        <w:rPr>
          <w:rStyle w:val="c0"/>
          <w:color w:val="000000"/>
          <w:sz w:val="32"/>
          <w:szCs w:val="32"/>
        </w:rPr>
        <w:t>α – распада</w:t>
      </w:r>
      <w:r>
        <w:rPr>
          <w:rStyle w:val="c0"/>
          <w:color w:val="000000"/>
          <w:sz w:val="32"/>
          <w:szCs w:val="32"/>
        </w:rPr>
        <w:t xml:space="preserve"> радия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88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226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Ra</m:t>
            </m:r>
          </m:e>
        </m:sPre>
      </m:oMath>
      <w:r w:rsidR="00EA0AAD" w:rsidRPr="00B5748F">
        <w:rPr>
          <w:rStyle w:val="c0"/>
          <w:b/>
          <w:i/>
          <w:iCs/>
        </w:rPr>
        <w:br/>
      </w:r>
      <w:r w:rsidR="00EA0AAD" w:rsidRPr="00B5748F">
        <w:rPr>
          <w:rStyle w:val="c0"/>
          <w:b/>
          <w:i/>
          <w:iCs/>
          <w:color w:val="000000"/>
          <w:sz w:val="32"/>
          <w:szCs w:val="32"/>
        </w:rPr>
        <w:t xml:space="preserve">Задача </w:t>
      </w:r>
      <w:r w:rsidRPr="00B5748F">
        <w:rPr>
          <w:rStyle w:val="c0"/>
          <w:b/>
          <w:i/>
          <w:iCs/>
          <w:color w:val="000000"/>
          <w:sz w:val="32"/>
          <w:szCs w:val="32"/>
        </w:rPr>
        <w:t>3</w:t>
      </w:r>
      <w:r w:rsidR="00EA0AAD" w:rsidRPr="00B5748F">
        <w:rPr>
          <w:rStyle w:val="c0"/>
          <w:b/>
          <w:i/>
          <w:iCs/>
          <w:color w:val="000000"/>
          <w:sz w:val="32"/>
          <w:szCs w:val="32"/>
        </w:rPr>
        <w:t>:</w:t>
      </w:r>
      <w:r w:rsidR="00EA0AAD" w:rsidRPr="0038522F">
        <w:rPr>
          <w:rStyle w:val="c0"/>
          <w:i/>
          <w:iCs/>
          <w:color w:val="000000"/>
          <w:sz w:val="32"/>
          <w:szCs w:val="32"/>
        </w:rPr>
        <w:t> </w:t>
      </w:r>
      <w:r w:rsidR="00EA0AAD" w:rsidRPr="0038522F">
        <w:rPr>
          <w:rStyle w:val="c0"/>
          <w:color w:val="000000"/>
          <w:sz w:val="32"/>
          <w:szCs w:val="32"/>
        </w:rPr>
        <w:t>В какой элемент превращения уран 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239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U</m:t>
            </m:r>
          </m:e>
        </m:sPre>
      </m:oMath>
      <w:r w:rsidR="00EA0AAD" w:rsidRPr="0038522F">
        <w:rPr>
          <w:rStyle w:val="c0"/>
          <w:color w:val="000000"/>
          <w:sz w:val="32"/>
          <w:szCs w:val="32"/>
        </w:rPr>
        <w:t xml:space="preserve"> после двух β – распадов и одного α – распада?</w:t>
      </w:r>
      <w:r w:rsidR="00EA0AAD" w:rsidRPr="0038522F">
        <w:rPr>
          <w:color w:val="000000"/>
          <w:sz w:val="32"/>
          <w:szCs w:val="32"/>
        </w:rPr>
        <w:br/>
      </w:r>
      <w:r w:rsidRPr="00B5748F">
        <w:rPr>
          <w:rStyle w:val="c0"/>
          <w:b/>
          <w:i/>
          <w:iCs/>
          <w:color w:val="000000"/>
          <w:sz w:val="32"/>
          <w:szCs w:val="32"/>
        </w:rPr>
        <w:t>Задача 4: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>
        <w:rPr>
          <w:rStyle w:val="c0"/>
          <w:iCs/>
          <w:color w:val="000000"/>
          <w:sz w:val="32"/>
          <w:szCs w:val="32"/>
        </w:rPr>
        <w:t xml:space="preserve">В </w:t>
      </w:r>
      <w:proofErr w:type="gramStart"/>
      <w:r>
        <w:rPr>
          <w:rStyle w:val="c0"/>
          <w:iCs/>
          <w:color w:val="000000"/>
          <w:sz w:val="32"/>
          <w:szCs w:val="32"/>
        </w:rPr>
        <w:t>результате</w:t>
      </w:r>
      <w:proofErr w:type="gramEnd"/>
      <w:r>
        <w:rPr>
          <w:rStyle w:val="c0"/>
          <w:iCs/>
          <w:color w:val="000000"/>
          <w:sz w:val="32"/>
          <w:szCs w:val="32"/>
        </w:rPr>
        <w:t xml:space="preserve"> какого радиоактивного распада плутоний 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94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239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Pu</m:t>
            </m:r>
          </m:e>
        </m:sPre>
      </m:oMath>
      <w:r w:rsidRPr="00B5748F">
        <w:rPr>
          <w:rStyle w:val="c0"/>
          <w:iCs/>
          <w:color w:val="000000"/>
          <w:sz w:val="32"/>
          <w:szCs w:val="32"/>
        </w:rPr>
        <w:t xml:space="preserve"> </w:t>
      </w:r>
      <w:r>
        <w:rPr>
          <w:rStyle w:val="c0"/>
          <w:iCs/>
          <w:color w:val="000000"/>
          <w:sz w:val="32"/>
          <w:szCs w:val="32"/>
        </w:rPr>
        <w:t xml:space="preserve">превращается в уран </w:t>
      </w:r>
      <m:oMath>
        <m:sPre>
          <m:sPrePr>
            <m:ctrlPr>
              <w:rPr>
                <w:rStyle w:val="c0"/>
                <w:rFonts w:ascii="Cambria Math" w:hAnsi="Cambria Math"/>
                <w:i/>
                <w:iCs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235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U</m:t>
            </m:r>
          </m:e>
        </m:sPre>
      </m:oMath>
      <w:r>
        <w:rPr>
          <w:rStyle w:val="c0"/>
          <w:iCs/>
          <w:color w:val="000000"/>
          <w:sz w:val="32"/>
          <w:szCs w:val="32"/>
        </w:rPr>
        <w:t>?</w:t>
      </w:r>
    </w:p>
    <w:p w:rsidR="006F37EB" w:rsidRPr="006F37EB" w:rsidRDefault="006F37EB" w:rsidP="00B5748F">
      <w:pPr>
        <w:pStyle w:val="c4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B5748F">
        <w:rPr>
          <w:rStyle w:val="c0"/>
          <w:b/>
          <w:i/>
          <w:iCs/>
          <w:color w:val="000000"/>
          <w:sz w:val="32"/>
          <w:szCs w:val="32"/>
        </w:rPr>
        <w:t xml:space="preserve">Задача </w:t>
      </w:r>
      <w:r>
        <w:rPr>
          <w:rStyle w:val="c0"/>
          <w:b/>
          <w:i/>
          <w:iCs/>
          <w:color w:val="000000"/>
          <w:sz w:val="32"/>
          <w:szCs w:val="32"/>
        </w:rPr>
        <w:t>5</w:t>
      </w:r>
      <w:r w:rsidRPr="00B5748F">
        <w:rPr>
          <w:rStyle w:val="c0"/>
          <w:b/>
          <w:i/>
          <w:iCs/>
          <w:color w:val="000000"/>
          <w:sz w:val="32"/>
          <w:szCs w:val="32"/>
        </w:rPr>
        <w:t>:</w:t>
      </w:r>
      <w:r w:rsidRPr="0038522F">
        <w:rPr>
          <w:rStyle w:val="c0"/>
          <w:i/>
          <w:iCs/>
          <w:color w:val="000000"/>
          <w:sz w:val="32"/>
          <w:szCs w:val="32"/>
        </w:rPr>
        <w:t> </w:t>
      </w:r>
      <w:r>
        <w:rPr>
          <w:rStyle w:val="c0"/>
          <w:iCs/>
          <w:color w:val="000000"/>
          <w:sz w:val="32"/>
          <w:szCs w:val="32"/>
        </w:rPr>
        <w:t xml:space="preserve">Написать реакцию </w:t>
      </w:r>
      <w:r w:rsidRPr="0038522F">
        <w:rPr>
          <w:rStyle w:val="c0"/>
          <w:color w:val="000000"/>
          <w:sz w:val="32"/>
          <w:szCs w:val="32"/>
        </w:rPr>
        <w:t>α – распада</w:t>
      </w:r>
      <w:r>
        <w:rPr>
          <w:rStyle w:val="c0"/>
          <w:color w:val="000000"/>
          <w:sz w:val="32"/>
          <w:szCs w:val="32"/>
        </w:rPr>
        <w:t xml:space="preserve"> урана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92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238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U</m:t>
            </m:r>
          </m:e>
        </m:sPre>
      </m:oMath>
      <w:r w:rsidRPr="006F37EB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 xml:space="preserve">и </w:t>
      </w:r>
      <w:r w:rsidRPr="0038522F">
        <w:rPr>
          <w:rStyle w:val="c0"/>
          <w:color w:val="000000"/>
          <w:sz w:val="32"/>
          <w:szCs w:val="32"/>
        </w:rPr>
        <w:t>β – распад</w:t>
      </w:r>
      <w:r>
        <w:rPr>
          <w:rStyle w:val="c0"/>
          <w:color w:val="000000"/>
          <w:sz w:val="32"/>
          <w:szCs w:val="32"/>
        </w:rPr>
        <w:t xml:space="preserve">а свинца </w:t>
      </w:r>
      <m:oMath>
        <m:sPre>
          <m:sPrePr>
            <m:ctrlPr>
              <w:rPr>
                <w:rStyle w:val="c0"/>
                <w:rFonts w:ascii="Cambria Math" w:hAnsi="Cambria Math"/>
                <w:i/>
                <w:color w:val="000000"/>
                <w:sz w:val="32"/>
                <w:szCs w:val="32"/>
              </w:rPr>
            </m:ctrlPr>
          </m:sPrePr>
          <m:sub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82</m:t>
            </m:r>
          </m:sub>
          <m:sup>
            <m:r>
              <w:rPr>
                <w:rStyle w:val="c0"/>
                <w:rFonts w:ascii="Cambria Math" w:hAnsi="Cambria Math"/>
                <w:color w:val="000000"/>
                <w:sz w:val="32"/>
                <w:szCs w:val="32"/>
              </w:rPr>
              <m:t>209</m:t>
            </m:r>
          </m:sup>
          <m:e>
            <m:r>
              <m:rPr>
                <m:sty m:val="p"/>
              </m:rPr>
              <w:rPr>
                <w:rStyle w:val="c0"/>
                <w:rFonts w:ascii="Cambria Math" w:hAnsi="Cambria Math"/>
                <w:color w:val="000000"/>
                <w:sz w:val="32"/>
                <w:szCs w:val="32"/>
                <w:lang w:val="en-US"/>
              </w:rPr>
              <m:t>Pb</m:t>
            </m:r>
          </m:e>
        </m:sPre>
      </m:oMath>
      <w:r w:rsidRPr="006F37EB">
        <w:rPr>
          <w:rStyle w:val="c0"/>
          <w:color w:val="000000"/>
          <w:sz w:val="32"/>
          <w:szCs w:val="32"/>
        </w:rPr>
        <w:t>.</w:t>
      </w:r>
    </w:p>
    <w:p w:rsidR="00040A2B" w:rsidRPr="004265FF" w:rsidRDefault="00040A2B" w:rsidP="0042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43F" w:rsidRPr="004265FF" w:rsidRDefault="0007143F" w:rsidP="0042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43F" w:rsidRPr="004265FF" w:rsidSect="0082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A80"/>
    <w:rsid w:val="00040A2B"/>
    <w:rsid w:val="0007143F"/>
    <w:rsid w:val="001212D5"/>
    <w:rsid w:val="001A3A80"/>
    <w:rsid w:val="002339AC"/>
    <w:rsid w:val="0038522F"/>
    <w:rsid w:val="004265FF"/>
    <w:rsid w:val="00463934"/>
    <w:rsid w:val="004C2D3F"/>
    <w:rsid w:val="006B358C"/>
    <w:rsid w:val="006F37EB"/>
    <w:rsid w:val="00806460"/>
    <w:rsid w:val="00827F98"/>
    <w:rsid w:val="00B5748F"/>
    <w:rsid w:val="00D564F9"/>
    <w:rsid w:val="00EA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3A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D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265FF"/>
    <w:rPr>
      <w:color w:val="808080"/>
    </w:rPr>
  </w:style>
  <w:style w:type="character" w:styleId="a9">
    <w:name w:val="Strong"/>
    <w:basedOn w:val="a0"/>
    <w:uiPriority w:val="22"/>
    <w:qFormat/>
    <w:rsid w:val="00463934"/>
    <w:rPr>
      <w:b/>
      <w:bCs/>
    </w:rPr>
  </w:style>
  <w:style w:type="character" w:styleId="aa">
    <w:name w:val="Emphasis"/>
    <w:basedOn w:val="a0"/>
    <w:uiPriority w:val="20"/>
    <w:qFormat/>
    <w:rsid w:val="00463934"/>
    <w:rPr>
      <w:i/>
      <w:iCs/>
    </w:rPr>
  </w:style>
  <w:style w:type="paragraph" w:customStyle="1" w:styleId="c4">
    <w:name w:val="c4"/>
    <w:basedOn w:val="a"/>
    <w:rsid w:val="00EA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0AAD"/>
  </w:style>
  <w:style w:type="character" w:customStyle="1" w:styleId="c18">
    <w:name w:val="c18"/>
    <w:basedOn w:val="a0"/>
    <w:rsid w:val="00EA0AAD"/>
  </w:style>
  <w:style w:type="character" w:customStyle="1" w:styleId="c9">
    <w:name w:val="c9"/>
    <w:basedOn w:val="a0"/>
    <w:rsid w:val="00EA0AAD"/>
  </w:style>
  <w:style w:type="paragraph" w:customStyle="1" w:styleId="c26">
    <w:name w:val="c26"/>
    <w:basedOn w:val="a"/>
    <w:rsid w:val="006B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alexander_rus@inbo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2020-06-03T14:08:00Z</dcterms:created>
  <dcterms:modified xsi:type="dcterms:W3CDTF">2020-06-04T07:14:00Z</dcterms:modified>
</cp:coreProperties>
</file>