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XSpec="center" w:tblpY="1994"/>
        <w:tblW w:w="9531" w:type="dxa"/>
        <w:tblLook w:val="04A0" w:firstRow="1" w:lastRow="0" w:firstColumn="1" w:lastColumn="0" w:noHBand="0" w:noVBand="1"/>
      </w:tblPr>
      <w:tblGrid>
        <w:gridCol w:w="2619"/>
        <w:gridCol w:w="6912"/>
      </w:tblGrid>
      <w:tr w:rsidR="00EF3D55" w:rsidRPr="00744949" w:rsidTr="00EF3D55">
        <w:tc>
          <w:tcPr>
            <w:tcW w:w="2619" w:type="dxa"/>
            <w:tcBorders>
              <w:top w:val="single" w:sz="4" w:space="0" w:color="auto"/>
              <w:left w:val="single" w:sz="4" w:space="0" w:color="auto"/>
              <w:bottom w:val="single" w:sz="4" w:space="0" w:color="auto"/>
              <w:right w:val="single" w:sz="4" w:space="0" w:color="auto"/>
            </w:tcBorders>
            <w:hideMark/>
          </w:tcPr>
          <w:p w:rsidR="00EF3D55" w:rsidRPr="00744949" w:rsidRDefault="00EF3D55" w:rsidP="00EF3D55">
            <w:pPr>
              <w:widowControl w:val="0"/>
              <w:autoSpaceDE w:val="0"/>
              <w:autoSpaceDN w:val="0"/>
              <w:spacing w:line="240" w:lineRule="auto"/>
              <w:outlineLvl w:val="0"/>
              <w:rPr>
                <w:rFonts w:ascii="Times New Roman" w:eastAsia="Times New Roman" w:hAnsi="Times New Roman" w:cs="Times New Roman"/>
                <w:bCs/>
                <w:sz w:val="28"/>
                <w:szCs w:val="28"/>
                <w:lang w:eastAsia="en-US"/>
              </w:rPr>
            </w:pPr>
            <w:r w:rsidRPr="00744949">
              <w:rPr>
                <w:rFonts w:ascii="Times New Roman" w:eastAsia="Times New Roman" w:hAnsi="Times New Roman" w:cs="Times New Roman"/>
                <w:b/>
                <w:bCs/>
                <w:sz w:val="28"/>
                <w:szCs w:val="28"/>
                <w:lang w:eastAsia="en-US"/>
              </w:rPr>
              <w:t>29 апреля среда</w:t>
            </w:r>
          </w:p>
        </w:tc>
        <w:tc>
          <w:tcPr>
            <w:tcW w:w="6912" w:type="dxa"/>
            <w:tcBorders>
              <w:top w:val="single" w:sz="4" w:space="0" w:color="auto"/>
              <w:left w:val="single" w:sz="4" w:space="0" w:color="auto"/>
              <w:bottom w:val="single" w:sz="4" w:space="0" w:color="auto"/>
              <w:right w:val="single" w:sz="4" w:space="0" w:color="auto"/>
            </w:tcBorders>
          </w:tcPr>
          <w:p w:rsidR="00EF3D55" w:rsidRPr="00744949" w:rsidRDefault="00EF3D55" w:rsidP="00EF3D55">
            <w:pPr>
              <w:widowControl w:val="0"/>
              <w:autoSpaceDE w:val="0"/>
              <w:autoSpaceDN w:val="0"/>
              <w:spacing w:line="240" w:lineRule="auto"/>
              <w:outlineLvl w:val="0"/>
              <w:rPr>
                <w:rFonts w:ascii="Times New Roman" w:eastAsia="Times New Roman" w:hAnsi="Times New Roman" w:cs="Times New Roman"/>
                <w:b/>
                <w:bCs/>
                <w:sz w:val="28"/>
                <w:szCs w:val="28"/>
                <w:lang w:eastAsia="en-US"/>
              </w:rPr>
            </w:pPr>
          </w:p>
        </w:tc>
      </w:tr>
      <w:tr w:rsidR="00EF3D55" w:rsidRPr="00744949" w:rsidTr="00EF3D55">
        <w:tc>
          <w:tcPr>
            <w:tcW w:w="2619" w:type="dxa"/>
            <w:tcBorders>
              <w:top w:val="single" w:sz="4" w:space="0" w:color="auto"/>
              <w:left w:val="single" w:sz="4" w:space="0" w:color="auto"/>
              <w:bottom w:val="single" w:sz="4" w:space="0" w:color="auto"/>
              <w:right w:val="single" w:sz="4" w:space="0" w:color="auto"/>
            </w:tcBorders>
            <w:hideMark/>
          </w:tcPr>
          <w:p w:rsidR="00EF3D55" w:rsidRPr="00744949" w:rsidRDefault="00EF3D55" w:rsidP="00EF3D55">
            <w:pPr>
              <w:widowControl w:val="0"/>
              <w:autoSpaceDE w:val="0"/>
              <w:autoSpaceDN w:val="0"/>
              <w:spacing w:line="240" w:lineRule="auto"/>
              <w:outlineLvl w:val="0"/>
              <w:rPr>
                <w:rFonts w:ascii="Times New Roman" w:eastAsia="Times New Roman" w:hAnsi="Times New Roman" w:cs="Times New Roman"/>
                <w:bCs/>
                <w:sz w:val="28"/>
                <w:szCs w:val="28"/>
                <w:lang w:eastAsia="en-US"/>
              </w:rPr>
            </w:pPr>
            <w:proofErr w:type="spellStart"/>
            <w:r w:rsidRPr="00744949">
              <w:rPr>
                <w:rFonts w:ascii="Times New Roman" w:eastAsia="Times New Roman" w:hAnsi="Times New Roman" w:cs="Times New Roman"/>
                <w:bCs/>
                <w:sz w:val="28"/>
                <w:szCs w:val="28"/>
                <w:lang w:eastAsia="en-US"/>
              </w:rPr>
              <w:t>Ф.и</w:t>
            </w:r>
            <w:proofErr w:type="gramStart"/>
            <w:r w:rsidRPr="00744949">
              <w:rPr>
                <w:rFonts w:ascii="Times New Roman" w:eastAsia="Times New Roman" w:hAnsi="Times New Roman" w:cs="Times New Roman"/>
                <w:bCs/>
                <w:sz w:val="28"/>
                <w:szCs w:val="28"/>
                <w:lang w:eastAsia="en-US"/>
              </w:rPr>
              <w:t>.о</w:t>
            </w:r>
            <w:proofErr w:type="spellEnd"/>
            <w:proofErr w:type="gramEnd"/>
            <w:r w:rsidRPr="00744949">
              <w:rPr>
                <w:rFonts w:ascii="Times New Roman" w:eastAsia="Times New Roman" w:hAnsi="Times New Roman" w:cs="Times New Roman"/>
                <w:bCs/>
                <w:sz w:val="28"/>
                <w:szCs w:val="28"/>
                <w:lang w:eastAsia="en-US"/>
              </w:rPr>
              <w:t xml:space="preserve"> обучающегося</w:t>
            </w:r>
          </w:p>
        </w:tc>
        <w:tc>
          <w:tcPr>
            <w:tcW w:w="6912" w:type="dxa"/>
            <w:tcBorders>
              <w:top w:val="single" w:sz="4" w:space="0" w:color="auto"/>
              <w:left w:val="single" w:sz="4" w:space="0" w:color="auto"/>
              <w:bottom w:val="single" w:sz="4" w:space="0" w:color="auto"/>
              <w:right w:val="single" w:sz="4" w:space="0" w:color="auto"/>
            </w:tcBorders>
          </w:tcPr>
          <w:p w:rsidR="00EF3D55" w:rsidRPr="00744949" w:rsidRDefault="00EF3D55" w:rsidP="00EF3D55">
            <w:pPr>
              <w:widowControl w:val="0"/>
              <w:autoSpaceDE w:val="0"/>
              <w:autoSpaceDN w:val="0"/>
              <w:spacing w:line="240" w:lineRule="auto"/>
              <w:outlineLvl w:val="0"/>
              <w:rPr>
                <w:rFonts w:ascii="Times New Roman" w:eastAsia="Times New Roman" w:hAnsi="Times New Roman" w:cs="Times New Roman"/>
                <w:b/>
                <w:bCs/>
                <w:sz w:val="28"/>
                <w:szCs w:val="28"/>
                <w:lang w:eastAsia="en-US"/>
              </w:rPr>
            </w:pPr>
          </w:p>
        </w:tc>
      </w:tr>
      <w:tr w:rsidR="00EF3D55" w:rsidRPr="00744949" w:rsidTr="00EF3D55">
        <w:tc>
          <w:tcPr>
            <w:tcW w:w="2619" w:type="dxa"/>
            <w:tcBorders>
              <w:top w:val="single" w:sz="4" w:space="0" w:color="auto"/>
              <w:left w:val="single" w:sz="4" w:space="0" w:color="auto"/>
              <w:bottom w:val="single" w:sz="4" w:space="0" w:color="auto"/>
              <w:right w:val="single" w:sz="4" w:space="0" w:color="auto"/>
            </w:tcBorders>
            <w:hideMark/>
          </w:tcPr>
          <w:p w:rsidR="00EF3D55" w:rsidRPr="00744949" w:rsidRDefault="00EF3D55" w:rsidP="00EF3D55">
            <w:pPr>
              <w:widowControl w:val="0"/>
              <w:autoSpaceDE w:val="0"/>
              <w:autoSpaceDN w:val="0"/>
              <w:spacing w:line="240" w:lineRule="auto"/>
              <w:outlineLvl w:val="0"/>
              <w:rPr>
                <w:rFonts w:ascii="Times New Roman" w:eastAsia="Times New Roman" w:hAnsi="Times New Roman" w:cs="Times New Roman"/>
                <w:bCs/>
                <w:sz w:val="28"/>
                <w:szCs w:val="28"/>
                <w:lang w:eastAsia="en-US"/>
              </w:rPr>
            </w:pPr>
            <w:r w:rsidRPr="00744949">
              <w:rPr>
                <w:rFonts w:ascii="Times New Roman" w:eastAsia="Times New Roman" w:hAnsi="Times New Roman" w:cs="Times New Roman"/>
                <w:bCs/>
                <w:sz w:val="28"/>
                <w:szCs w:val="28"/>
                <w:lang w:eastAsia="en-US"/>
              </w:rPr>
              <w:t xml:space="preserve">Учебная дисциплина </w:t>
            </w:r>
          </w:p>
        </w:tc>
        <w:tc>
          <w:tcPr>
            <w:tcW w:w="6912" w:type="dxa"/>
            <w:tcBorders>
              <w:top w:val="single" w:sz="4" w:space="0" w:color="auto"/>
              <w:left w:val="single" w:sz="4" w:space="0" w:color="auto"/>
              <w:bottom w:val="single" w:sz="4" w:space="0" w:color="auto"/>
              <w:right w:val="single" w:sz="4" w:space="0" w:color="auto"/>
            </w:tcBorders>
            <w:hideMark/>
          </w:tcPr>
          <w:p w:rsidR="00EF3D55" w:rsidRPr="00744949" w:rsidRDefault="00EF3D55" w:rsidP="00EF3D55">
            <w:pPr>
              <w:widowControl w:val="0"/>
              <w:autoSpaceDE w:val="0"/>
              <w:autoSpaceDN w:val="0"/>
              <w:spacing w:line="240" w:lineRule="auto"/>
              <w:outlineLvl w:val="0"/>
              <w:rPr>
                <w:rFonts w:ascii="Times New Roman" w:eastAsia="Times New Roman" w:hAnsi="Times New Roman" w:cs="Times New Roman"/>
                <w:b/>
                <w:bCs/>
                <w:sz w:val="28"/>
                <w:szCs w:val="28"/>
                <w:lang w:eastAsia="en-US"/>
              </w:rPr>
            </w:pPr>
            <w:r w:rsidRPr="00744949">
              <w:rPr>
                <w:rFonts w:ascii="Times New Roman" w:eastAsia="Times New Roman" w:hAnsi="Times New Roman" w:cs="Times New Roman"/>
                <w:b/>
                <w:bCs/>
                <w:sz w:val="28"/>
                <w:szCs w:val="28"/>
                <w:lang w:eastAsia="en-US"/>
              </w:rPr>
              <w:t>ОП.06 ОХРАНА ТРУДА</w:t>
            </w:r>
          </w:p>
        </w:tc>
      </w:tr>
      <w:tr w:rsidR="00EF3D55" w:rsidRPr="00744949" w:rsidTr="00EF3D55">
        <w:tc>
          <w:tcPr>
            <w:tcW w:w="2619" w:type="dxa"/>
            <w:tcBorders>
              <w:top w:val="single" w:sz="4" w:space="0" w:color="auto"/>
              <w:left w:val="single" w:sz="4" w:space="0" w:color="auto"/>
              <w:bottom w:val="single" w:sz="4" w:space="0" w:color="auto"/>
              <w:right w:val="single" w:sz="4" w:space="0" w:color="auto"/>
            </w:tcBorders>
            <w:hideMark/>
          </w:tcPr>
          <w:p w:rsidR="00EF3D55" w:rsidRPr="00744949" w:rsidRDefault="00EF3D55" w:rsidP="00EF3D55">
            <w:pPr>
              <w:widowControl w:val="0"/>
              <w:autoSpaceDE w:val="0"/>
              <w:autoSpaceDN w:val="0"/>
              <w:spacing w:line="240" w:lineRule="auto"/>
              <w:jc w:val="both"/>
              <w:outlineLvl w:val="0"/>
              <w:rPr>
                <w:rFonts w:ascii="Times New Roman" w:eastAsia="Times New Roman" w:hAnsi="Times New Roman" w:cs="Times New Roman"/>
                <w:bCs/>
                <w:sz w:val="28"/>
                <w:szCs w:val="28"/>
                <w:lang w:eastAsia="en-US"/>
              </w:rPr>
            </w:pPr>
            <w:r w:rsidRPr="00744949">
              <w:rPr>
                <w:rFonts w:ascii="Times New Roman" w:eastAsia="Times New Roman" w:hAnsi="Times New Roman" w:cs="Times New Roman"/>
                <w:bCs/>
                <w:sz w:val="28"/>
                <w:szCs w:val="28"/>
                <w:lang w:eastAsia="en-US"/>
              </w:rPr>
              <w:t>Профессия</w:t>
            </w:r>
          </w:p>
        </w:tc>
        <w:tc>
          <w:tcPr>
            <w:tcW w:w="6912" w:type="dxa"/>
            <w:tcBorders>
              <w:top w:val="single" w:sz="4" w:space="0" w:color="auto"/>
              <w:left w:val="single" w:sz="4" w:space="0" w:color="auto"/>
              <w:bottom w:val="single" w:sz="4" w:space="0" w:color="auto"/>
              <w:right w:val="single" w:sz="4" w:space="0" w:color="auto"/>
            </w:tcBorders>
            <w:hideMark/>
          </w:tcPr>
          <w:p w:rsidR="00EF3D55" w:rsidRPr="00744949" w:rsidRDefault="00EF3D55" w:rsidP="00EF3D55">
            <w:pPr>
              <w:spacing w:line="240" w:lineRule="auto"/>
              <w:rPr>
                <w:rFonts w:ascii="Times New Roman" w:eastAsia="Times New Roman" w:hAnsi="Times New Roman" w:cs="Times New Roman"/>
                <w:bCs/>
                <w:sz w:val="28"/>
                <w:szCs w:val="28"/>
                <w:lang w:eastAsia="en-US"/>
              </w:rPr>
            </w:pPr>
            <w:r w:rsidRPr="00744949">
              <w:rPr>
                <w:rFonts w:ascii="Times New Roman" w:hAnsi="Times New Roman" w:cs="Times New Roman"/>
                <w:bCs/>
                <w:color w:val="000000"/>
                <w:sz w:val="28"/>
                <w:szCs w:val="28"/>
                <w:lang w:eastAsia="en-US"/>
              </w:rPr>
              <w:t>43.01.09  Повар, кондитер</w:t>
            </w:r>
          </w:p>
        </w:tc>
      </w:tr>
      <w:tr w:rsidR="00EF3D55" w:rsidRPr="00744949" w:rsidTr="00EF3D55">
        <w:tc>
          <w:tcPr>
            <w:tcW w:w="2619" w:type="dxa"/>
            <w:tcBorders>
              <w:top w:val="single" w:sz="4" w:space="0" w:color="auto"/>
              <w:left w:val="single" w:sz="4" w:space="0" w:color="auto"/>
              <w:bottom w:val="single" w:sz="4" w:space="0" w:color="auto"/>
              <w:right w:val="single" w:sz="4" w:space="0" w:color="auto"/>
            </w:tcBorders>
            <w:hideMark/>
          </w:tcPr>
          <w:p w:rsidR="00EF3D55" w:rsidRPr="00744949" w:rsidRDefault="00EF3D55" w:rsidP="00EF3D55">
            <w:pPr>
              <w:widowControl w:val="0"/>
              <w:autoSpaceDE w:val="0"/>
              <w:autoSpaceDN w:val="0"/>
              <w:spacing w:line="240" w:lineRule="auto"/>
              <w:outlineLvl w:val="0"/>
              <w:rPr>
                <w:rFonts w:ascii="Times New Roman" w:eastAsia="Times New Roman" w:hAnsi="Times New Roman" w:cs="Times New Roman"/>
                <w:bCs/>
                <w:sz w:val="28"/>
                <w:szCs w:val="28"/>
                <w:lang w:eastAsia="en-US"/>
              </w:rPr>
            </w:pPr>
            <w:r w:rsidRPr="00744949">
              <w:rPr>
                <w:rFonts w:ascii="Times New Roman" w:eastAsia="Times New Roman" w:hAnsi="Times New Roman" w:cs="Times New Roman"/>
                <w:bCs/>
                <w:sz w:val="28"/>
                <w:szCs w:val="28"/>
                <w:lang w:eastAsia="en-US"/>
              </w:rPr>
              <w:t>Преподаватель</w:t>
            </w:r>
          </w:p>
        </w:tc>
        <w:tc>
          <w:tcPr>
            <w:tcW w:w="6912" w:type="dxa"/>
            <w:tcBorders>
              <w:top w:val="single" w:sz="4" w:space="0" w:color="auto"/>
              <w:left w:val="single" w:sz="4" w:space="0" w:color="auto"/>
              <w:bottom w:val="single" w:sz="4" w:space="0" w:color="auto"/>
              <w:right w:val="single" w:sz="4" w:space="0" w:color="auto"/>
            </w:tcBorders>
            <w:hideMark/>
          </w:tcPr>
          <w:p w:rsidR="00EF3D55" w:rsidRPr="00744949" w:rsidRDefault="00EF3D55" w:rsidP="00EF3D55">
            <w:pPr>
              <w:widowControl w:val="0"/>
              <w:autoSpaceDE w:val="0"/>
              <w:autoSpaceDN w:val="0"/>
              <w:spacing w:line="240" w:lineRule="auto"/>
              <w:outlineLvl w:val="0"/>
              <w:rPr>
                <w:rFonts w:ascii="Times New Roman" w:eastAsia="Times New Roman" w:hAnsi="Times New Roman" w:cs="Times New Roman"/>
                <w:bCs/>
                <w:sz w:val="28"/>
                <w:szCs w:val="28"/>
                <w:lang w:eastAsia="en-US"/>
              </w:rPr>
            </w:pPr>
            <w:proofErr w:type="spellStart"/>
            <w:r w:rsidRPr="00744949">
              <w:rPr>
                <w:rFonts w:ascii="Times New Roman" w:eastAsia="Times New Roman" w:hAnsi="Times New Roman" w:cs="Times New Roman"/>
                <w:bCs/>
                <w:sz w:val="28"/>
                <w:szCs w:val="28"/>
                <w:lang w:eastAsia="en-US"/>
              </w:rPr>
              <w:t>Мировова</w:t>
            </w:r>
            <w:proofErr w:type="spellEnd"/>
            <w:r w:rsidRPr="00744949">
              <w:rPr>
                <w:rFonts w:ascii="Times New Roman" w:eastAsia="Times New Roman" w:hAnsi="Times New Roman" w:cs="Times New Roman"/>
                <w:bCs/>
                <w:sz w:val="28"/>
                <w:szCs w:val="28"/>
                <w:lang w:eastAsia="en-US"/>
              </w:rPr>
              <w:t xml:space="preserve"> Елена </w:t>
            </w:r>
            <w:proofErr w:type="spellStart"/>
            <w:r w:rsidRPr="00744949">
              <w:rPr>
                <w:rFonts w:ascii="Times New Roman" w:eastAsia="Times New Roman" w:hAnsi="Times New Roman" w:cs="Times New Roman"/>
                <w:bCs/>
                <w:sz w:val="28"/>
                <w:szCs w:val="28"/>
                <w:lang w:eastAsia="en-US"/>
              </w:rPr>
              <w:t>Леоновна</w:t>
            </w:r>
            <w:proofErr w:type="spellEnd"/>
          </w:p>
        </w:tc>
      </w:tr>
      <w:tr w:rsidR="00EF3D55" w:rsidRPr="00744949" w:rsidTr="00EF3D55">
        <w:tc>
          <w:tcPr>
            <w:tcW w:w="2619" w:type="dxa"/>
            <w:tcBorders>
              <w:top w:val="single" w:sz="4" w:space="0" w:color="auto"/>
              <w:left w:val="single" w:sz="4" w:space="0" w:color="auto"/>
              <w:bottom w:val="single" w:sz="4" w:space="0" w:color="auto"/>
              <w:right w:val="single" w:sz="4" w:space="0" w:color="auto"/>
            </w:tcBorders>
            <w:hideMark/>
          </w:tcPr>
          <w:p w:rsidR="00EF3D55" w:rsidRPr="00744949" w:rsidRDefault="00EF3D55" w:rsidP="00EF3D55">
            <w:pPr>
              <w:widowControl w:val="0"/>
              <w:autoSpaceDE w:val="0"/>
              <w:autoSpaceDN w:val="0"/>
              <w:spacing w:line="240" w:lineRule="auto"/>
              <w:outlineLvl w:val="0"/>
              <w:rPr>
                <w:rFonts w:ascii="Times New Roman" w:eastAsia="Times New Roman" w:hAnsi="Times New Roman" w:cs="Times New Roman"/>
                <w:bCs/>
                <w:sz w:val="28"/>
                <w:szCs w:val="28"/>
                <w:lang w:eastAsia="en-US"/>
              </w:rPr>
            </w:pPr>
            <w:r w:rsidRPr="00744949">
              <w:rPr>
                <w:rFonts w:ascii="Times New Roman" w:eastAsia="Times New Roman" w:hAnsi="Times New Roman" w:cs="Times New Roman"/>
                <w:bCs/>
                <w:sz w:val="28"/>
                <w:szCs w:val="28"/>
                <w:lang w:eastAsia="en-US"/>
              </w:rPr>
              <w:t>Раздел</w:t>
            </w:r>
          </w:p>
        </w:tc>
        <w:tc>
          <w:tcPr>
            <w:tcW w:w="6912" w:type="dxa"/>
            <w:tcBorders>
              <w:top w:val="single" w:sz="4" w:space="0" w:color="auto"/>
              <w:left w:val="single" w:sz="4" w:space="0" w:color="auto"/>
              <w:bottom w:val="single" w:sz="4" w:space="0" w:color="auto"/>
              <w:right w:val="single" w:sz="4" w:space="0" w:color="auto"/>
            </w:tcBorders>
            <w:hideMark/>
          </w:tcPr>
          <w:p w:rsidR="00EF3D55" w:rsidRPr="00744949" w:rsidRDefault="00EF3D55" w:rsidP="00EF3D55">
            <w:pPr>
              <w:widowControl w:val="0"/>
              <w:autoSpaceDE w:val="0"/>
              <w:autoSpaceDN w:val="0"/>
              <w:spacing w:line="240" w:lineRule="auto"/>
              <w:outlineLvl w:val="0"/>
              <w:rPr>
                <w:rFonts w:ascii="Times New Roman" w:eastAsia="Times New Roman" w:hAnsi="Times New Roman" w:cs="Times New Roman"/>
                <w:bCs/>
                <w:sz w:val="28"/>
                <w:szCs w:val="28"/>
                <w:lang w:eastAsia="en-US"/>
              </w:rPr>
            </w:pPr>
            <w:r w:rsidRPr="00744949">
              <w:rPr>
                <w:rFonts w:ascii="Times New Roman" w:eastAsia="Times New Roman" w:hAnsi="Times New Roman" w:cs="Times New Roman"/>
                <w:bCs/>
                <w:sz w:val="28"/>
                <w:szCs w:val="28"/>
                <w:lang w:eastAsia="en-US"/>
              </w:rPr>
              <w:t>Электробезопасность и пожарная безопасность</w:t>
            </w:r>
          </w:p>
        </w:tc>
      </w:tr>
      <w:tr w:rsidR="00EF3D55" w:rsidRPr="00744949" w:rsidTr="00EF3D55">
        <w:trPr>
          <w:trHeight w:val="1823"/>
        </w:trPr>
        <w:tc>
          <w:tcPr>
            <w:tcW w:w="2619" w:type="dxa"/>
            <w:tcBorders>
              <w:top w:val="single" w:sz="4" w:space="0" w:color="auto"/>
              <w:left w:val="single" w:sz="4" w:space="0" w:color="auto"/>
              <w:bottom w:val="single" w:sz="4" w:space="0" w:color="auto"/>
              <w:right w:val="single" w:sz="4" w:space="0" w:color="auto"/>
            </w:tcBorders>
          </w:tcPr>
          <w:p w:rsidR="00EF3D55" w:rsidRPr="00744949" w:rsidRDefault="00EF3D55" w:rsidP="00EF3D55">
            <w:pPr>
              <w:widowControl w:val="0"/>
              <w:autoSpaceDE w:val="0"/>
              <w:autoSpaceDN w:val="0"/>
              <w:spacing w:line="240" w:lineRule="auto"/>
              <w:outlineLvl w:val="0"/>
              <w:rPr>
                <w:rFonts w:ascii="Times New Roman" w:eastAsia="Times New Roman" w:hAnsi="Times New Roman" w:cs="Times New Roman"/>
                <w:bCs/>
                <w:sz w:val="28"/>
                <w:szCs w:val="28"/>
                <w:lang w:eastAsia="en-US"/>
              </w:rPr>
            </w:pPr>
            <w:r w:rsidRPr="00744949">
              <w:rPr>
                <w:noProof/>
                <w:sz w:val="28"/>
                <w:szCs w:val="28"/>
              </w:rPr>
              <w:drawing>
                <wp:anchor distT="0" distB="0" distL="114300" distR="114300" simplePos="0" relativeHeight="251659264" behindDoc="0" locked="0" layoutInCell="1" allowOverlap="1" wp14:anchorId="3167DFE8" wp14:editId="7905A1A4">
                  <wp:simplePos x="0" y="0"/>
                  <wp:positionH relativeFrom="column">
                    <wp:posOffset>266700</wp:posOffset>
                  </wp:positionH>
                  <wp:positionV relativeFrom="paragraph">
                    <wp:posOffset>478155</wp:posOffset>
                  </wp:positionV>
                  <wp:extent cx="500380" cy="500380"/>
                  <wp:effectExtent l="0" t="0" r="0" b="0"/>
                  <wp:wrapSquare wrapText="bothSides"/>
                  <wp:docPr id="1" name="Рисунок 4" descr="Описание: C:\Documents and Settings\Лена\Рабочий стол\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Documents and Settings\Лена\Рабочий стол\s12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pic:spPr>
                      </pic:pic>
                    </a:graphicData>
                  </a:graphic>
                  <wp14:sizeRelH relativeFrom="margin">
                    <wp14:pctWidth>0</wp14:pctWidth>
                  </wp14:sizeRelH>
                  <wp14:sizeRelV relativeFrom="margin">
                    <wp14:pctHeight>0</wp14:pctHeight>
                  </wp14:sizeRelV>
                </wp:anchor>
              </w:drawing>
            </w:r>
            <w:r w:rsidRPr="00744949">
              <w:rPr>
                <w:rFonts w:ascii="Times New Roman" w:eastAsia="Times New Roman" w:hAnsi="Times New Roman" w:cs="Times New Roman"/>
                <w:bCs/>
                <w:sz w:val="28"/>
                <w:szCs w:val="28"/>
                <w:lang w:eastAsia="en-US"/>
              </w:rPr>
              <w:t>Тема урока</w:t>
            </w:r>
          </w:p>
          <w:p w:rsidR="00EF3D55" w:rsidRPr="00744949" w:rsidRDefault="00EF3D55" w:rsidP="00EF3D55">
            <w:pPr>
              <w:widowControl w:val="0"/>
              <w:autoSpaceDE w:val="0"/>
              <w:autoSpaceDN w:val="0"/>
              <w:spacing w:line="240" w:lineRule="auto"/>
              <w:outlineLvl w:val="0"/>
              <w:rPr>
                <w:rFonts w:ascii="Times New Roman" w:eastAsia="Times New Roman" w:hAnsi="Times New Roman" w:cs="Times New Roman"/>
                <w:bCs/>
                <w:sz w:val="28"/>
                <w:szCs w:val="28"/>
                <w:lang w:eastAsia="en-US"/>
              </w:rPr>
            </w:pPr>
          </w:p>
        </w:tc>
        <w:tc>
          <w:tcPr>
            <w:tcW w:w="6912" w:type="dxa"/>
            <w:tcBorders>
              <w:top w:val="single" w:sz="4" w:space="0" w:color="auto"/>
              <w:left w:val="single" w:sz="4" w:space="0" w:color="auto"/>
              <w:bottom w:val="single" w:sz="4" w:space="0" w:color="auto"/>
              <w:right w:val="single" w:sz="4" w:space="0" w:color="auto"/>
            </w:tcBorders>
          </w:tcPr>
          <w:p w:rsidR="00EF3D55" w:rsidRPr="00744949" w:rsidRDefault="00EF3D55" w:rsidP="00EF3D55">
            <w:pPr>
              <w:spacing w:after="200" w:line="276" w:lineRule="auto"/>
              <w:rPr>
                <w:rFonts w:ascii="Times New Roman" w:eastAsia="Times New Roman" w:hAnsi="Times New Roman" w:cs="Times New Roman"/>
                <w:b/>
                <w:bCs/>
                <w:sz w:val="28"/>
                <w:szCs w:val="28"/>
                <w:lang w:eastAsia="en-US"/>
              </w:rPr>
            </w:pPr>
            <w:r w:rsidRPr="00744949">
              <w:rPr>
                <w:rFonts w:ascii="Times New Roman" w:eastAsia="Times New Roman" w:hAnsi="Times New Roman" w:cs="Times New Roman"/>
                <w:b/>
                <w:sz w:val="28"/>
                <w:szCs w:val="28"/>
                <w:lang w:eastAsia="en-US"/>
              </w:rPr>
              <w:t>35,36 КЛАССИФИКАЦИЯ УСЛОВИЙ РАБОТЫ ПО СТЕПЕНИ ЭЛЕКТРОБЕЗОПАСНОСТИ. ОПАСНЫЕ УЗЛЫ И ЗОНЫ МАШИН. ТРЕБОВАНИЯ ЭЛЕКТРОБЕЗОПАСНОСТИ, ПРЕДЪЯВЛЯЕМЫЕ К КОНСТРУКЦИИ ТЕХНОЛОГИЧЕСКОГО ОБОРУДОВАНИЯ</w:t>
            </w:r>
          </w:p>
        </w:tc>
      </w:tr>
    </w:tbl>
    <w:p w:rsidR="00EF3D55" w:rsidRPr="00744949" w:rsidRDefault="00EF3D55" w:rsidP="00EF3D55">
      <w:pPr>
        <w:ind w:left="-142"/>
        <w:rPr>
          <w:b/>
          <w:sz w:val="28"/>
          <w:szCs w:val="28"/>
        </w:rPr>
      </w:pPr>
      <w:r w:rsidRPr="00744949">
        <w:rPr>
          <w:b/>
          <w:sz w:val="28"/>
          <w:szCs w:val="28"/>
        </w:rPr>
        <w:t xml:space="preserve"> Урок 18</w:t>
      </w:r>
    </w:p>
    <w:p w:rsidR="00EF3D55" w:rsidRPr="00744949" w:rsidRDefault="00EF3D55" w:rsidP="00EF3D55">
      <w:pPr>
        <w:rPr>
          <w:sz w:val="28"/>
          <w:szCs w:val="28"/>
        </w:rPr>
      </w:pPr>
    </w:p>
    <w:p w:rsidR="00EF3D55" w:rsidRPr="00744949" w:rsidRDefault="00EF3D55" w:rsidP="00EF3D55">
      <w:pPr>
        <w:rPr>
          <w:sz w:val="28"/>
          <w:szCs w:val="28"/>
        </w:rPr>
      </w:pPr>
    </w:p>
    <w:p w:rsidR="00EF3D55" w:rsidRPr="00744949" w:rsidRDefault="00EF3D55" w:rsidP="00EF3D55">
      <w:pPr>
        <w:rPr>
          <w:sz w:val="28"/>
          <w:szCs w:val="28"/>
        </w:rPr>
      </w:pPr>
    </w:p>
    <w:p w:rsidR="00EF3D55" w:rsidRPr="00744949" w:rsidRDefault="00EF3D55" w:rsidP="00EF3D55">
      <w:pPr>
        <w:jc w:val="center"/>
        <w:rPr>
          <w:rFonts w:ascii="Times New Roman" w:hAnsi="Times New Roman" w:cs="Times New Roman"/>
          <w:b/>
          <w:sz w:val="28"/>
          <w:szCs w:val="28"/>
        </w:rPr>
      </w:pPr>
      <w:r w:rsidRPr="00744949">
        <w:rPr>
          <w:rFonts w:ascii="Times New Roman" w:hAnsi="Times New Roman" w:cs="Times New Roman"/>
          <w:b/>
          <w:sz w:val="28"/>
          <w:szCs w:val="28"/>
        </w:rPr>
        <w:t>ОБЕСПЕЧЕНИЕ ЭЛЕКТРОБЕЗОПАСНОСТИ</w:t>
      </w:r>
    </w:p>
    <w:p w:rsidR="00EF3D55" w:rsidRPr="00744949" w:rsidRDefault="00EF3D55" w:rsidP="00EF3D55">
      <w:pPr>
        <w:rPr>
          <w:rFonts w:ascii="Times New Roman" w:hAnsi="Times New Roman" w:cs="Times New Roman"/>
          <w:b/>
          <w:sz w:val="28"/>
          <w:szCs w:val="28"/>
        </w:rPr>
      </w:pPr>
    </w:p>
    <w:p w:rsidR="00EF3D55" w:rsidRPr="00744949" w:rsidRDefault="00EF3D55" w:rsidP="00EF3D55">
      <w:pPr>
        <w:rPr>
          <w:rFonts w:ascii="Times New Roman" w:hAnsi="Times New Roman" w:cs="Times New Roman"/>
          <w:sz w:val="28"/>
          <w:szCs w:val="28"/>
        </w:rPr>
      </w:pPr>
      <w:r w:rsidRPr="00744949">
        <w:rPr>
          <w:rFonts w:ascii="Times New Roman" w:hAnsi="Times New Roman" w:cs="Times New Roman"/>
          <w:sz w:val="28"/>
          <w:szCs w:val="28"/>
        </w:rPr>
        <w:t>1.Допускаются лица прошедшие инструктаж.</w:t>
      </w:r>
    </w:p>
    <w:p w:rsidR="00EF3D55" w:rsidRPr="00744949" w:rsidRDefault="00EF3D55" w:rsidP="00EF3D55">
      <w:pPr>
        <w:rPr>
          <w:rFonts w:ascii="Times New Roman" w:hAnsi="Times New Roman" w:cs="Times New Roman"/>
          <w:sz w:val="28"/>
          <w:szCs w:val="28"/>
        </w:rPr>
      </w:pPr>
      <w:r w:rsidRPr="00744949">
        <w:rPr>
          <w:rFonts w:ascii="Times New Roman" w:hAnsi="Times New Roman" w:cs="Times New Roman"/>
          <w:sz w:val="28"/>
          <w:szCs w:val="28"/>
        </w:rPr>
        <w:t>2.Имющие квалификационную группу.</w:t>
      </w:r>
    </w:p>
    <w:p w:rsidR="00EF3D55" w:rsidRPr="00744949" w:rsidRDefault="00EF3D55" w:rsidP="00EF3D55">
      <w:pPr>
        <w:rPr>
          <w:rFonts w:ascii="Times New Roman" w:hAnsi="Times New Roman" w:cs="Times New Roman"/>
          <w:sz w:val="28"/>
          <w:szCs w:val="28"/>
        </w:rPr>
      </w:pPr>
      <w:r w:rsidRPr="00744949">
        <w:rPr>
          <w:rFonts w:ascii="Times New Roman" w:hAnsi="Times New Roman" w:cs="Times New Roman"/>
          <w:sz w:val="28"/>
          <w:szCs w:val="28"/>
        </w:rPr>
        <w:t>3.Назначено лицо ответственное за электрохозяйство.</w:t>
      </w:r>
    </w:p>
    <w:p w:rsidR="00EF3D55" w:rsidRPr="00744949" w:rsidRDefault="00EF3D55" w:rsidP="00EF3D55">
      <w:pPr>
        <w:rPr>
          <w:rFonts w:ascii="Times New Roman" w:hAnsi="Times New Roman" w:cs="Times New Roman"/>
          <w:sz w:val="28"/>
          <w:szCs w:val="28"/>
        </w:rPr>
      </w:pPr>
      <w:r w:rsidRPr="00744949">
        <w:rPr>
          <w:rFonts w:ascii="Times New Roman" w:hAnsi="Times New Roman" w:cs="Times New Roman"/>
          <w:sz w:val="28"/>
          <w:szCs w:val="28"/>
        </w:rPr>
        <w:t>4.Оформление наряда на производство работ.</w:t>
      </w:r>
    </w:p>
    <w:p w:rsidR="00EF3D55" w:rsidRPr="00744949" w:rsidRDefault="00EF3D55" w:rsidP="00EF3D55">
      <w:pPr>
        <w:rPr>
          <w:rFonts w:ascii="Times New Roman" w:hAnsi="Times New Roman" w:cs="Times New Roman"/>
          <w:sz w:val="28"/>
          <w:szCs w:val="28"/>
        </w:rPr>
      </w:pPr>
      <w:r w:rsidRPr="00744949">
        <w:rPr>
          <w:rFonts w:ascii="Times New Roman" w:hAnsi="Times New Roman" w:cs="Times New Roman"/>
          <w:sz w:val="28"/>
          <w:szCs w:val="28"/>
        </w:rPr>
        <w:t>5.Организация надзора за проведением работ.</w:t>
      </w:r>
    </w:p>
    <w:p w:rsidR="00EF3D55" w:rsidRPr="00744949" w:rsidRDefault="00EF3D55" w:rsidP="00EF3D55">
      <w:pPr>
        <w:rPr>
          <w:rFonts w:ascii="Times New Roman" w:hAnsi="Times New Roman" w:cs="Times New Roman"/>
          <w:sz w:val="28"/>
          <w:szCs w:val="28"/>
        </w:rPr>
      </w:pPr>
      <w:r w:rsidRPr="00744949">
        <w:rPr>
          <w:rFonts w:ascii="Times New Roman" w:hAnsi="Times New Roman" w:cs="Times New Roman"/>
          <w:sz w:val="28"/>
          <w:szCs w:val="28"/>
        </w:rPr>
        <w:t>6.Заземлены токоведущие части.</w:t>
      </w:r>
    </w:p>
    <w:p w:rsidR="00EF3D55" w:rsidRPr="00744949" w:rsidRDefault="00EF3D55" w:rsidP="00EF3D55">
      <w:pPr>
        <w:rPr>
          <w:rFonts w:ascii="Times New Roman" w:hAnsi="Times New Roman" w:cs="Times New Roman"/>
          <w:sz w:val="28"/>
          <w:szCs w:val="28"/>
        </w:rPr>
      </w:pPr>
    </w:p>
    <w:p w:rsidR="00EF3D55" w:rsidRPr="00744949" w:rsidRDefault="00EF3D55" w:rsidP="00EF3D55">
      <w:pPr>
        <w:jc w:val="center"/>
        <w:rPr>
          <w:rFonts w:ascii="Times New Roman" w:hAnsi="Times New Roman" w:cs="Times New Roman"/>
          <w:b/>
          <w:sz w:val="28"/>
          <w:szCs w:val="28"/>
        </w:rPr>
      </w:pPr>
      <w:r w:rsidRPr="00744949">
        <w:rPr>
          <w:rFonts w:ascii="Times New Roman" w:hAnsi="Times New Roman" w:cs="Times New Roman"/>
          <w:b/>
          <w:sz w:val="28"/>
          <w:szCs w:val="28"/>
        </w:rPr>
        <w:t xml:space="preserve">ОПАСНЫЕ УЗЛЫ И ЗОНЫ МАШИН </w:t>
      </w:r>
      <w:proofErr w:type="gramStart"/>
      <w:r w:rsidRPr="00744949">
        <w:rPr>
          <w:rFonts w:ascii="Times New Roman" w:hAnsi="Times New Roman" w:cs="Times New Roman"/>
          <w:b/>
          <w:sz w:val="28"/>
          <w:szCs w:val="28"/>
        </w:rPr>
        <w:t>НА</w:t>
      </w:r>
      <w:proofErr w:type="gramEnd"/>
      <w:r w:rsidRPr="00744949">
        <w:rPr>
          <w:rFonts w:ascii="Times New Roman" w:hAnsi="Times New Roman" w:cs="Times New Roman"/>
          <w:b/>
          <w:sz w:val="28"/>
          <w:szCs w:val="28"/>
        </w:rPr>
        <w:t xml:space="preserve"> ПОП</w:t>
      </w:r>
    </w:p>
    <w:p w:rsidR="00EF3D55" w:rsidRPr="00744949" w:rsidRDefault="00EF3D55" w:rsidP="00EF3D55">
      <w:pPr>
        <w:jc w:val="center"/>
        <w:rPr>
          <w:rFonts w:ascii="Times New Roman" w:hAnsi="Times New Roman" w:cs="Times New Roman"/>
          <w:b/>
          <w:sz w:val="28"/>
          <w:szCs w:val="28"/>
        </w:rPr>
      </w:pPr>
    </w:p>
    <w:p w:rsidR="00EF3D55" w:rsidRDefault="00EF3D55" w:rsidP="00EF3D55">
      <w:pPr>
        <w:rPr>
          <w:rFonts w:ascii="Times New Roman" w:hAnsi="Times New Roman" w:cs="Times New Roman"/>
          <w:sz w:val="28"/>
          <w:szCs w:val="28"/>
        </w:rPr>
      </w:pPr>
      <w:r w:rsidRPr="00744949">
        <w:rPr>
          <w:rFonts w:ascii="Times New Roman" w:hAnsi="Times New Roman" w:cs="Times New Roman"/>
          <w:sz w:val="28"/>
          <w:szCs w:val="28"/>
        </w:rPr>
        <w:t>1.</w:t>
      </w:r>
      <w:r w:rsidRPr="00744949">
        <w:rPr>
          <w:sz w:val="28"/>
          <w:szCs w:val="28"/>
        </w:rPr>
        <w:t xml:space="preserve"> </w:t>
      </w:r>
      <w:r w:rsidRPr="00744949">
        <w:rPr>
          <w:rFonts w:ascii="Times New Roman" w:hAnsi="Times New Roman" w:cs="Times New Roman"/>
          <w:sz w:val="28"/>
          <w:szCs w:val="28"/>
        </w:rPr>
        <w:t>Элементы конструкции машин не должны иметь острых углов, кромок и т. п., представляющих источник опасности при обслуживании. Конструкция должна исключать возможность случайного соприкосновения с горячими или переохлажденными частями. Все ее элементы, в том числе подводящие и отводящие коммуникации, должны предотвращать возможность случайного повреждения, вызывающего опасность при обслуживании. Системы подачи сжатого воздуха, пара, воды должны отвечать действующим требованиям и нормам.</w:t>
      </w:r>
    </w:p>
    <w:p w:rsidR="00455405" w:rsidRDefault="00455405" w:rsidP="00EF3D55">
      <w:pPr>
        <w:rPr>
          <w:rFonts w:ascii="Times New Roman" w:hAnsi="Times New Roman" w:cs="Times New Roman"/>
          <w:sz w:val="28"/>
          <w:szCs w:val="28"/>
        </w:rPr>
      </w:pPr>
    </w:p>
    <w:p w:rsidR="00455405" w:rsidRPr="00744949" w:rsidRDefault="00455405" w:rsidP="00EF3D55">
      <w:pPr>
        <w:rPr>
          <w:rFonts w:ascii="Times New Roman" w:hAnsi="Times New Roman" w:cs="Times New Roman"/>
          <w:sz w:val="28"/>
          <w:szCs w:val="28"/>
        </w:rPr>
      </w:pPr>
    </w:p>
    <w:p w:rsidR="00744949" w:rsidRPr="00744949" w:rsidRDefault="00744949" w:rsidP="00EF3D55">
      <w:pPr>
        <w:rPr>
          <w:rFonts w:ascii="Times New Roman" w:hAnsi="Times New Roman" w:cs="Times New Roman"/>
          <w:sz w:val="28"/>
          <w:szCs w:val="28"/>
        </w:rPr>
      </w:pPr>
    </w:p>
    <w:p w:rsidR="00744949" w:rsidRPr="00744949" w:rsidRDefault="00744949" w:rsidP="00744949">
      <w:pPr>
        <w:shd w:val="clear" w:color="auto" w:fill="FFFFFF" w:themeFill="background1"/>
        <w:spacing w:line="240" w:lineRule="auto"/>
        <w:rPr>
          <w:rFonts w:ascii="Times New Roman" w:hAnsi="Times New Roman" w:cs="Times New Roman"/>
          <w:color w:val="000000" w:themeColor="text1"/>
          <w:sz w:val="28"/>
          <w:szCs w:val="28"/>
          <w:shd w:val="clear" w:color="auto" w:fill="CCCCCC"/>
        </w:rPr>
      </w:pPr>
      <w:r w:rsidRPr="00744949">
        <w:rPr>
          <w:rFonts w:ascii="Times New Roman" w:hAnsi="Times New Roman" w:cs="Times New Roman"/>
          <w:color w:val="000000" w:themeColor="text1"/>
          <w:sz w:val="28"/>
          <w:szCs w:val="28"/>
          <w:shd w:val="clear" w:color="auto" w:fill="FFFFFF" w:themeFill="background1"/>
        </w:rPr>
        <w:t xml:space="preserve">2.Выделение теплоты, влаги и пыли в производственное помещение не должно превышать предельных уровней (концентраций), установленных для рабочих зон. С этой целью для удаления </w:t>
      </w:r>
      <w:proofErr w:type="spellStart"/>
      <w:r w:rsidRPr="00744949">
        <w:rPr>
          <w:rFonts w:ascii="Times New Roman" w:hAnsi="Times New Roman" w:cs="Times New Roman"/>
          <w:color w:val="000000" w:themeColor="text1"/>
          <w:sz w:val="28"/>
          <w:szCs w:val="28"/>
          <w:shd w:val="clear" w:color="auto" w:fill="FFFFFF" w:themeFill="background1"/>
        </w:rPr>
        <w:t>взрыво</w:t>
      </w:r>
      <w:proofErr w:type="spellEnd"/>
      <w:r w:rsidRPr="00744949">
        <w:rPr>
          <w:rFonts w:ascii="Times New Roman" w:hAnsi="Times New Roman" w:cs="Times New Roman"/>
          <w:color w:val="000000" w:themeColor="text1"/>
          <w:sz w:val="28"/>
          <w:szCs w:val="28"/>
          <w:shd w:val="clear" w:color="auto" w:fill="FFFFFF" w:themeFill="background1"/>
        </w:rPr>
        <w:t xml:space="preserve">- и пожароопасных веществ из мест их образования </w:t>
      </w:r>
      <w:r w:rsidRPr="00744949">
        <w:rPr>
          <w:rFonts w:ascii="Times New Roman" w:hAnsi="Times New Roman" w:cs="Times New Roman"/>
          <w:color w:val="000000" w:themeColor="text1"/>
          <w:sz w:val="28"/>
          <w:szCs w:val="28"/>
          <w:shd w:val="clear" w:color="auto" w:fill="FFFFFF" w:themeFill="background1"/>
        </w:rPr>
        <w:lastRenderedPageBreak/>
        <w:t>должны быть смонтированы встроенные устройства. В производственных помещениях должны быть предусмотрены вентиляция и кондиционирование воздуха, а также</w:t>
      </w:r>
      <w:r w:rsidRPr="00744949">
        <w:rPr>
          <w:rFonts w:ascii="Times New Roman" w:hAnsi="Times New Roman" w:cs="Times New Roman"/>
          <w:color w:val="000000" w:themeColor="text1"/>
          <w:sz w:val="28"/>
          <w:szCs w:val="28"/>
          <w:shd w:val="clear" w:color="auto" w:fill="CCCCCC"/>
        </w:rPr>
        <w:t xml:space="preserve"> аспирация оборудования.</w:t>
      </w:r>
    </w:p>
    <w:p w:rsidR="00744949" w:rsidRPr="00744949" w:rsidRDefault="00744949" w:rsidP="00744949">
      <w:pPr>
        <w:shd w:val="clear" w:color="auto" w:fill="FFFFFF" w:themeFill="background1"/>
        <w:spacing w:line="360" w:lineRule="auto"/>
        <w:rPr>
          <w:rFonts w:ascii="Times New Roman" w:hAnsi="Times New Roman" w:cs="Times New Roman"/>
          <w:color w:val="000000" w:themeColor="text1"/>
          <w:sz w:val="28"/>
          <w:szCs w:val="28"/>
          <w:shd w:val="clear" w:color="auto" w:fill="CCCCCC"/>
        </w:rPr>
      </w:pPr>
    </w:p>
    <w:p w:rsidR="00744949" w:rsidRDefault="00744949" w:rsidP="00744949">
      <w:pPr>
        <w:pStyle w:val="a5"/>
        <w:shd w:val="clear" w:color="auto" w:fill="FFFFFF" w:themeFill="background1"/>
        <w:spacing w:line="360" w:lineRule="auto"/>
        <w:ind w:firstLine="225"/>
        <w:jc w:val="both"/>
        <w:rPr>
          <w:rFonts w:eastAsia="Times New Roman"/>
          <w:color w:val="000000"/>
          <w:sz w:val="28"/>
          <w:szCs w:val="28"/>
        </w:rPr>
      </w:pPr>
      <w:r w:rsidRPr="00744949">
        <w:rPr>
          <w:color w:val="000000" w:themeColor="text1"/>
          <w:sz w:val="28"/>
          <w:szCs w:val="28"/>
          <w:shd w:val="clear" w:color="auto" w:fill="CCCCCC"/>
        </w:rPr>
        <w:t>3.</w:t>
      </w:r>
      <w:r w:rsidRPr="00744949">
        <w:rPr>
          <w:rFonts w:eastAsia="Times New Roman"/>
          <w:color w:val="000000"/>
          <w:sz w:val="28"/>
          <w:szCs w:val="28"/>
        </w:rPr>
        <w:t xml:space="preserve"> Конструкцией машин </w:t>
      </w:r>
      <w:r w:rsidRPr="00744949">
        <w:rPr>
          <w:rFonts w:eastAsia="Times New Roman"/>
          <w:color w:val="000000"/>
          <w:sz w:val="28"/>
          <w:szCs w:val="28"/>
          <w:u w:val="single"/>
        </w:rPr>
        <w:t>должна предусматриваться защита от поражения электрическим током,</w:t>
      </w:r>
      <w:r w:rsidRPr="00744949">
        <w:rPr>
          <w:rFonts w:eastAsia="Times New Roman"/>
          <w:color w:val="000000"/>
          <w:sz w:val="28"/>
          <w:szCs w:val="28"/>
        </w:rPr>
        <w:t xml:space="preserve"> (заземлена).</w:t>
      </w:r>
    </w:p>
    <w:p w:rsidR="00455405" w:rsidRDefault="00455405" w:rsidP="00744949">
      <w:pPr>
        <w:pStyle w:val="a5"/>
        <w:shd w:val="clear" w:color="auto" w:fill="FFFFFF" w:themeFill="background1"/>
        <w:spacing w:line="360" w:lineRule="auto"/>
        <w:ind w:firstLine="225"/>
        <w:jc w:val="both"/>
        <w:rPr>
          <w:rFonts w:eastAsia="Times New Roman"/>
          <w:color w:val="000000"/>
          <w:sz w:val="28"/>
          <w:szCs w:val="28"/>
        </w:rPr>
      </w:pPr>
    </w:p>
    <w:p w:rsidR="00744949" w:rsidRPr="00744949" w:rsidRDefault="00744949" w:rsidP="00744949">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FF0000"/>
          <w:sz w:val="28"/>
          <w:szCs w:val="28"/>
          <w:u w:val="single"/>
        </w:rPr>
      </w:pPr>
      <w:r>
        <w:rPr>
          <w:rFonts w:ascii="Times New Roman" w:eastAsia="Times New Roman" w:hAnsi="Times New Roman" w:cs="Times New Roman"/>
          <w:color w:val="000000"/>
          <w:sz w:val="28"/>
          <w:szCs w:val="28"/>
        </w:rPr>
        <w:t>4.</w:t>
      </w:r>
      <w:r w:rsidRPr="00744949">
        <w:rPr>
          <w:rFonts w:ascii="Times New Roman" w:eastAsia="Times New Roman" w:hAnsi="Times New Roman" w:cs="Times New Roman"/>
          <w:color w:val="000000"/>
          <w:sz w:val="28"/>
          <w:szCs w:val="28"/>
        </w:rPr>
        <w:t xml:space="preserve">Движущиеся части оборудования, являющиеся источником опасности, </w:t>
      </w:r>
      <w:proofErr w:type="spellStart"/>
      <w:r w:rsidRPr="00744949">
        <w:rPr>
          <w:rFonts w:ascii="Times New Roman" w:eastAsia="Times New Roman" w:hAnsi="Times New Roman" w:cs="Times New Roman"/>
          <w:color w:val="000000"/>
          <w:sz w:val="28"/>
          <w:szCs w:val="28"/>
          <w:u w:val="single"/>
        </w:rPr>
        <w:t>ограждают</w:t>
      </w:r>
      <w:proofErr w:type="gramStart"/>
      <w:r w:rsidRPr="00744949">
        <w:rPr>
          <w:rFonts w:ascii="Times New Roman" w:eastAsia="Times New Roman" w:hAnsi="Times New Roman" w:cs="Times New Roman"/>
          <w:color w:val="000000"/>
          <w:sz w:val="28"/>
          <w:szCs w:val="28"/>
          <w:u w:val="single"/>
        </w:rPr>
        <w:t>.</w:t>
      </w:r>
      <w:r>
        <w:rPr>
          <w:rFonts w:ascii="Times New Roman" w:eastAsia="Times New Roman" w:hAnsi="Times New Roman" w:cs="Times New Roman"/>
          <w:color w:val="FF0000"/>
          <w:sz w:val="28"/>
          <w:szCs w:val="28"/>
          <w:u w:val="single"/>
        </w:rPr>
        <w:t>М</w:t>
      </w:r>
      <w:proofErr w:type="gramEnd"/>
      <w:r>
        <w:rPr>
          <w:rFonts w:ascii="Times New Roman" w:eastAsia="Times New Roman" w:hAnsi="Times New Roman" w:cs="Times New Roman"/>
          <w:color w:val="FF0000"/>
          <w:sz w:val="28"/>
          <w:szCs w:val="28"/>
          <w:u w:val="single"/>
        </w:rPr>
        <w:t>ашина</w:t>
      </w:r>
      <w:proofErr w:type="spellEnd"/>
      <w:r>
        <w:rPr>
          <w:rFonts w:ascii="Times New Roman" w:eastAsia="Times New Roman" w:hAnsi="Times New Roman" w:cs="Times New Roman"/>
          <w:color w:val="FF0000"/>
          <w:sz w:val="28"/>
          <w:szCs w:val="28"/>
          <w:u w:val="single"/>
        </w:rPr>
        <w:t xml:space="preserve"> для нарезки хлеба</w:t>
      </w:r>
    </w:p>
    <w:p w:rsidR="00744949" w:rsidRDefault="00744949" w:rsidP="00744949">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u w:val="single"/>
        </w:rPr>
      </w:pPr>
      <w:r w:rsidRPr="00744949">
        <w:rPr>
          <w:rFonts w:ascii="Times New Roman" w:eastAsia="Times New Roman" w:hAnsi="Times New Roman" w:cs="Times New Roman"/>
          <w:noProof/>
          <w:color w:val="FF0000"/>
          <w:sz w:val="28"/>
          <w:szCs w:val="28"/>
          <w:u w:val="single"/>
        </w:rPr>
        <mc:AlternateContent>
          <mc:Choice Requires="wps">
            <w:drawing>
              <wp:anchor distT="0" distB="0" distL="114300" distR="114300" simplePos="0" relativeHeight="251660288" behindDoc="0" locked="0" layoutInCell="1" allowOverlap="1" wp14:anchorId="00774B42" wp14:editId="7B8ED45A">
                <wp:simplePos x="0" y="0"/>
                <wp:positionH relativeFrom="column">
                  <wp:posOffset>2053295</wp:posOffset>
                </wp:positionH>
                <wp:positionV relativeFrom="paragraph">
                  <wp:posOffset>74</wp:posOffset>
                </wp:positionV>
                <wp:extent cx="903605" cy="659765"/>
                <wp:effectExtent l="38100" t="0" r="29845" b="64135"/>
                <wp:wrapNone/>
                <wp:docPr id="4" name="Прямая со стрелкой 4"/>
                <wp:cNvGraphicFramePr/>
                <a:graphic xmlns:a="http://schemas.openxmlformats.org/drawingml/2006/main">
                  <a:graphicData uri="http://schemas.microsoft.com/office/word/2010/wordprocessingShape">
                    <wps:wsp>
                      <wps:cNvCnPr/>
                      <wps:spPr>
                        <a:xfrm flipV="1">
                          <a:off x="0" y="0"/>
                          <a:ext cx="903605" cy="659765"/>
                        </a:xfrm>
                        <a:prstGeom prst="straightConnector1">
                          <a:avLst/>
                        </a:prstGeom>
                        <a:ln>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161.7pt;margin-top:0;width:71.15pt;height:51.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" strokecolor="#4579b8 [3044]">
                <v:stroke startarrow="block"/>
              </v:shape>
            </w:pict>
          </mc:Fallback>
        </mc:AlternateContent>
      </w:r>
    </w:p>
    <w:p w:rsidR="00744949" w:rsidRDefault="00744949" w:rsidP="00744949">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u w:val="single"/>
        </w:rPr>
      </w:pPr>
      <w:r>
        <w:rPr>
          <w:noProof/>
        </w:rPr>
        <w:drawing>
          <wp:inline distT="0" distB="0" distL="0" distR="0" wp14:anchorId="62E9BCB5" wp14:editId="449F410C">
            <wp:extent cx="4520118" cy="2732482"/>
            <wp:effectExtent l="0" t="0" r="0" b="0"/>
            <wp:docPr id="3" name="Рисунок 3" descr="https://ds04.infourok.ru/uploads/ex/0da7/000ec72e-1e4d09e5/hello_html_m82736f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da7/000ec72e-1e4d09e5/hello_html_m82736f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0042" cy="2732436"/>
                    </a:xfrm>
                    <a:prstGeom prst="rect">
                      <a:avLst/>
                    </a:prstGeom>
                    <a:noFill/>
                    <a:ln>
                      <a:noFill/>
                    </a:ln>
                  </pic:spPr>
                </pic:pic>
              </a:graphicData>
            </a:graphic>
          </wp:inline>
        </w:drawing>
      </w:r>
    </w:p>
    <w:p w:rsidR="00744949" w:rsidRDefault="00744949" w:rsidP="00744949">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u w:val="single"/>
        </w:rPr>
      </w:pPr>
    </w:p>
    <w:p w:rsidR="00744949" w:rsidRPr="00744949" w:rsidRDefault="00744949" w:rsidP="00744949">
      <w:pPr>
        <w:shd w:val="clear" w:color="auto" w:fill="FFFFFF" w:themeFill="background1"/>
        <w:spacing w:before="100" w:beforeAutospacing="1" w:after="100" w:afterAutospacing="1" w:line="240" w:lineRule="auto"/>
        <w:ind w:firstLine="225"/>
        <w:jc w:val="both"/>
        <w:rPr>
          <w:rFonts w:ascii="Times New Roman" w:eastAsia="Times New Roman" w:hAnsi="Times New Roman" w:cs="Times New Roman"/>
          <w:color w:val="000000"/>
          <w:sz w:val="28"/>
          <w:szCs w:val="28"/>
          <w:u w:val="single"/>
        </w:rPr>
      </w:pPr>
    </w:p>
    <w:p w:rsidR="00744949" w:rsidRDefault="00744949" w:rsidP="00744949">
      <w:pPr>
        <w:shd w:val="clear" w:color="auto" w:fill="FFFFFF" w:themeFill="background1"/>
        <w:spacing w:line="240" w:lineRule="auto"/>
        <w:ind w:firstLine="2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Pr="00744949">
        <w:rPr>
          <w:rFonts w:ascii="Times New Roman" w:eastAsia="Times New Roman" w:hAnsi="Times New Roman" w:cs="Times New Roman"/>
          <w:color w:val="000000"/>
          <w:sz w:val="28"/>
          <w:szCs w:val="28"/>
        </w:rPr>
        <w:t>К органам управления оборудованием предъявляют следующие основные требования:</w:t>
      </w:r>
    </w:p>
    <w:p w:rsidR="00744949" w:rsidRPr="00744949" w:rsidRDefault="00744949" w:rsidP="00744949">
      <w:pPr>
        <w:pStyle w:val="a4"/>
        <w:numPr>
          <w:ilvl w:val="0"/>
          <w:numId w:val="4"/>
        </w:numPr>
        <w:shd w:val="clear" w:color="auto" w:fill="FFFFFF" w:themeFill="background1"/>
        <w:spacing w:line="240" w:lineRule="auto"/>
        <w:jc w:val="both"/>
        <w:rPr>
          <w:rFonts w:ascii="Times New Roman" w:eastAsia="Times New Roman" w:hAnsi="Times New Roman" w:cs="Times New Roman"/>
          <w:color w:val="242424"/>
          <w:sz w:val="28"/>
          <w:szCs w:val="28"/>
        </w:rPr>
      </w:pPr>
      <w:r w:rsidRPr="00744949">
        <w:rPr>
          <w:rFonts w:ascii="Times New Roman" w:eastAsia="Times New Roman" w:hAnsi="Times New Roman" w:cs="Times New Roman"/>
          <w:color w:val="242424"/>
          <w:sz w:val="28"/>
          <w:szCs w:val="28"/>
        </w:rPr>
        <w:t>по форме, размерам поверхности они должны быть безопасны и удобны в работе;</w:t>
      </w:r>
    </w:p>
    <w:p w:rsidR="00744949" w:rsidRPr="00744949" w:rsidRDefault="00744949" w:rsidP="00744949">
      <w:pPr>
        <w:pStyle w:val="a4"/>
        <w:numPr>
          <w:ilvl w:val="0"/>
          <w:numId w:val="4"/>
        </w:numPr>
        <w:shd w:val="clear" w:color="auto" w:fill="FFFFFF" w:themeFill="background1"/>
        <w:spacing w:line="240" w:lineRule="auto"/>
        <w:jc w:val="both"/>
        <w:rPr>
          <w:rFonts w:ascii="Times New Roman" w:eastAsia="Times New Roman" w:hAnsi="Times New Roman" w:cs="Times New Roman"/>
          <w:color w:val="242424"/>
          <w:sz w:val="28"/>
          <w:szCs w:val="28"/>
        </w:rPr>
      </w:pPr>
      <w:r w:rsidRPr="00744949">
        <w:rPr>
          <w:rFonts w:ascii="Times New Roman" w:eastAsia="Times New Roman" w:hAnsi="Times New Roman" w:cs="Times New Roman"/>
          <w:color w:val="242424"/>
          <w:sz w:val="28"/>
          <w:szCs w:val="28"/>
        </w:rPr>
        <w:t>место расположения (доступность) их не должно затруднять выполнение отдельных операций;</w:t>
      </w:r>
    </w:p>
    <w:p w:rsidR="00744949" w:rsidRPr="00744949" w:rsidRDefault="00744949" w:rsidP="00744949">
      <w:pPr>
        <w:pStyle w:val="a4"/>
        <w:numPr>
          <w:ilvl w:val="0"/>
          <w:numId w:val="4"/>
        </w:numPr>
        <w:shd w:val="clear" w:color="auto" w:fill="FFFFFF" w:themeFill="background1"/>
        <w:spacing w:line="240" w:lineRule="auto"/>
        <w:jc w:val="both"/>
        <w:rPr>
          <w:rFonts w:ascii="Times New Roman" w:eastAsia="Times New Roman" w:hAnsi="Times New Roman" w:cs="Times New Roman"/>
          <w:color w:val="242424"/>
          <w:sz w:val="28"/>
          <w:szCs w:val="28"/>
        </w:rPr>
      </w:pPr>
      <w:r w:rsidRPr="00744949">
        <w:rPr>
          <w:rFonts w:ascii="Times New Roman" w:eastAsia="Times New Roman" w:hAnsi="Times New Roman" w:cs="Times New Roman"/>
          <w:color w:val="242424"/>
          <w:sz w:val="28"/>
          <w:szCs w:val="28"/>
        </w:rPr>
        <w:t>усилие для приведения в действие органов управления не должно быть слишком велико (непосильно) или мало (случайное касание вызывает пуск или остановку машин);</w:t>
      </w:r>
    </w:p>
    <w:p w:rsidR="00744949" w:rsidRPr="00744949" w:rsidRDefault="00744949" w:rsidP="00744949">
      <w:pPr>
        <w:pStyle w:val="a4"/>
        <w:numPr>
          <w:ilvl w:val="0"/>
          <w:numId w:val="4"/>
        </w:numPr>
        <w:shd w:val="clear" w:color="auto" w:fill="FFFFFF" w:themeFill="background1"/>
        <w:spacing w:line="240" w:lineRule="auto"/>
        <w:jc w:val="both"/>
        <w:rPr>
          <w:rFonts w:ascii="Times New Roman" w:eastAsia="Times New Roman" w:hAnsi="Times New Roman" w:cs="Times New Roman"/>
          <w:color w:val="242424"/>
          <w:sz w:val="28"/>
          <w:szCs w:val="28"/>
        </w:rPr>
      </w:pPr>
      <w:r w:rsidRPr="00744949">
        <w:rPr>
          <w:rFonts w:ascii="Times New Roman" w:eastAsia="Times New Roman" w:hAnsi="Times New Roman" w:cs="Times New Roman"/>
          <w:color w:val="242424"/>
          <w:sz w:val="28"/>
          <w:szCs w:val="28"/>
        </w:rPr>
        <w:t>конструкция должна исключать самопроизвольный пуск или остановку оборудования;</w:t>
      </w:r>
    </w:p>
    <w:p w:rsidR="00744949" w:rsidRDefault="00744949" w:rsidP="00744949">
      <w:pPr>
        <w:pStyle w:val="a4"/>
        <w:numPr>
          <w:ilvl w:val="0"/>
          <w:numId w:val="4"/>
        </w:numPr>
        <w:shd w:val="clear" w:color="auto" w:fill="FFFFFF" w:themeFill="background1"/>
        <w:spacing w:line="240" w:lineRule="auto"/>
        <w:jc w:val="both"/>
        <w:rPr>
          <w:rFonts w:ascii="Times New Roman" w:eastAsia="Times New Roman" w:hAnsi="Times New Roman" w:cs="Times New Roman"/>
          <w:color w:val="242424"/>
          <w:sz w:val="28"/>
          <w:szCs w:val="28"/>
        </w:rPr>
      </w:pPr>
      <w:r w:rsidRPr="00744949">
        <w:rPr>
          <w:rFonts w:ascii="Times New Roman" w:eastAsia="Times New Roman" w:hAnsi="Times New Roman" w:cs="Times New Roman"/>
          <w:color w:val="242424"/>
          <w:sz w:val="28"/>
          <w:szCs w:val="28"/>
        </w:rPr>
        <w:t>органы управления однотипным оборудованием должны быть унифицированы.</w:t>
      </w:r>
    </w:p>
    <w:p w:rsidR="00744949" w:rsidRDefault="00744949" w:rsidP="00744949">
      <w:pPr>
        <w:shd w:val="clear" w:color="auto" w:fill="FFFFFF" w:themeFill="background1"/>
        <w:spacing w:line="240" w:lineRule="auto"/>
        <w:jc w:val="both"/>
        <w:rPr>
          <w:rFonts w:ascii="Times New Roman" w:eastAsia="Times New Roman" w:hAnsi="Times New Roman" w:cs="Times New Roman"/>
          <w:color w:val="242424"/>
          <w:sz w:val="28"/>
          <w:szCs w:val="28"/>
        </w:rPr>
      </w:pPr>
    </w:p>
    <w:p w:rsidR="00744949" w:rsidRDefault="00744949" w:rsidP="00744949">
      <w:pPr>
        <w:shd w:val="clear" w:color="auto" w:fill="FFFFFF" w:themeFill="background1"/>
        <w:spacing w:line="240" w:lineRule="auto"/>
        <w:jc w:val="both"/>
        <w:rPr>
          <w:rFonts w:ascii="Times New Roman" w:eastAsia="Times New Roman" w:hAnsi="Times New Roman" w:cs="Times New Roman"/>
          <w:color w:val="242424"/>
          <w:sz w:val="28"/>
          <w:szCs w:val="28"/>
        </w:rPr>
      </w:pPr>
    </w:p>
    <w:p w:rsidR="00744949" w:rsidRDefault="00744949" w:rsidP="00744949">
      <w:pPr>
        <w:shd w:val="clear" w:color="auto" w:fill="FFFFFF" w:themeFill="background1"/>
        <w:spacing w:line="240" w:lineRule="auto"/>
        <w:jc w:val="both"/>
        <w:rPr>
          <w:rFonts w:ascii="Times New Roman" w:eastAsia="Times New Roman" w:hAnsi="Times New Roman" w:cs="Times New Roman"/>
          <w:color w:val="242424"/>
          <w:sz w:val="28"/>
          <w:szCs w:val="28"/>
        </w:rPr>
      </w:pPr>
    </w:p>
    <w:p w:rsidR="00455405" w:rsidRDefault="00455405" w:rsidP="00744949">
      <w:pPr>
        <w:shd w:val="clear" w:color="auto" w:fill="FFFFFF" w:themeFill="background1"/>
        <w:spacing w:line="240" w:lineRule="auto"/>
        <w:jc w:val="both"/>
        <w:rPr>
          <w:rFonts w:ascii="Times New Roman" w:eastAsia="Times New Roman" w:hAnsi="Times New Roman" w:cs="Times New Roman"/>
          <w:color w:val="242424"/>
          <w:sz w:val="28"/>
          <w:szCs w:val="28"/>
        </w:rPr>
      </w:pPr>
    </w:p>
    <w:p w:rsidR="00455405" w:rsidRDefault="00455405" w:rsidP="00455405">
      <w:pPr>
        <w:shd w:val="clear" w:color="auto" w:fill="FFFFFF" w:themeFill="background1"/>
        <w:spacing w:line="240" w:lineRule="auto"/>
        <w:jc w:val="center"/>
        <w:rPr>
          <w:rFonts w:ascii="Times New Roman" w:eastAsia="Times New Roman" w:hAnsi="Times New Roman" w:cs="Times New Roman"/>
          <w:color w:val="242424"/>
          <w:sz w:val="28"/>
          <w:szCs w:val="28"/>
        </w:rPr>
      </w:pPr>
      <w:r w:rsidRPr="00455405">
        <w:rPr>
          <w:rFonts w:ascii="Times New Roman" w:eastAsia="Times New Roman" w:hAnsi="Times New Roman" w:cs="Times New Roman"/>
          <w:noProof/>
          <w:color w:val="FFFF00"/>
          <w:sz w:val="28"/>
          <w:szCs w:val="28"/>
        </w:rPr>
        <mc:AlternateContent>
          <mc:Choice Requires="wps">
            <w:drawing>
              <wp:anchor distT="0" distB="0" distL="114300" distR="114300" simplePos="0" relativeHeight="251661312" behindDoc="0" locked="0" layoutInCell="1" allowOverlap="1" wp14:anchorId="7889BE11" wp14:editId="574D7CCC">
                <wp:simplePos x="0" y="0"/>
                <wp:positionH relativeFrom="column">
                  <wp:posOffset>3159745</wp:posOffset>
                </wp:positionH>
                <wp:positionV relativeFrom="paragraph">
                  <wp:posOffset>149299</wp:posOffset>
                </wp:positionV>
                <wp:extent cx="1456661" cy="914400"/>
                <wp:effectExtent l="38100" t="0" r="29845" b="57150"/>
                <wp:wrapNone/>
                <wp:docPr id="6" name="Прямая со стрелкой 6"/>
                <wp:cNvGraphicFramePr/>
                <a:graphic xmlns:a="http://schemas.openxmlformats.org/drawingml/2006/main">
                  <a:graphicData uri="http://schemas.microsoft.com/office/word/2010/wordprocessingShape">
                    <wps:wsp>
                      <wps:cNvCnPr/>
                      <wps:spPr>
                        <a:xfrm flipH="1">
                          <a:off x="0" y="0"/>
                          <a:ext cx="1456661" cy="914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 o:spid="_x0000_s1026" type="#_x0000_t32" style="position:absolute;margin-left:248.8pt;margin-top:11.75pt;width:114.7pt;height:1in;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" strokecolor="#4579b8 [3044]">
                <v:stroke endarrow="open"/>
              </v:shape>
            </w:pict>
          </mc:Fallback>
        </mc:AlternateContent>
      </w:r>
      <w:r>
        <w:rPr>
          <w:rFonts w:ascii="Times New Roman" w:eastAsia="Times New Roman" w:hAnsi="Times New Roman" w:cs="Times New Roman"/>
          <w:noProof/>
          <w:color w:val="242424"/>
          <w:sz w:val="28"/>
          <w:szCs w:val="28"/>
        </w:rPr>
        <w:drawing>
          <wp:inline distT="0" distB="0" distL="0" distR="0">
            <wp:extent cx="1828800" cy="2434590"/>
            <wp:effectExtent l="0" t="0" r="0" b="3810"/>
            <wp:docPr id="5" name="Рисунок 5" descr="C:\Documents and Settings\Лена\Рабочий стол\myasorubku-mim-500-photo-95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Лена\Рабочий стол\myasorubku-mim-500-photo-95f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2434590"/>
                    </a:xfrm>
                    <a:prstGeom prst="rect">
                      <a:avLst/>
                    </a:prstGeom>
                    <a:noFill/>
                    <a:ln>
                      <a:noFill/>
                    </a:ln>
                  </pic:spPr>
                </pic:pic>
              </a:graphicData>
            </a:graphic>
          </wp:inline>
        </w:drawing>
      </w:r>
    </w:p>
    <w:p w:rsidR="00455405" w:rsidRDefault="00455405" w:rsidP="00744949">
      <w:pPr>
        <w:shd w:val="clear" w:color="auto" w:fill="FFFFFF" w:themeFill="background1"/>
        <w:spacing w:line="240" w:lineRule="auto"/>
        <w:jc w:val="both"/>
        <w:rPr>
          <w:rFonts w:ascii="Times New Roman" w:eastAsia="Times New Roman" w:hAnsi="Times New Roman" w:cs="Times New Roman"/>
          <w:color w:val="242424"/>
          <w:sz w:val="28"/>
          <w:szCs w:val="28"/>
        </w:rPr>
      </w:pPr>
    </w:p>
    <w:p w:rsidR="00455405" w:rsidRDefault="00455405" w:rsidP="00744949">
      <w:pPr>
        <w:shd w:val="clear" w:color="auto" w:fill="FFFFFF" w:themeFill="background1"/>
        <w:spacing w:line="240" w:lineRule="auto"/>
        <w:jc w:val="both"/>
        <w:rPr>
          <w:rFonts w:ascii="Times New Roman" w:eastAsia="Times New Roman" w:hAnsi="Times New Roman" w:cs="Times New Roman"/>
          <w:color w:val="242424"/>
          <w:sz w:val="28"/>
          <w:szCs w:val="28"/>
        </w:rPr>
      </w:pPr>
    </w:p>
    <w:p w:rsidR="00455405" w:rsidRDefault="00455405" w:rsidP="00744949">
      <w:pPr>
        <w:shd w:val="clear" w:color="auto" w:fill="FFFFFF" w:themeFill="background1"/>
        <w:spacing w:line="240" w:lineRule="auto"/>
        <w:jc w:val="both"/>
        <w:rPr>
          <w:rFonts w:ascii="Times New Roman" w:eastAsia="Times New Roman" w:hAnsi="Times New Roman" w:cs="Times New Roman"/>
          <w:color w:val="242424"/>
          <w:sz w:val="28"/>
          <w:szCs w:val="28"/>
        </w:rPr>
      </w:pPr>
    </w:p>
    <w:p w:rsidR="00744949" w:rsidRDefault="00455405" w:rsidP="0074494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744949" w:rsidRPr="00744949">
        <w:rPr>
          <w:rFonts w:ascii="Times New Roman" w:eastAsia="Times New Roman" w:hAnsi="Times New Roman" w:cs="Times New Roman"/>
          <w:color w:val="000000"/>
          <w:sz w:val="28"/>
          <w:szCs w:val="28"/>
        </w:rPr>
        <w:t>Средства ограждения опасных зон оборудования. Для предотвращения производственного травматизма при обслуживании оборудования необходимо устанавливать специальные устройства, которые ограждают опасные зоны. Последние представляют собой пространство, где постоянно или периодически действуют опасные факторы, создающие возможность травматизма. Например, опасными зонами являются ременные, зубчатые, цепные и другие передачи; зоны питания и измельчения вальцовых мельниц и т. д.</w:t>
      </w:r>
    </w:p>
    <w:p w:rsidR="00455405" w:rsidRDefault="00E33D30" w:rsidP="00455405">
      <w:pPr>
        <w:shd w:val="clear" w:color="auto" w:fill="FFFFFF" w:themeFill="background1"/>
        <w:tabs>
          <w:tab w:val="left" w:pos="3567"/>
        </w:tabs>
        <w:spacing w:before="100" w:beforeAutospacing="1" w:after="100" w:afterAutospacing="1" w:line="360" w:lineRule="auto"/>
        <w:ind w:firstLine="225"/>
        <w:jc w:val="both"/>
        <w:rPr>
          <w:rFonts w:ascii="Times New Roman" w:eastAsia="Times New Roman" w:hAnsi="Times New Roman" w:cs="Times New Roman"/>
          <w:b/>
          <w:color w:val="FF0000"/>
          <w:sz w:val="32"/>
          <w:szCs w:val="32"/>
        </w:rPr>
      </w:pPr>
      <w:r>
        <w:rPr>
          <w:noProof/>
        </w:rPr>
        <mc:AlternateContent>
          <mc:Choice Requires="wps">
            <w:drawing>
              <wp:anchor distT="0" distB="0" distL="114300" distR="114300" simplePos="0" relativeHeight="251662336" behindDoc="0" locked="0" layoutInCell="1" allowOverlap="1">
                <wp:simplePos x="0" y="0"/>
                <wp:positionH relativeFrom="column">
                  <wp:posOffset>1405373</wp:posOffset>
                </wp:positionH>
                <wp:positionV relativeFrom="paragraph">
                  <wp:posOffset>-3707</wp:posOffset>
                </wp:positionV>
                <wp:extent cx="1116419" cy="180754"/>
                <wp:effectExtent l="38100" t="0" r="26670" b="86360"/>
                <wp:wrapNone/>
                <wp:docPr id="13" name="Прямая со стрелкой 13"/>
                <wp:cNvGraphicFramePr/>
                <a:graphic xmlns:a="http://schemas.openxmlformats.org/drawingml/2006/main">
                  <a:graphicData uri="http://schemas.microsoft.com/office/word/2010/wordprocessingShape">
                    <wps:wsp>
                      <wps:cNvCnPr/>
                      <wps:spPr>
                        <a:xfrm flipH="1">
                          <a:off x="0" y="0"/>
                          <a:ext cx="1116419" cy="18075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3" o:spid="_x0000_s1026" type="#_x0000_t32" style="position:absolute;margin-left:110.65pt;margin-top:-.3pt;width:87.9pt;height:14.2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" strokecolor="#4579b8 [3044]">
                <v:stroke endarrow="open"/>
              </v:shape>
            </w:pict>
          </mc:Fallback>
        </mc:AlternateContent>
      </w:r>
      <w:r w:rsidR="00455405">
        <w:rPr>
          <w:noProof/>
        </w:rPr>
        <mc:AlternateContent>
          <mc:Choice Requires="wps">
            <w:drawing>
              <wp:inline distT="0" distB="0" distL="0" distR="0" wp14:anchorId="76D74F30" wp14:editId="05DD5181">
                <wp:extent cx="308610" cy="308610"/>
                <wp:effectExtent l="0" t="0" r="0" b="0"/>
                <wp:docPr id="7" name="AutoShape 2" descr="https://agrohleb.ru/components/com_jshopping/files/img_products/mrt6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https://agrohleb.ru/components/com_jshopping/files/img_products/mrt60.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" filled="f" stroked="f">
                <o:lock v:ext="edit" aspectratio="t"/>
                <w10:anchorlock/>
              </v:rect>
            </w:pict>
          </mc:Fallback>
        </mc:AlternateContent>
      </w:r>
      <w:r w:rsidR="00455405">
        <w:rPr>
          <w:rFonts w:ascii="Times New Roman" w:eastAsia="Times New Roman" w:hAnsi="Times New Roman" w:cs="Times New Roman"/>
          <w:noProof/>
          <w:color w:val="000000"/>
          <w:sz w:val="28"/>
          <w:szCs w:val="28"/>
        </w:rPr>
        <w:drawing>
          <wp:inline distT="0" distB="0" distL="0" distR="0">
            <wp:extent cx="1216241" cy="1775637"/>
            <wp:effectExtent l="0" t="0" r="3175" b="0"/>
            <wp:docPr id="8" name="Рисунок 8" descr="C:\Documents and Settings\Лена\Рабочий стол\mrt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Лена\Рабочий стол\mrt6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6274" cy="1775686"/>
                    </a:xfrm>
                    <a:prstGeom prst="rect">
                      <a:avLst/>
                    </a:prstGeom>
                    <a:noFill/>
                    <a:ln>
                      <a:noFill/>
                    </a:ln>
                  </pic:spPr>
                </pic:pic>
              </a:graphicData>
            </a:graphic>
          </wp:inline>
        </w:drawing>
      </w:r>
      <w:r w:rsidR="00455405">
        <w:rPr>
          <w:rFonts w:ascii="Times New Roman" w:eastAsia="Times New Roman" w:hAnsi="Times New Roman" w:cs="Times New Roman"/>
          <w:color w:val="000000"/>
          <w:sz w:val="28"/>
          <w:szCs w:val="28"/>
        </w:rPr>
        <w:tab/>
      </w:r>
      <w:r w:rsidR="00455405" w:rsidRPr="00455405">
        <w:rPr>
          <w:rFonts w:ascii="Times New Roman" w:eastAsia="Times New Roman" w:hAnsi="Times New Roman" w:cs="Times New Roman"/>
          <w:b/>
          <w:color w:val="FF0000"/>
          <w:sz w:val="32"/>
          <w:szCs w:val="32"/>
        </w:rPr>
        <w:t>Тестораскаточная машина МРТ 60М</w:t>
      </w:r>
    </w:p>
    <w:p w:rsidR="00744949" w:rsidRDefault="00455405" w:rsidP="0074494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744949" w:rsidRPr="00744949">
        <w:rPr>
          <w:rFonts w:ascii="Times New Roman" w:eastAsia="Times New Roman" w:hAnsi="Times New Roman" w:cs="Times New Roman"/>
          <w:color w:val="000000"/>
          <w:sz w:val="28"/>
          <w:szCs w:val="28"/>
        </w:rPr>
        <w:t>Для защиты от действия опасных факторов применяют следующие основные средства защиты: оградительные, предохранительные и сигнализирующие устройства, а также дистанционное управление.</w:t>
      </w:r>
      <w:r w:rsidR="00744949" w:rsidRPr="00744949">
        <w:rPr>
          <w:rFonts w:ascii="Times New Roman" w:eastAsia="Times New Roman" w:hAnsi="Times New Roman" w:cs="Times New Roman"/>
          <w:noProof/>
          <w:color w:val="000000"/>
          <w:sz w:val="28"/>
          <w:szCs w:val="28"/>
        </w:rPr>
        <mc:AlternateContent>
          <mc:Choice Requires="wps">
            <w:drawing>
              <wp:inline distT="0" distB="0" distL="0" distR="0" wp14:anchorId="51FDE9FF" wp14:editId="1506AAFD">
                <wp:extent cx="308610" cy="308610"/>
                <wp:effectExtent l="0" t="0" r="0" b="0"/>
                <wp:docPr id="2" name="AutoShape 1" descr="Типы огражде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Типы ограждений"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" filled="f" stroked="f">
                <o:lock v:ext="edit" aspectratio="t"/>
                <w10:anchorlock/>
              </v:rect>
            </w:pict>
          </mc:Fallback>
        </mc:AlternateContent>
      </w:r>
      <w:r w:rsidR="00744949" w:rsidRPr="00744949">
        <w:rPr>
          <w:rFonts w:ascii="Times New Roman" w:eastAsia="Times New Roman" w:hAnsi="Times New Roman" w:cs="Times New Roman"/>
          <w:color w:val="000000"/>
          <w:sz w:val="28"/>
          <w:szCs w:val="28"/>
        </w:rPr>
        <w:t xml:space="preserve">Блокировочные устройства </w:t>
      </w:r>
      <w:r w:rsidR="00744949" w:rsidRPr="00744949">
        <w:rPr>
          <w:rFonts w:ascii="Times New Roman" w:eastAsia="Times New Roman" w:hAnsi="Times New Roman" w:cs="Times New Roman"/>
          <w:color w:val="000000"/>
          <w:sz w:val="28"/>
          <w:szCs w:val="28"/>
        </w:rPr>
        <w:lastRenderedPageBreak/>
        <w:t xml:space="preserve">бывают различных типов: </w:t>
      </w:r>
      <w:proofErr w:type="gramStart"/>
      <w:r w:rsidR="00744949" w:rsidRPr="00744949">
        <w:rPr>
          <w:rFonts w:ascii="Times New Roman" w:eastAsia="Times New Roman" w:hAnsi="Times New Roman" w:cs="Times New Roman"/>
          <w:color w:val="000000"/>
          <w:sz w:val="28"/>
          <w:szCs w:val="28"/>
        </w:rPr>
        <w:t>электро-механические</w:t>
      </w:r>
      <w:proofErr w:type="gramEnd"/>
      <w:r w:rsidR="00744949" w:rsidRPr="00744949">
        <w:rPr>
          <w:rFonts w:ascii="Times New Roman" w:eastAsia="Times New Roman" w:hAnsi="Times New Roman" w:cs="Times New Roman"/>
          <w:color w:val="000000"/>
          <w:sz w:val="28"/>
          <w:szCs w:val="28"/>
        </w:rPr>
        <w:t>, механические, электрические, фотоэлектрические и др. При снятии или неправильной установке ограждений нарушается цепь электропитания двигателя машины.</w:t>
      </w:r>
    </w:p>
    <w:p w:rsidR="00455405" w:rsidRPr="00455405" w:rsidRDefault="00455405" w:rsidP="0074494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Тестомесильная машина ТММ-1М</w:t>
      </w:r>
    </w:p>
    <w:p w:rsidR="00455405" w:rsidRDefault="00E33D30" w:rsidP="0074494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000000"/>
          <w:sz w:val="28"/>
          <w:szCs w:val="28"/>
        </w:rPr>
      </w:pPr>
      <w:r>
        <w:rPr>
          <w:noProof/>
        </w:rPr>
        <mc:AlternateContent>
          <mc:Choice Requires="wps">
            <w:drawing>
              <wp:inline distT="0" distB="0" distL="0" distR="0" wp14:anchorId="6B44B40F" wp14:editId="59D58EF8">
                <wp:extent cx="308610" cy="308610"/>
                <wp:effectExtent l="0" t="0" r="0" b="0"/>
                <wp:docPr id="10" name="AutoShape 2" descr="https://www.prostanki.com/img/boardpics/2014_07/1355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https://www.prostanki.com/img/boardpics/2014_07/13552.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" filled="f" stroked="f">
                <o:lock v:ext="edit" aspectratio="t"/>
                <w10:anchorlock/>
              </v:rect>
            </w:pict>
          </mc:Fallback>
        </mc:AlternateContent>
      </w:r>
      <w:r>
        <w:rPr>
          <w:rFonts w:ascii="Times New Roman" w:eastAsia="Times New Roman" w:hAnsi="Times New Roman" w:cs="Times New Roman"/>
          <w:noProof/>
          <w:color w:val="000000"/>
          <w:sz w:val="28"/>
          <w:szCs w:val="28"/>
        </w:rPr>
        <w:drawing>
          <wp:inline distT="0" distB="0" distL="0" distR="0" wp14:anchorId="3424788C" wp14:editId="763158B1">
            <wp:extent cx="2394940" cy="1796903"/>
            <wp:effectExtent l="0" t="0" r="5715" b="0"/>
            <wp:docPr id="11" name="Рисунок 11" descr="C:\Documents and Settings\Лена\Рабочий стол\13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Лена\Рабочий стол\1355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4467" cy="1796548"/>
                    </a:xfrm>
                    <a:prstGeom prst="rect">
                      <a:avLst/>
                    </a:prstGeom>
                    <a:noFill/>
                    <a:ln>
                      <a:noFill/>
                    </a:ln>
                  </pic:spPr>
                </pic:pic>
              </a:graphicData>
            </a:graphic>
          </wp:inline>
        </w:drawing>
      </w:r>
    </w:p>
    <w:p w:rsidR="00744949" w:rsidRPr="00744949" w:rsidRDefault="00744949" w:rsidP="0074494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000000"/>
          <w:sz w:val="28"/>
          <w:szCs w:val="28"/>
        </w:rPr>
      </w:pPr>
      <w:r w:rsidRPr="00744949">
        <w:rPr>
          <w:rFonts w:ascii="Times New Roman" w:eastAsia="Times New Roman" w:hAnsi="Times New Roman" w:cs="Times New Roman"/>
          <w:color w:val="000000"/>
          <w:sz w:val="28"/>
          <w:szCs w:val="28"/>
        </w:rPr>
        <w:t>.</w:t>
      </w:r>
    </w:p>
    <w:p w:rsidR="00E33D30" w:rsidRDefault="00744949" w:rsidP="0074494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noProof/>
          <w:color w:val="000000"/>
          <w:sz w:val="28"/>
          <w:szCs w:val="28"/>
        </w:rPr>
      </w:pPr>
      <w:r w:rsidRPr="00744949">
        <w:rPr>
          <w:rFonts w:ascii="Times New Roman" w:eastAsia="Times New Roman" w:hAnsi="Times New Roman" w:cs="Times New Roman"/>
          <w:b/>
          <w:color w:val="000000"/>
          <w:sz w:val="28"/>
          <w:szCs w:val="28"/>
        </w:rPr>
        <w:t>К предупредительной сигнализации относят также указатели типа</w:t>
      </w:r>
      <w:r w:rsidRPr="00744949">
        <w:rPr>
          <w:rFonts w:ascii="Times New Roman" w:eastAsia="Times New Roman" w:hAnsi="Times New Roman" w:cs="Times New Roman"/>
          <w:color w:val="000000"/>
          <w:sz w:val="28"/>
          <w:szCs w:val="28"/>
        </w:rPr>
        <w:t xml:space="preserve">: </w:t>
      </w:r>
    </w:p>
    <w:p w:rsidR="000B1BB0" w:rsidRDefault="000B1BB0" w:rsidP="000B1BB0">
      <w:pPr>
        <w:shd w:val="clear" w:color="auto" w:fill="FFFFFF" w:themeFill="background1"/>
        <w:spacing w:before="100" w:beforeAutospacing="1" w:after="100" w:afterAutospacing="1" w:line="360" w:lineRule="auto"/>
        <w:ind w:firstLine="225"/>
        <w:jc w:val="center"/>
        <w:rPr>
          <w:rFonts w:ascii="Times New Roman" w:eastAsia="Times New Roman" w:hAnsi="Times New Roman" w:cs="Times New Roman"/>
          <w:noProof/>
          <w:color w:val="000000"/>
          <w:sz w:val="28"/>
          <w:szCs w:val="28"/>
        </w:rPr>
      </w:pPr>
      <w:r>
        <w:rPr>
          <w:rFonts w:ascii="Times New Roman" w:eastAsia="Times New Roman" w:hAnsi="Times New Roman" w:cs="Times New Roman"/>
          <w:noProof/>
          <w:color w:val="000000"/>
          <w:sz w:val="28"/>
          <w:szCs w:val="28"/>
        </w:rPr>
        <w:drawing>
          <wp:inline distT="0" distB="0" distL="0" distR="0" wp14:anchorId="34BEECD6" wp14:editId="1B909484">
            <wp:extent cx="3296093" cy="3296093"/>
            <wp:effectExtent l="0" t="0" r="0" b="0"/>
            <wp:docPr id="16" name="Рисунок 16" descr="C:\Documents and Settings\Лена\Рабочий стол\znaki-b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Лена\Рабочий стол\znaki-bg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3526" cy="3293526"/>
                    </a:xfrm>
                    <a:prstGeom prst="rect">
                      <a:avLst/>
                    </a:prstGeom>
                    <a:noFill/>
                    <a:ln>
                      <a:noFill/>
                    </a:ln>
                  </pic:spPr>
                </pic:pic>
              </a:graphicData>
            </a:graphic>
          </wp:inline>
        </w:drawing>
      </w:r>
    </w:p>
    <w:p w:rsidR="000B1BB0" w:rsidRDefault="000B1BB0" w:rsidP="0074494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noProof/>
          <w:color w:val="000000"/>
          <w:sz w:val="28"/>
          <w:szCs w:val="28"/>
        </w:rPr>
      </w:pPr>
    </w:p>
    <w:p w:rsidR="000B1BB0" w:rsidRDefault="000B1BB0" w:rsidP="0074494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noProof/>
          <w:color w:val="000000"/>
          <w:sz w:val="28"/>
          <w:szCs w:val="28"/>
        </w:rPr>
      </w:pPr>
    </w:p>
    <w:p w:rsidR="000B1BB0" w:rsidRDefault="000B1BB0" w:rsidP="0074494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noProof/>
          <w:color w:val="000000"/>
          <w:sz w:val="28"/>
          <w:szCs w:val="28"/>
        </w:rPr>
      </w:pPr>
    </w:p>
    <w:p w:rsidR="00744949" w:rsidRPr="00744949" w:rsidRDefault="00744949" w:rsidP="0074494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000000"/>
          <w:sz w:val="28"/>
          <w:szCs w:val="28"/>
        </w:rPr>
      </w:pPr>
      <w:r w:rsidRPr="00744949">
        <w:rPr>
          <w:rFonts w:ascii="Times New Roman" w:eastAsia="Times New Roman" w:hAnsi="Times New Roman" w:cs="Times New Roman"/>
          <w:color w:val="000000"/>
          <w:sz w:val="28"/>
          <w:szCs w:val="28"/>
        </w:rPr>
        <w:lastRenderedPageBreak/>
        <w:t xml:space="preserve">Отраслевые правила техники безопасности и производственной санитарии предусматривают определенные проходы и разрывы – это минимальные расстояния между объектами, из которых один или оба представляют потенциальную опасность </w:t>
      </w:r>
      <w:proofErr w:type="spellStart"/>
      <w:r w:rsidRPr="00744949">
        <w:rPr>
          <w:rFonts w:ascii="Times New Roman" w:eastAsia="Times New Roman" w:hAnsi="Times New Roman" w:cs="Times New Roman"/>
          <w:color w:val="000000"/>
          <w:sz w:val="28"/>
          <w:szCs w:val="28"/>
        </w:rPr>
        <w:t>травмирования</w:t>
      </w:r>
      <w:proofErr w:type="spellEnd"/>
      <w:r w:rsidRPr="00744949">
        <w:rPr>
          <w:rFonts w:ascii="Times New Roman" w:eastAsia="Times New Roman" w:hAnsi="Times New Roman" w:cs="Times New Roman"/>
          <w:color w:val="000000"/>
          <w:sz w:val="28"/>
          <w:szCs w:val="28"/>
        </w:rPr>
        <w:t xml:space="preserve">, если уменьшить расстояние между </w:t>
      </w:r>
      <w:proofErr w:type="spellStart"/>
      <w:r w:rsidRPr="00744949">
        <w:rPr>
          <w:rFonts w:ascii="Times New Roman" w:eastAsia="Times New Roman" w:hAnsi="Times New Roman" w:cs="Times New Roman"/>
          <w:color w:val="000000"/>
          <w:sz w:val="28"/>
          <w:szCs w:val="28"/>
        </w:rPr>
        <w:t>ними</w:t>
      </w:r>
      <w:proofErr w:type="gramStart"/>
      <w:r w:rsidRPr="00744949">
        <w:rPr>
          <w:rFonts w:ascii="Times New Roman" w:eastAsia="Times New Roman" w:hAnsi="Times New Roman" w:cs="Times New Roman"/>
          <w:color w:val="000000"/>
          <w:sz w:val="28"/>
          <w:szCs w:val="28"/>
        </w:rPr>
        <w:t>.О</w:t>
      </w:r>
      <w:proofErr w:type="gramEnd"/>
      <w:r w:rsidRPr="00744949">
        <w:rPr>
          <w:rFonts w:ascii="Times New Roman" w:eastAsia="Times New Roman" w:hAnsi="Times New Roman" w:cs="Times New Roman"/>
          <w:color w:val="000000"/>
          <w:sz w:val="28"/>
          <w:szCs w:val="28"/>
        </w:rPr>
        <w:t>борудование</w:t>
      </w:r>
      <w:proofErr w:type="spellEnd"/>
      <w:r w:rsidRPr="00744949">
        <w:rPr>
          <w:rFonts w:ascii="Times New Roman" w:eastAsia="Times New Roman" w:hAnsi="Times New Roman" w:cs="Times New Roman"/>
          <w:color w:val="000000"/>
          <w:sz w:val="28"/>
          <w:szCs w:val="28"/>
        </w:rPr>
        <w:t xml:space="preserve"> должно быть исправно, а параметры его работы – соответствовать техническим паспортам. Вращающиеся узлы машин (валы, роторы и т. п.) должны быть </w:t>
      </w:r>
      <w:proofErr w:type="spellStart"/>
      <w:r w:rsidRPr="00744949">
        <w:rPr>
          <w:rFonts w:ascii="Times New Roman" w:eastAsia="Times New Roman" w:hAnsi="Times New Roman" w:cs="Times New Roman"/>
          <w:color w:val="000000"/>
          <w:sz w:val="28"/>
          <w:szCs w:val="28"/>
        </w:rPr>
        <w:t>отбалансированы</w:t>
      </w:r>
      <w:proofErr w:type="spellEnd"/>
      <w:r w:rsidRPr="00744949">
        <w:rPr>
          <w:rFonts w:ascii="Times New Roman" w:eastAsia="Times New Roman" w:hAnsi="Times New Roman" w:cs="Times New Roman"/>
          <w:color w:val="000000"/>
          <w:sz w:val="28"/>
          <w:szCs w:val="28"/>
        </w:rPr>
        <w:t xml:space="preserve"> как в сборе, так и в виде отдельных деталей. Нельзя допускать несвойственного шума, стука, вибрации и заедания рабочих органов, а также перегрузки машин.</w:t>
      </w:r>
    </w:p>
    <w:p w:rsidR="00744949" w:rsidRDefault="00744949" w:rsidP="0074494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000000"/>
          <w:sz w:val="28"/>
          <w:szCs w:val="28"/>
        </w:rPr>
      </w:pPr>
      <w:r w:rsidRPr="00744949">
        <w:rPr>
          <w:rFonts w:ascii="Times New Roman" w:eastAsia="Times New Roman" w:hAnsi="Times New Roman" w:cs="Times New Roman"/>
          <w:b/>
          <w:color w:val="000000"/>
          <w:sz w:val="28"/>
          <w:szCs w:val="28"/>
        </w:rPr>
        <w:t>Запрещаются</w:t>
      </w:r>
      <w:r w:rsidRPr="00744949">
        <w:rPr>
          <w:rFonts w:ascii="Times New Roman" w:eastAsia="Times New Roman" w:hAnsi="Times New Roman" w:cs="Times New Roman"/>
          <w:color w:val="000000"/>
          <w:sz w:val="28"/>
          <w:szCs w:val="28"/>
        </w:rPr>
        <w:t xml:space="preserve"> пуск и работа машин с неисправными или снятыми ограждениями, блокировочными, предохранительными и сигнальными устройствами. Во время работы машины также запрещается снимать и надевать приводные ремни, регулировать натяжение тяговых и рабочих органов (лопаток бичей, шнеков, щеток, вальцов и др.), проводить мелкий ремонт, смазку, подтяжку болтов и т. п. Эти работы разрешается выполнять только после полной остановки оборудования.</w:t>
      </w:r>
    </w:p>
    <w:p w:rsidR="00E33D30" w:rsidRDefault="00E33D30" w:rsidP="0074494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FF0000"/>
          <w:sz w:val="28"/>
          <w:szCs w:val="28"/>
        </w:rPr>
      </w:pPr>
      <w:r w:rsidRPr="00E33D30">
        <w:rPr>
          <w:rFonts w:ascii="Times New Roman" w:eastAsia="Times New Roman" w:hAnsi="Times New Roman" w:cs="Times New Roman"/>
          <w:color w:val="FF0000"/>
          <w:sz w:val="28"/>
          <w:szCs w:val="28"/>
        </w:rPr>
        <w:t>В СЛУЧАЕ НЕИСПРАВНОСТИ МАШИН И МЕХАНИЗМОВ: ОТКЛЮЧИТЬ И ПОСТАВИТЬ В ИЗВЕСТНОСТЬ РУКОВОДИТЕЛЯ.</w:t>
      </w:r>
    </w:p>
    <w:p w:rsidR="000B1BB0" w:rsidRDefault="000B1BB0" w:rsidP="0074494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FF0000"/>
          <w:sz w:val="28"/>
          <w:szCs w:val="28"/>
        </w:rPr>
      </w:pPr>
      <w:r w:rsidRPr="00744949">
        <w:rPr>
          <w:noProof/>
          <w:sz w:val="28"/>
          <w:szCs w:val="28"/>
        </w:rPr>
        <w:drawing>
          <wp:anchor distT="0" distB="0" distL="114300" distR="114300" simplePos="0" relativeHeight="251664384" behindDoc="0" locked="0" layoutInCell="1" allowOverlap="1" wp14:anchorId="3290BE73" wp14:editId="75E71B77">
            <wp:simplePos x="0" y="0"/>
            <wp:positionH relativeFrom="column">
              <wp:posOffset>522605</wp:posOffset>
            </wp:positionH>
            <wp:positionV relativeFrom="paragraph">
              <wp:posOffset>73025</wp:posOffset>
            </wp:positionV>
            <wp:extent cx="1062990" cy="1062990"/>
            <wp:effectExtent l="0" t="0" r="3810" b="3810"/>
            <wp:wrapSquare wrapText="bothSides"/>
            <wp:docPr id="15" name="Рисунок 4" descr="Описание: C:\Documents and Settings\Лена\Рабочий стол\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Documents and Settings\Лена\Рабочий стол\s12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2990" cy="1062990"/>
                    </a:xfrm>
                    <a:prstGeom prst="rect">
                      <a:avLst/>
                    </a:prstGeom>
                    <a:noFill/>
                  </pic:spPr>
                </pic:pic>
              </a:graphicData>
            </a:graphic>
            <wp14:sizeRelH relativeFrom="margin">
              <wp14:pctWidth>0</wp14:pctWidth>
            </wp14:sizeRelH>
            <wp14:sizeRelV relativeFrom="margin">
              <wp14:pctHeight>0</wp14:pctHeight>
            </wp14:sizeRelV>
          </wp:anchor>
        </w:drawing>
      </w:r>
    </w:p>
    <w:p w:rsidR="000B1BB0" w:rsidRDefault="000B1BB0" w:rsidP="0074494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FF0000"/>
          <w:sz w:val="28"/>
          <w:szCs w:val="28"/>
        </w:rPr>
      </w:pPr>
    </w:p>
    <w:p w:rsidR="000B1BB0" w:rsidRDefault="000B1BB0" w:rsidP="00744949">
      <w:pPr>
        <w:shd w:val="clear" w:color="auto" w:fill="FFFFFF" w:themeFill="background1"/>
        <w:spacing w:before="100" w:beforeAutospacing="1" w:after="100" w:afterAutospacing="1" w:line="360" w:lineRule="auto"/>
        <w:ind w:firstLine="225"/>
        <w:jc w:val="both"/>
        <w:rPr>
          <w:rFonts w:ascii="Times New Roman" w:eastAsia="Times New Roman" w:hAnsi="Times New Roman" w:cs="Times New Roman"/>
          <w:color w:val="FF0000"/>
          <w:sz w:val="28"/>
          <w:szCs w:val="28"/>
        </w:rPr>
      </w:pPr>
    </w:p>
    <w:p w:rsidR="00744949" w:rsidRDefault="00E33D30" w:rsidP="00744949">
      <w:pPr>
        <w:shd w:val="clear" w:color="auto" w:fill="FFFFFF" w:themeFill="background1"/>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Домашнее задание:</w:t>
      </w:r>
    </w:p>
    <w:p w:rsidR="00E33D30" w:rsidRPr="00E33D30" w:rsidRDefault="00E33D30" w:rsidP="00E33D30">
      <w:pPr>
        <w:numPr>
          <w:ilvl w:val="0"/>
          <w:numId w:val="5"/>
        </w:numPr>
        <w:spacing w:after="200" w:line="276" w:lineRule="auto"/>
        <w:contextualSpacing/>
        <w:rPr>
          <w:rFonts w:ascii="Times New Roman" w:eastAsia="Times New Roman" w:hAnsi="Times New Roman" w:cs="Times New Roman"/>
          <w:sz w:val="24"/>
          <w:szCs w:val="24"/>
        </w:rPr>
      </w:pPr>
      <w:r w:rsidRPr="00E33D30">
        <w:rPr>
          <w:rFonts w:ascii="Times New Roman" w:eastAsia="Times New Roman" w:hAnsi="Times New Roman" w:cs="Times New Roman"/>
          <w:b/>
          <w:i/>
          <w:sz w:val="24"/>
          <w:szCs w:val="24"/>
        </w:rPr>
        <w:t>______________________________</w:t>
      </w:r>
      <w:r w:rsidRPr="00E33D30">
        <w:rPr>
          <w:rFonts w:ascii="Times New Roman" w:eastAsia="Times New Roman" w:hAnsi="Times New Roman" w:cs="Times New Roman"/>
          <w:sz w:val="24"/>
          <w:szCs w:val="24"/>
        </w:rPr>
        <w:t xml:space="preserve">  -   это система организационных и  технических  мероприятий  и  средств, обеспечивающих  защиту людей  от  вредного  и  опасного   воздействия  электрического тока,  электрической  дуги,  электромагнитного  поля  и  статического  электричества.                    </w:t>
      </w:r>
    </w:p>
    <w:p w:rsidR="00E33D30" w:rsidRPr="00E33D30" w:rsidRDefault="00E33D30" w:rsidP="000B1BB0">
      <w:pPr>
        <w:spacing w:after="200" w:line="276" w:lineRule="auto"/>
        <w:ind w:left="142"/>
        <w:contextualSpacing/>
        <w:rPr>
          <w:rFonts w:ascii="Times New Roman" w:eastAsia="Times New Roman" w:hAnsi="Times New Roman" w:cs="Times New Roman"/>
          <w:sz w:val="24"/>
          <w:szCs w:val="24"/>
        </w:rPr>
      </w:pPr>
    </w:p>
    <w:p w:rsidR="00E33D30" w:rsidRPr="00E33D30" w:rsidRDefault="00E33D30" w:rsidP="00E33D30">
      <w:pPr>
        <w:numPr>
          <w:ilvl w:val="0"/>
          <w:numId w:val="5"/>
        </w:numPr>
        <w:spacing w:after="200" w:line="276" w:lineRule="auto"/>
        <w:contextualSpacing/>
        <w:rPr>
          <w:rFonts w:ascii="Times New Roman" w:eastAsia="Times New Roman" w:hAnsi="Times New Roman" w:cs="Times New Roman"/>
          <w:sz w:val="24"/>
          <w:szCs w:val="24"/>
        </w:rPr>
      </w:pPr>
      <w:r w:rsidRPr="00E33D30">
        <w:rPr>
          <w:rFonts w:ascii="Times New Roman" w:eastAsia="Times New Roman" w:hAnsi="Times New Roman" w:cs="Times New Roman"/>
          <w:b/>
          <w:i/>
          <w:sz w:val="24"/>
          <w:szCs w:val="24"/>
        </w:rPr>
        <w:t>_______________________________</w:t>
      </w:r>
      <w:r w:rsidRPr="00E33D30">
        <w:rPr>
          <w:rFonts w:ascii="Times New Roman" w:eastAsia="Times New Roman" w:hAnsi="Times New Roman" w:cs="Times New Roman"/>
          <w:sz w:val="24"/>
          <w:szCs w:val="24"/>
        </w:rPr>
        <w:t>-  визуальное обследование  электрооборудования,  зданий  и  сооружений,  электроустановок.</w:t>
      </w:r>
    </w:p>
    <w:p w:rsidR="00E33D30" w:rsidRPr="00E33D30" w:rsidRDefault="00E33D30" w:rsidP="00E33D30">
      <w:pPr>
        <w:spacing w:after="200" w:line="276" w:lineRule="auto"/>
        <w:ind w:left="720"/>
        <w:contextualSpacing/>
        <w:rPr>
          <w:rFonts w:ascii="Times New Roman" w:eastAsia="Times New Roman" w:hAnsi="Times New Roman" w:cs="Times New Roman"/>
          <w:sz w:val="24"/>
          <w:szCs w:val="24"/>
        </w:rPr>
      </w:pPr>
    </w:p>
    <w:p w:rsidR="00E33D30" w:rsidRPr="00E33D30" w:rsidRDefault="00E33D30" w:rsidP="00E33D30">
      <w:pPr>
        <w:numPr>
          <w:ilvl w:val="0"/>
          <w:numId w:val="5"/>
        </w:numPr>
        <w:spacing w:after="200" w:line="276" w:lineRule="auto"/>
        <w:contextualSpacing/>
        <w:rPr>
          <w:rFonts w:ascii="Times New Roman" w:eastAsia="Times New Roman" w:hAnsi="Times New Roman" w:cs="Times New Roman"/>
          <w:sz w:val="24"/>
          <w:szCs w:val="24"/>
        </w:rPr>
      </w:pPr>
      <w:r w:rsidRPr="00E33D30">
        <w:rPr>
          <w:rFonts w:ascii="Times New Roman" w:eastAsia="Times New Roman" w:hAnsi="Times New Roman" w:cs="Times New Roman"/>
          <w:b/>
          <w:i/>
          <w:sz w:val="24"/>
          <w:szCs w:val="24"/>
        </w:rPr>
        <w:t>_______________________________</w:t>
      </w:r>
      <w:r w:rsidRPr="00E33D30">
        <w:rPr>
          <w:rFonts w:ascii="Times New Roman" w:eastAsia="Times New Roman" w:hAnsi="Times New Roman" w:cs="Times New Roman"/>
          <w:sz w:val="24"/>
          <w:szCs w:val="24"/>
        </w:rPr>
        <w:t>– часть электроустановки,  нормально находящаяся  под  напряжением.</w:t>
      </w:r>
    </w:p>
    <w:p w:rsidR="00E33D30" w:rsidRPr="00E33D30" w:rsidRDefault="00E33D30" w:rsidP="00E33D30">
      <w:pPr>
        <w:spacing w:after="200" w:line="276" w:lineRule="auto"/>
        <w:ind w:left="720"/>
        <w:contextualSpacing/>
        <w:rPr>
          <w:rFonts w:ascii="Times New Roman" w:eastAsia="Times New Roman" w:hAnsi="Times New Roman" w:cs="Times New Roman"/>
          <w:sz w:val="24"/>
          <w:szCs w:val="24"/>
        </w:rPr>
      </w:pPr>
    </w:p>
    <w:p w:rsidR="00E33D30" w:rsidRPr="00E33D30" w:rsidRDefault="00E33D30" w:rsidP="00E33D30">
      <w:pPr>
        <w:numPr>
          <w:ilvl w:val="0"/>
          <w:numId w:val="5"/>
        </w:numPr>
        <w:spacing w:after="200" w:line="276" w:lineRule="auto"/>
        <w:contextualSpacing/>
        <w:rPr>
          <w:rFonts w:ascii="Times New Roman" w:eastAsia="Times New Roman" w:hAnsi="Times New Roman" w:cs="Times New Roman"/>
          <w:sz w:val="24"/>
          <w:szCs w:val="24"/>
        </w:rPr>
      </w:pPr>
      <w:r w:rsidRPr="00E33D30">
        <w:rPr>
          <w:rFonts w:ascii="Times New Roman" w:eastAsia="Times New Roman" w:hAnsi="Times New Roman" w:cs="Times New Roman"/>
          <w:b/>
          <w:i/>
          <w:sz w:val="24"/>
          <w:szCs w:val="24"/>
        </w:rPr>
        <w:lastRenderedPageBreak/>
        <w:t>________________________________</w:t>
      </w:r>
      <w:r w:rsidRPr="00E33D30">
        <w:rPr>
          <w:rFonts w:ascii="Times New Roman" w:eastAsia="Times New Roman" w:hAnsi="Times New Roman" w:cs="Times New Roman"/>
          <w:sz w:val="24"/>
          <w:szCs w:val="24"/>
        </w:rPr>
        <w:t>– часть  электроустановки,  которая  может  оказаться под   напряжением  в  аварийных  режимах  работы (корпус  электрической  машины).</w:t>
      </w:r>
    </w:p>
    <w:p w:rsidR="00E33D30" w:rsidRPr="00E33D30" w:rsidRDefault="00E33D30" w:rsidP="00E33D30">
      <w:pPr>
        <w:spacing w:after="200" w:line="276" w:lineRule="auto"/>
        <w:ind w:left="720"/>
        <w:contextualSpacing/>
        <w:rPr>
          <w:rFonts w:ascii="Times New Roman" w:eastAsia="Times New Roman" w:hAnsi="Times New Roman" w:cs="Times New Roman"/>
          <w:sz w:val="24"/>
          <w:szCs w:val="24"/>
        </w:rPr>
      </w:pPr>
    </w:p>
    <w:p w:rsidR="00E33D30" w:rsidRPr="00E33D30" w:rsidRDefault="00E33D30" w:rsidP="00E33D30">
      <w:pPr>
        <w:numPr>
          <w:ilvl w:val="0"/>
          <w:numId w:val="5"/>
        </w:numPr>
        <w:spacing w:after="200" w:line="276" w:lineRule="auto"/>
        <w:contextualSpacing/>
        <w:rPr>
          <w:rFonts w:ascii="Times New Roman" w:eastAsia="Times New Roman" w:hAnsi="Times New Roman" w:cs="Times New Roman"/>
          <w:sz w:val="24"/>
          <w:szCs w:val="24"/>
        </w:rPr>
      </w:pPr>
      <w:r w:rsidRPr="00E33D30">
        <w:rPr>
          <w:rFonts w:ascii="Times New Roman" w:eastAsia="Times New Roman" w:hAnsi="Times New Roman" w:cs="Times New Roman"/>
          <w:b/>
          <w:i/>
          <w:sz w:val="24"/>
          <w:szCs w:val="24"/>
        </w:rPr>
        <w:t>_________________________________</w:t>
      </w:r>
      <w:r w:rsidRPr="00E33D30">
        <w:rPr>
          <w:rFonts w:ascii="Times New Roman" w:eastAsia="Times New Roman" w:hAnsi="Times New Roman" w:cs="Times New Roman"/>
          <w:sz w:val="24"/>
          <w:szCs w:val="24"/>
        </w:rPr>
        <w:t xml:space="preserve"> -  электроустановка  или её часть,  </w:t>
      </w:r>
      <w:proofErr w:type="gramStart"/>
      <w:r w:rsidRPr="00E33D30">
        <w:rPr>
          <w:rFonts w:ascii="Times New Roman" w:eastAsia="Times New Roman" w:hAnsi="Times New Roman" w:cs="Times New Roman"/>
          <w:sz w:val="24"/>
          <w:szCs w:val="24"/>
        </w:rPr>
        <w:t>которые</w:t>
      </w:r>
      <w:proofErr w:type="gramEnd"/>
      <w:r w:rsidRPr="00E33D30">
        <w:rPr>
          <w:rFonts w:ascii="Times New Roman" w:eastAsia="Times New Roman" w:hAnsi="Times New Roman" w:cs="Times New Roman"/>
          <w:sz w:val="24"/>
          <w:szCs w:val="24"/>
        </w:rPr>
        <w:t xml:space="preserve">  находятся под напряжением,   либо на  которые  напряжение может  быть  подано  включением  коммутационных  аппаратов. </w:t>
      </w:r>
    </w:p>
    <w:p w:rsidR="00E33D30" w:rsidRPr="00E33D30" w:rsidRDefault="00E33D30" w:rsidP="00E33D30">
      <w:pPr>
        <w:spacing w:after="200" w:line="276" w:lineRule="auto"/>
        <w:ind w:left="720"/>
        <w:contextualSpacing/>
        <w:rPr>
          <w:rFonts w:ascii="Times New Roman" w:eastAsia="Times New Roman" w:hAnsi="Times New Roman" w:cs="Times New Roman"/>
          <w:sz w:val="24"/>
          <w:szCs w:val="24"/>
        </w:rPr>
      </w:pPr>
    </w:p>
    <w:p w:rsidR="00E33D30" w:rsidRPr="00E33D30" w:rsidRDefault="00E33D30" w:rsidP="00E33D30">
      <w:pPr>
        <w:numPr>
          <w:ilvl w:val="0"/>
          <w:numId w:val="5"/>
        </w:numPr>
        <w:spacing w:after="200" w:line="276" w:lineRule="auto"/>
        <w:contextualSpacing/>
        <w:rPr>
          <w:rFonts w:ascii="Times New Roman" w:eastAsia="Times New Roman" w:hAnsi="Times New Roman" w:cs="Times New Roman"/>
          <w:sz w:val="24"/>
          <w:szCs w:val="24"/>
        </w:rPr>
      </w:pPr>
      <w:r w:rsidRPr="00E33D30">
        <w:rPr>
          <w:rFonts w:ascii="Times New Roman" w:eastAsia="Times New Roman" w:hAnsi="Times New Roman" w:cs="Times New Roman"/>
          <w:b/>
          <w:i/>
          <w:sz w:val="24"/>
          <w:szCs w:val="24"/>
        </w:rPr>
        <w:t>________________________________</w:t>
      </w:r>
      <w:r w:rsidRPr="00E33D30">
        <w:rPr>
          <w:rFonts w:ascii="Times New Roman" w:eastAsia="Times New Roman" w:hAnsi="Times New Roman" w:cs="Times New Roman"/>
          <w:sz w:val="24"/>
          <w:szCs w:val="24"/>
        </w:rPr>
        <w:t xml:space="preserve">  -  средство защиты,  предназначенное  для  обеспечения  электробезопасности.           </w:t>
      </w:r>
    </w:p>
    <w:p w:rsidR="00E33D30" w:rsidRDefault="00E33D30" w:rsidP="00744949">
      <w:pPr>
        <w:shd w:val="clear" w:color="auto" w:fill="FFFFFF" w:themeFill="background1"/>
        <w:spacing w:line="360" w:lineRule="auto"/>
        <w:rPr>
          <w:rFonts w:ascii="Times New Roman" w:hAnsi="Times New Roman" w:cs="Times New Roman"/>
          <w:color w:val="000000" w:themeColor="text1"/>
          <w:sz w:val="28"/>
          <w:szCs w:val="28"/>
        </w:rPr>
      </w:pPr>
    </w:p>
    <w:p w:rsidR="00E33D30" w:rsidRDefault="00E33D30" w:rsidP="00744949">
      <w:pPr>
        <w:shd w:val="clear" w:color="auto" w:fill="FFFFFF" w:themeFill="background1"/>
        <w:spacing w:line="360" w:lineRule="auto"/>
        <w:rPr>
          <w:rFonts w:ascii="Times New Roman" w:hAnsi="Times New Roman" w:cs="Times New Roman"/>
          <w:color w:val="000000" w:themeColor="text1"/>
          <w:sz w:val="28"/>
          <w:szCs w:val="28"/>
        </w:rPr>
      </w:pPr>
    </w:p>
    <w:p w:rsidR="003A5ADA" w:rsidRPr="000B1BB0" w:rsidRDefault="000B1BB0" w:rsidP="00AC00C4">
      <w:pPr>
        <w:shd w:val="clear" w:color="auto" w:fill="FFFFFF" w:themeFill="background1"/>
        <w:tabs>
          <w:tab w:val="left" w:pos="1206"/>
        </w:tabs>
        <w:spacing w:line="360" w:lineRule="auto"/>
        <w:rPr>
          <w:rFonts w:ascii="Times New Roman" w:eastAsia="Times New Roman" w:hAnsi="Times New Roman" w:cs="Times New Roman"/>
          <w:sz w:val="24"/>
          <w:szCs w:val="24"/>
        </w:rPr>
      </w:pPr>
      <w:r>
        <w:rPr>
          <w:rFonts w:ascii="Times New Roman" w:hAnsi="Times New Roman" w:cs="Times New Roman"/>
          <w:color w:val="000000" w:themeColor="text1"/>
          <w:sz w:val="28"/>
          <w:szCs w:val="28"/>
        </w:rPr>
        <w:tab/>
      </w:r>
      <w:bookmarkStart w:id="0" w:name="_GoBack"/>
      <w:bookmarkEnd w:id="0"/>
      <w:r w:rsidR="003A5ADA" w:rsidRPr="00AC00C4">
        <w:rPr>
          <w:rFonts w:ascii="Times New Roman" w:eastAsia="Times New Roman" w:hAnsi="Times New Roman" w:cs="Times New Roman"/>
          <w:sz w:val="24"/>
          <w:szCs w:val="24"/>
        </w:rPr>
        <w:t xml:space="preserve"> </w:t>
      </w:r>
    </w:p>
    <w:sectPr w:rsidR="003A5ADA" w:rsidRPr="000B1BB0" w:rsidSect="000B1BB0">
      <w:pgSz w:w="11906" w:h="16838"/>
      <w:pgMar w:top="1134" w:right="849"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5BB" w:rsidRDefault="00B655BB" w:rsidP="00744949">
      <w:pPr>
        <w:spacing w:line="240" w:lineRule="auto"/>
      </w:pPr>
      <w:r>
        <w:separator/>
      </w:r>
    </w:p>
  </w:endnote>
  <w:endnote w:type="continuationSeparator" w:id="0">
    <w:p w:rsidR="00B655BB" w:rsidRDefault="00B655BB" w:rsidP="007449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5BB" w:rsidRDefault="00B655BB" w:rsidP="00744949">
      <w:pPr>
        <w:spacing w:line="240" w:lineRule="auto"/>
      </w:pPr>
      <w:r>
        <w:separator/>
      </w:r>
    </w:p>
  </w:footnote>
  <w:footnote w:type="continuationSeparator" w:id="0">
    <w:p w:rsidR="00B655BB" w:rsidRDefault="00B655BB" w:rsidP="0074494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2B63"/>
    <w:multiLevelType w:val="hybridMultilevel"/>
    <w:tmpl w:val="4DC0571A"/>
    <w:lvl w:ilvl="0" w:tplc="72045D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2D1DF3"/>
    <w:multiLevelType w:val="multilevel"/>
    <w:tmpl w:val="54E6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A47A75"/>
    <w:multiLevelType w:val="multilevel"/>
    <w:tmpl w:val="600C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9E29E4"/>
    <w:multiLevelType w:val="multilevel"/>
    <w:tmpl w:val="794A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4D261D"/>
    <w:multiLevelType w:val="hybridMultilevel"/>
    <w:tmpl w:val="C7127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9C4DB5"/>
    <w:multiLevelType w:val="hybridMultilevel"/>
    <w:tmpl w:val="4DC0571A"/>
    <w:lvl w:ilvl="0" w:tplc="72045D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611"/>
    <w:rsid w:val="000B1BB0"/>
    <w:rsid w:val="0024480E"/>
    <w:rsid w:val="003A5ADA"/>
    <w:rsid w:val="00455405"/>
    <w:rsid w:val="004E5D9D"/>
    <w:rsid w:val="00744949"/>
    <w:rsid w:val="008E1611"/>
    <w:rsid w:val="00AC00C4"/>
    <w:rsid w:val="00B655BB"/>
    <w:rsid w:val="00E33D30"/>
    <w:rsid w:val="00EF3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D55"/>
    <w:pPr>
      <w:spacing w:after="0" w:line="25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3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44949"/>
    <w:pPr>
      <w:ind w:left="720"/>
      <w:contextualSpacing/>
    </w:pPr>
  </w:style>
  <w:style w:type="paragraph" w:styleId="a5">
    <w:name w:val="Normal (Web)"/>
    <w:basedOn w:val="a"/>
    <w:uiPriority w:val="99"/>
    <w:semiHidden/>
    <w:unhideWhenUsed/>
    <w:rsid w:val="00744949"/>
    <w:rPr>
      <w:rFonts w:ascii="Times New Roman" w:hAnsi="Times New Roman" w:cs="Times New Roman"/>
      <w:sz w:val="24"/>
      <w:szCs w:val="24"/>
    </w:rPr>
  </w:style>
  <w:style w:type="paragraph" w:styleId="a6">
    <w:name w:val="header"/>
    <w:basedOn w:val="a"/>
    <w:link w:val="a7"/>
    <w:uiPriority w:val="99"/>
    <w:unhideWhenUsed/>
    <w:rsid w:val="00744949"/>
    <w:pPr>
      <w:tabs>
        <w:tab w:val="center" w:pos="4677"/>
        <w:tab w:val="right" w:pos="9355"/>
      </w:tabs>
      <w:spacing w:line="240" w:lineRule="auto"/>
    </w:pPr>
  </w:style>
  <w:style w:type="character" w:customStyle="1" w:styleId="a7">
    <w:name w:val="Верхний колонтитул Знак"/>
    <w:basedOn w:val="a0"/>
    <w:link w:val="a6"/>
    <w:uiPriority w:val="99"/>
    <w:rsid w:val="00744949"/>
    <w:rPr>
      <w:rFonts w:ascii="Calibri" w:eastAsia="Calibri" w:hAnsi="Calibri" w:cs="Calibri"/>
      <w:lang w:eastAsia="ru-RU"/>
    </w:rPr>
  </w:style>
  <w:style w:type="paragraph" w:styleId="a8">
    <w:name w:val="footer"/>
    <w:basedOn w:val="a"/>
    <w:link w:val="a9"/>
    <w:uiPriority w:val="99"/>
    <w:unhideWhenUsed/>
    <w:rsid w:val="00744949"/>
    <w:pPr>
      <w:tabs>
        <w:tab w:val="center" w:pos="4677"/>
        <w:tab w:val="right" w:pos="9355"/>
      </w:tabs>
      <w:spacing w:line="240" w:lineRule="auto"/>
    </w:pPr>
  </w:style>
  <w:style w:type="character" w:customStyle="1" w:styleId="a9">
    <w:name w:val="Нижний колонтитул Знак"/>
    <w:basedOn w:val="a0"/>
    <w:link w:val="a8"/>
    <w:uiPriority w:val="99"/>
    <w:rsid w:val="00744949"/>
    <w:rPr>
      <w:rFonts w:ascii="Calibri" w:eastAsia="Calibri" w:hAnsi="Calibri" w:cs="Calibri"/>
      <w:lang w:eastAsia="ru-RU"/>
    </w:rPr>
  </w:style>
  <w:style w:type="paragraph" w:styleId="aa">
    <w:name w:val="Balloon Text"/>
    <w:basedOn w:val="a"/>
    <w:link w:val="ab"/>
    <w:uiPriority w:val="99"/>
    <w:semiHidden/>
    <w:unhideWhenUsed/>
    <w:rsid w:val="00744949"/>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744949"/>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D55"/>
    <w:pPr>
      <w:spacing w:after="0" w:line="25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3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44949"/>
    <w:pPr>
      <w:ind w:left="720"/>
      <w:contextualSpacing/>
    </w:pPr>
  </w:style>
  <w:style w:type="paragraph" w:styleId="a5">
    <w:name w:val="Normal (Web)"/>
    <w:basedOn w:val="a"/>
    <w:uiPriority w:val="99"/>
    <w:semiHidden/>
    <w:unhideWhenUsed/>
    <w:rsid w:val="00744949"/>
    <w:rPr>
      <w:rFonts w:ascii="Times New Roman" w:hAnsi="Times New Roman" w:cs="Times New Roman"/>
      <w:sz w:val="24"/>
      <w:szCs w:val="24"/>
    </w:rPr>
  </w:style>
  <w:style w:type="paragraph" w:styleId="a6">
    <w:name w:val="header"/>
    <w:basedOn w:val="a"/>
    <w:link w:val="a7"/>
    <w:uiPriority w:val="99"/>
    <w:unhideWhenUsed/>
    <w:rsid w:val="00744949"/>
    <w:pPr>
      <w:tabs>
        <w:tab w:val="center" w:pos="4677"/>
        <w:tab w:val="right" w:pos="9355"/>
      </w:tabs>
      <w:spacing w:line="240" w:lineRule="auto"/>
    </w:pPr>
  </w:style>
  <w:style w:type="character" w:customStyle="1" w:styleId="a7">
    <w:name w:val="Верхний колонтитул Знак"/>
    <w:basedOn w:val="a0"/>
    <w:link w:val="a6"/>
    <w:uiPriority w:val="99"/>
    <w:rsid w:val="00744949"/>
    <w:rPr>
      <w:rFonts w:ascii="Calibri" w:eastAsia="Calibri" w:hAnsi="Calibri" w:cs="Calibri"/>
      <w:lang w:eastAsia="ru-RU"/>
    </w:rPr>
  </w:style>
  <w:style w:type="paragraph" w:styleId="a8">
    <w:name w:val="footer"/>
    <w:basedOn w:val="a"/>
    <w:link w:val="a9"/>
    <w:uiPriority w:val="99"/>
    <w:unhideWhenUsed/>
    <w:rsid w:val="00744949"/>
    <w:pPr>
      <w:tabs>
        <w:tab w:val="center" w:pos="4677"/>
        <w:tab w:val="right" w:pos="9355"/>
      </w:tabs>
      <w:spacing w:line="240" w:lineRule="auto"/>
    </w:pPr>
  </w:style>
  <w:style w:type="character" w:customStyle="1" w:styleId="a9">
    <w:name w:val="Нижний колонтитул Знак"/>
    <w:basedOn w:val="a0"/>
    <w:link w:val="a8"/>
    <w:uiPriority w:val="99"/>
    <w:rsid w:val="00744949"/>
    <w:rPr>
      <w:rFonts w:ascii="Calibri" w:eastAsia="Calibri" w:hAnsi="Calibri" w:cs="Calibri"/>
      <w:lang w:eastAsia="ru-RU"/>
    </w:rPr>
  </w:style>
  <w:style w:type="paragraph" w:styleId="aa">
    <w:name w:val="Balloon Text"/>
    <w:basedOn w:val="a"/>
    <w:link w:val="ab"/>
    <w:uiPriority w:val="99"/>
    <w:semiHidden/>
    <w:unhideWhenUsed/>
    <w:rsid w:val="00744949"/>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744949"/>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85625">
      <w:bodyDiv w:val="1"/>
      <w:marLeft w:val="0"/>
      <w:marRight w:val="0"/>
      <w:marTop w:val="0"/>
      <w:marBottom w:val="0"/>
      <w:divBdr>
        <w:top w:val="none" w:sz="0" w:space="0" w:color="auto"/>
        <w:left w:val="none" w:sz="0" w:space="0" w:color="auto"/>
        <w:bottom w:val="none" w:sz="0" w:space="0" w:color="auto"/>
        <w:right w:val="none" w:sz="0" w:space="0" w:color="auto"/>
      </w:divBdr>
    </w:div>
    <w:div w:id="79286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836</Words>
  <Characters>4769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2020-04-29T11:25:00Z</dcterms:created>
  <dcterms:modified xsi:type="dcterms:W3CDTF">2020-04-29T11:25:00Z</dcterms:modified>
</cp:coreProperties>
</file>