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27" w:rsidRPr="009E1BFA" w:rsidRDefault="009E1BFA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1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УРОК №14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1681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854727" w:rsidRPr="00053C42" w:rsidTr="00954EBB">
        <w:tc>
          <w:tcPr>
            <w:tcW w:w="10173" w:type="dxa"/>
            <w:gridSpan w:val="2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мая 2020 СУББОТА</w:t>
            </w:r>
          </w:p>
          <w:p w:rsidR="00854727" w:rsidRPr="00053C42" w:rsidRDefault="00854727" w:rsidP="00954EB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4727" w:rsidRPr="00053C42" w:rsidTr="00954EBB">
        <w:tc>
          <w:tcPr>
            <w:tcW w:w="2802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Ф.и.о.</w:t>
            </w:r>
            <w:proofErr w:type="spellEnd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обучающегося:</w:t>
            </w:r>
          </w:p>
        </w:tc>
        <w:tc>
          <w:tcPr>
            <w:tcW w:w="7371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4727" w:rsidRPr="00053C42" w:rsidTr="00954EBB">
        <w:tc>
          <w:tcPr>
            <w:tcW w:w="2802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Учебная дисциплина: </w:t>
            </w:r>
          </w:p>
        </w:tc>
        <w:tc>
          <w:tcPr>
            <w:tcW w:w="7371" w:type="dxa"/>
          </w:tcPr>
          <w:p w:rsidR="00854727" w:rsidRPr="00053C42" w:rsidRDefault="00854727" w:rsidP="00954EB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53C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4727" w:rsidRPr="00053C42" w:rsidTr="00954EBB">
        <w:tc>
          <w:tcPr>
            <w:tcW w:w="2802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Профессия:</w:t>
            </w:r>
          </w:p>
        </w:tc>
        <w:tc>
          <w:tcPr>
            <w:tcW w:w="7371" w:type="dxa"/>
          </w:tcPr>
          <w:p w:rsidR="00854727" w:rsidRPr="00053C42" w:rsidRDefault="00854727" w:rsidP="00954EB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43.01.09  Повар, кондитер</w:t>
            </w:r>
          </w:p>
        </w:tc>
      </w:tr>
      <w:tr w:rsidR="00854727" w:rsidRPr="00053C42" w:rsidTr="00954EBB">
        <w:tc>
          <w:tcPr>
            <w:tcW w:w="2802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Преподаватель:</w:t>
            </w:r>
          </w:p>
        </w:tc>
        <w:tc>
          <w:tcPr>
            <w:tcW w:w="7371" w:type="dxa"/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Мировова</w:t>
            </w:r>
            <w:proofErr w:type="spellEnd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</w:t>
            </w:r>
            <w:proofErr w:type="spellStart"/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Леоновна</w:t>
            </w:r>
            <w:proofErr w:type="spellEnd"/>
          </w:p>
        </w:tc>
      </w:tr>
      <w:tr w:rsidR="00854727" w:rsidRPr="00053C42" w:rsidTr="00954EBB">
        <w:trPr>
          <w:trHeight w:val="1147"/>
        </w:trPr>
        <w:tc>
          <w:tcPr>
            <w:tcW w:w="2802" w:type="dxa"/>
            <w:tcBorders>
              <w:bottom w:val="dotted" w:sz="4" w:space="0" w:color="auto"/>
            </w:tcBorders>
          </w:tcPr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</w:t>
            </w:r>
          </w:p>
          <w:p w:rsidR="00854727" w:rsidRPr="00053C42" w:rsidRDefault="00854727" w:rsidP="00954EB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854727" w:rsidRPr="00053C42" w:rsidRDefault="00854727" w:rsidP="00954EBB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 1.2. </w:t>
            </w:r>
          </w:p>
          <w:p w:rsidR="00854727" w:rsidRPr="00053C42" w:rsidRDefault="00854727" w:rsidP="0085472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и техническое оснащение работ по обработке овощей и грибов </w:t>
            </w:r>
          </w:p>
        </w:tc>
      </w:tr>
      <w:tr w:rsidR="00854727" w:rsidRPr="00053C42" w:rsidTr="00854727">
        <w:trPr>
          <w:trHeight w:val="1127"/>
        </w:trPr>
        <w:tc>
          <w:tcPr>
            <w:tcW w:w="2802" w:type="dxa"/>
            <w:tcBorders>
              <w:top w:val="dotted" w:sz="4" w:space="0" w:color="auto"/>
            </w:tcBorders>
          </w:tcPr>
          <w:p w:rsidR="00854727" w:rsidRDefault="00854727" w:rsidP="0085472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урока</w:t>
            </w:r>
          </w:p>
          <w:p w:rsidR="00854727" w:rsidRPr="00053C42" w:rsidRDefault="00854727" w:rsidP="0085472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7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27-28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854727" w:rsidRPr="00854727" w:rsidRDefault="00854727" w:rsidP="0085472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</w:pPr>
            <w:r w:rsidRPr="00854727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№ 6 Тренинг по отработке безопасных приемов эксплуатации механического оборудования в процессе обработки, нарезки овощей и грибов (овощерезки)</w:t>
            </w:r>
            <w:r w:rsidRPr="00854727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.</w:t>
            </w:r>
          </w:p>
        </w:tc>
      </w:tr>
    </w:tbl>
    <w:p w:rsidR="003E0BB8" w:rsidRDefault="003E0BB8" w:rsidP="00854727"/>
    <w:p w:rsidR="003E0BB8" w:rsidRPr="003E0BB8" w:rsidRDefault="003E0BB8" w:rsidP="003E0BB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0BB8">
        <w:rPr>
          <w:b/>
          <w:iCs/>
          <w:color w:val="000000"/>
          <w:sz w:val="28"/>
          <w:szCs w:val="28"/>
        </w:rPr>
        <w:t>Цель работы</w:t>
      </w:r>
      <w:r w:rsidRPr="003E0BB8">
        <w:rPr>
          <w:b/>
          <w:color w:val="000000"/>
          <w:sz w:val="28"/>
          <w:szCs w:val="28"/>
        </w:rPr>
        <w:t>:</w:t>
      </w:r>
      <w:r w:rsidRPr="003E0BB8">
        <w:rPr>
          <w:color w:val="000000"/>
          <w:sz w:val="28"/>
          <w:szCs w:val="28"/>
        </w:rPr>
        <w:t xml:space="preserve"> приобрести практический опыт в организации рабочего места и подборе оборудования, инвентаря, посуды в соответствии с видами изготовляемых блюд.</w:t>
      </w:r>
    </w:p>
    <w:p w:rsidR="003E0BB8" w:rsidRPr="003E0BB8" w:rsidRDefault="003E0BB8" w:rsidP="003E0BB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E0BB8">
        <w:rPr>
          <w:b/>
          <w:i/>
          <w:iCs/>
          <w:color w:val="000000"/>
          <w:sz w:val="28"/>
          <w:szCs w:val="28"/>
        </w:rPr>
        <w:t>Задания:</w:t>
      </w:r>
    </w:p>
    <w:p w:rsidR="003E0BB8" w:rsidRPr="003E0BB8" w:rsidRDefault="003E0BB8" w:rsidP="003E0B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BB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3E0BB8">
        <w:rPr>
          <w:color w:val="000000"/>
          <w:sz w:val="28"/>
          <w:szCs w:val="28"/>
        </w:rPr>
        <w:t>Выбрать цех с учётом ведения технологического процесса приготовления блюд по заданию.</w:t>
      </w:r>
    </w:p>
    <w:p w:rsidR="003E0BB8" w:rsidRPr="003E0BB8" w:rsidRDefault="003E0BB8" w:rsidP="003E0B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BB8">
        <w:rPr>
          <w:color w:val="000000"/>
          <w:sz w:val="28"/>
          <w:szCs w:val="28"/>
        </w:rPr>
        <w:t>2. Организовать рабочее место в цехе с учётом характера выполняемых операций.</w:t>
      </w:r>
    </w:p>
    <w:p w:rsidR="003E0BB8" w:rsidRPr="003E0BB8" w:rsidRDefault="003E0BB8" w:rsidP="003E0B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BB8">
        <w:rPr>
          <w:color w:val="000000"/>
          <w:sz w:val="28"/>
          <w:szCs w:val="28"/>
        </w:rPr>
        <w:t>3. Подобрать оборудование, инвентарь, посуду в соответствии с видами изготовляемых блюд и нормами оснащения.</w:t>
      </w:r>
    </w:p>
    <w:p w:rsidR="003E0BB8" w:rsidRPr="003E0BB8" w:rsidRDefault="003E0BB8" w:rsidP="003E0B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0BB8" w:rsidRDefault="003E0BB8" w:rsidP="003E0BB8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3E0BB8">
        <w:rPr>
          <w:b/>
          <w:iCs/>
          <w:color w:val="000000"/>
          <w:sz w:val="28"/>
          <w:szCs w:val="28"/>
        </w:rPr>
        <w:t>Оборудование, инвентарь, посуда</w:t>
      </w:r>
      <w:r w:rsidRPr="003E0BB8">
        <w:rPr>
          <w:i/>
          <w:iCs/>
          <w:color w:val="000000"/>
          <w:sz w:val="28"/>
          <w:szCs w:val="28"/>
        </w:rPr>
        <w:t>:</w:t>
      </w:r>
      <w:r w:rsidRPr="003E0BB8">
        <w:rPr>
          <w:rStyle w:val="apple-converted-space"/>
          <w:color w:val="000000"/>
          <w:sz w:val="28"/>
          <w:szCs w:val="28"/>
        </w:rPr>
        <w:t> </w:t>
      </w:r>
    </w:p>
    <w:p w:rsidR="003E0BB8" w:rsidRPr="003E0BB8" w:rsidRDefault="003E0BB8" w:rsidP="003E0B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E0BB8">
        <w:rPr>
          <w:color w:val="000000"/>
          <w:sz w:val="28"/>
          <w:szCs w:val="28"/>
        </w:rPr>
        <w:t>механическое, тепловое, холодильное оборудование, производственные столы; стеллажи, моечные ванны; кастрюли, сотейники, сковороды, доски, лотки, миски; сито, шумовки, черпак, лопатка и др.</w:t>
      </w:r>
      <w:proofErr w:type="gramEnd"/>
    </w:p>
    <w:p w:rsidR="003E0BB8" w:rsidRDefault="003E0BB8" w:rsidP="003E0BB8">
      <w:pPr>
        <w:rPr>
          <w:rFonts w:ascii="Times New Roman" w:hAnsi="Times New Roman" w:cs="Times New Roman"/>
          <w:sz w:val="28"/>
          <w:szCs w:val="28"/>
        </w:rPr>
      </w:pPr>
    </w:p>
    <w:p w:rsidR="003E0BB8" w:rsidRDefault="003E0BB8" w:rsidP="003E0BB8">
      <w:pPr>
        <w:rPr>
          <w:rFonts w:ascii="Times New Roman" w:hAnsi="Times New Roman" w:cs="Times New Roman"/>
          <w:sz w:val="28"/>
          <w:szCs w:val="28"/>
        </w:rPr>
      </w:pPr>
      <w:r w:rsidRPr="003E0BB8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3E0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BB8" w:rsidRPr="003E0BB8" w:rsidRDefault="003E0BB8" w:rsidP="003E0BB8">
      <w:pPr>
        <w:rPr>
          <w:rFonts w:ascii="Times New Roman" w:hAnsi="Times New Roman" w:cs="Times New Roman"/>
          <w:sz w:val="28"/>
          <w:szCs w:val="28"/>
        </w:rPr>
      </w:pPr>
      <w:r w:rsidRPr="003E0BB8">
        <w:rPr>
          <w:rFonts w:ascii="Times New Roman" w:hAnsi="Times New Roman" w:cs="Times New Roman"/>
          <w:sz w:val="28"/>
          <w:szCs w:val="28"/>
        </w:rPr>
        <w:t>1.М.И.Ботов и др. Тепловое и механическое оборудование предприятий торговли и общественного питания. – М.: Издательский центр</w:t>
      </w:r>
    </w:p>
    <w:p w:rsidR="003E0BB8" w:rsidRPr="003E0BB8" w:rsidRDefault="003E0BB8" w:rsidP="003E0BB8">
      <w:pPr>
        <w:rPr>
          <w:rFonts w:ascii="Times New Roman" w:hAnsi="Times New Roman" w:cs="Times New Roman"/>
          <w:sz w:val="28"/>
          <w:szCs w:val="28"/>
        </w:rPr>
      </w:pPr>
      <w:r w:rsidRPr="003E0BB8">
        <w:rPr>
          <w:rFonts w:ascii="Times New Roman" w:hAnsi="Times New Roman" w:cs="Times New Roman"/>
          <w:sz w:val="28"/>
          <w:szCs w:val="28"/>
        </w:rPr>
        <w:t>«Академия»,2008.</w:t>
      </w:r>
    </w:p>
    <w:p w:rsidR="003E0BB8" w:rsidRDefault="003E0BB8" w:rsidP="003E0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0BB8">
        <w:rPr>
          <w:rFonts w:ascii="Times New Roman" w:hAnsi="Times New Roman" w:cs="Times New Roman"/>
          <w:sz w:val="28"/>
          <w:szCs w:val="28"/>
        </w:rPr>
        <w:t>Л.А. Радченко Организация производства на предприятиях общественного питания. – Ростов н</w:t>
      </w:r>
      <w:proofErr w:type="gramStart"/>
      <w:r w:rsidRPr="003E0BB8">
        <w:rPr>
          <w:rFonts w:ascii="Times New Roman" w:hAnsi="Times New Roman" w:cs="Times New Roman"/>
          <w:sz w:val="28"/>
          <w:szCs w:val="28"/>
        </w:rPr>
        <w:t xml:space="preserve"> /Д</w:t>
      </w:r>
      <w:proofErr w:type="gramEnd"/>
      <w:r w:rsidRPr="003E0BB8">
        <w:rPr>
          <w:rFonts w:ascii="Times New Roman" w:hAnsi="Times New Roman" w:cs="Times New Roman"/>
          <w:sz w:val="28"/>
          <w:szCs w:val="28"/>
        </w:rPr>
        <w:t>: Феникс, 2009.</w:t>
      </w:r>
    </w:p>
    <w:p w:rsidR="003E0BB8" w:rsidRDefault="003E0BB8" w:rsidP="003E0BB8">
      <w:pPr>
        <w:rPr>
          <w:rFonts w:ascii="Times New Roman" w:hAnsi="Times New Roman" w:cs="Times New Roman"/>
          <w:sz w:val="28"/>
          <w:szCs w:val="28"/>
        </w:rPr>
      </w:pPr>
    </w:p>
    <w:p w:rsidR="003E0BB8" w:rsidRPr="003E0BB8" w:rsidRDefault="003E0BB8" w:rsidP="003E0B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0B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3E0BB8" w:rsidRPr="003E0BB8" w:rsidRDefault="003E0BB8" w:rsidP="003E0B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0BB8" w:rsidRPr="003E0BB8" w:rsidRDefault="003E0BB8" w:rsidP="003E0BB8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размещение оборудования. Оно ставится по ходу технологического процесса. При установке оборудования необходимо учесть нормы оснащения в зависимости от типа и мощности предприятия, а также допустимые расстояния при его размещении:</w:t>
      </w:r>
    </w:p>
    <w:p w:rsidR="003E0BB8" w:rsidRPr="003E0BB8" w:rsidRDefault="003E0BB8" w:rsidP="003E0BB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двумя технологическими линиями немеханического оборудования – 1,5 м;</w:t>
      </w:r>
    </w:p>
    <w:p w:rsidR="003E0BB8" w:rsidRPr="003E0BB8" w:rsidRDefault="003E0BB8" w:rsidP="003E0BB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стеной и механическим оборудованием – 0,2 м;</w:t>
      </w:r>
    </w:p>
    <w:p w:rsidR="003E0BB8" w:rsidRPr="003E0BB8" w:rsidRDefault="003E0BB8" w:rsidP="003E0BB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стеной и технологической линией – 0,1 м;</w:t>
      </w:r>
    </w:p>
    <w:p w:rsidR="003E0BB8" w:rsidRPr="003E0BB8" w:rsidRDefault="003E0BB8" w:rsidP="003E0BB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стеной и тепловым оборудованием – 0,4 м;</w:t>
      </w:r>
    </w:p>
    <w:p w:rsidR="003E0BB8" w:rsidRDefault="003E0BB8" w:rsidP="003E0BB8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тепловым и немеханическим оборудованием – 1,5 м</w:t>
      </w:r>
    </w:p>
    <w:p w:rsidR="003E0BB8" w:rsidRPr="003E0BB8" w:rsidRDefault="003E0BB8" w:rsidP="003E0BB8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8" w:rsidRPr="003E0BB8" w:rsidRDefault="003E0BB8" w:rsidP="003E0BB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Технологический процесс обработки овощей состоит из сортировки, мытья, очистки, доочистки и вторичного промывания.</w:t>
      </w:r>
    </w:p>
    <w:p w:rsidR="003E0BB8" w:rsidRPr="003E0BB8" w:rsidRDefault="003E0BB8" w:rsidP="003E0B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0B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</w:t>
      </w:r>
    </w:p>
    <w:p w:rsidR="003E0BB8" w:rsidRDefault="003E0BB8" w:rsidP="003E0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Овощной цех </w:t>
      </w:r>
      <w:proofErr w:type="spellStart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предаствлен</w:t>
      </w:r>
      <w:proofErr w:type="spellEnd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следующими видами оборудования:</w:t>
      </w:r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автоматическими моечными </w:t>
      </w:r>
      <w:proofErr w:type="spellStart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линими</w:t>
      </w:r>
      <w:proofErr w:type="spellEnd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рабочими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охлаждаемыми поверхностями для </w:t>
      </w:r>
      <w:proofErr w:type="spellStart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дочистки</w:t>
      </w:r>
      <w:proofErr w:type="spellEnd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овощей;</w:t>
      </w:r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пароконвектоматом</w:t>
      </w:r>
      <w:proofErr w:type="spellEnd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обработки надрезанного лука и удаления шелухи);</w:t>
      </w:r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моечной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душирующим</w:t>
      </w:r>
      <w:proofErr w:type="spellEnd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устройством;</w:t>
      </w:r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упаковочными аппаратами (вакуумные бескамерные </w:t>
      </w:r>
      <w:proofErr w:type="spellStart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запайщкии</w:t>
      </w:r>
      <w:proofErr w:type="spellEnd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вакуум - газовые аппараты) для упаковки овощных полуфабрикатов для транспортировки на точки и закладки в </w:t>
      </w:r>
      <w:proofErr w:type="spellStart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среднетемпуратурные</w:t>
      </w:r>
      <w:proofErr w:type="spellEnd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камеры;</w:t>
      </w:r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приводами - овощерезками* </w:t>
      </w:r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циклонами и центрифугами для сушки овощей и листовых</w:t>
      </w:r>
      <w:r w:rsidR="009E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E1BFA" w:rsidRDefault="009E1BFA" w:rsidP="003E0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FA" w:rsidRDefault="009E1BFA" w:rsidP="003E0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FA" w:rsidRDefault="009E1BFA" w:rsidP="003E0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FA" w:rsidRDefault="009E1BFA" w:rsidP="003E0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100355" cy="4114800"/>
            <wp:effectExtent l="0" t="0" r="0" b="0"/>
            <wp:docPr id="2" name="Рисунок 2" descr="C:\Documents and Settings\Лена\Рабочий стол\hello_html_m187044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hello_html_m187044f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388" cy="411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BB8" w:rsidRPr="003E0BB8" w:rsidRDefault="003E0BB8" w:rsidP="003E0B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0BB8" w:rsidRPr="003E0BB8" w:rsidRDefault="003E0BB8" w:rsidP="003E0B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BFA" w:rsidRPr="003E0BB8" w:rsidRDefault="009E1BFA" w:rsidP="003E0B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0BB8" w:rsidRDefault="003E0BB8" w:rsidP="003E0B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E0BB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Ознакомьтесь с линией обработки картофеля и корнеплодов.</w:t>
      </w:r>
    </w:p>
    <w:p w:rsidR="009E1BFA" w:rsidRPr="003E0BB8" w:rsidRDefault="009E1BFA" w:rsidP="003E0B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3E0BB8" w:rsidRPr="003E0BB8" w:rsidRDefault="003E0BB8" w:rsidP="009E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цехе необходимы подтоварники для овощей и стеллажи. На линии установлены моечная ванна и картофелечистка. Так как после машинной очистки производят ручную доочистку, необходима установка специального стола для доочистки. Обратите внимание на наличие в крышке стола углубление, в которое помещают очищенные овощи, два отверстия для отходов и два – для дочищенного картофеля, а также желоб с водой для хранения картофеля в течение 2-3 часов.</w:t>
      </w:r>
    </w:p>
    <w:p w:rsidR="003E0BB8" w:rsidRPr="003E0BB8" w:rsidRDefault="009E1BFA" w:rsidP="009E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E0BB8"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Ознакомьтесь с организацией рабочего места очистки репчатого лука, чеснока.</w:t>
      </w:r>
    </w:p>
    <w:p w:rsidR="003E0BB8" w:rsidRPr="003E0BB8" w:rsidRDefault="003E0BB8" w:rsidP="009E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 специальный стол с вытяжным устройством.</w:t>
      </w:r>
    </w:p>
    <w:p w:rsidR="003E0BB8" w:rsidRPr="003E0BB8" w:rsidRDefault="009E1BFA" w:rsidP="009E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E0BB8"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линии обработки капусты, зелени установлены производственные столы и моечные ванны. На столе устанавливают овощерезательную машину.</w:t>
      </w:r>
    </w:p>
    <w:p w:rsidR="003E0BB8" w:rsidRPr="003E0BB8" w:rsidRDefault="009E1BFA" w:rsidP="009E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E0BB8"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места овощного цеха оснащаются инструментами, инвентарём для выполнения определённых операций.</w:t>
      </w:r>
    </w:p>
    <w:p w:rsidR="003E0BB8" w:rsidRPr="003E0BB8" w:rsidRDefault="003E0BB8" w:rsidP="009E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Рассмотрите производственный инвентарь и тару овощного цеха и определите его назначение: набор ножей, тёрки, приспособления для протирания овощей, устройство УНЗ (нарезка зелёного лука, укропа, сельдерея), контейнеры для хранения очищенных овощей, бачки для сбора отходов и тележкой </w:t>
      </w:r>
      <w:proofErr w:type="gramStart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перевозки, пневматическое приспособление для доочистки картофеля.</w:t>
      </w:r>
    </w:p>
    <w:p w:rsidR="003E0BB8" w:rsidRPr="003E0BB8" w:rsidRDefault="009E1BFA" w:rsidP="009E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3E0BB8"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оборудование необходимое для выполнения задания по приготовлению блюда.</w:t>
      </w:r>
    </w:p>
    <w:p w:rsidR="003E0BB8" w:rsidRPr="003E0BB8" w:rsidRDefault="009E1BFA" w:rsidP="009E1B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E0BB8" w:rsidRPr="003E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необходимый инвентарь овощного цеха, используемый для приготовления блюда.</w:t>
      </w:r>
    </w:p>
    <w:p w:rsidR="009E1BFA" w:rsidRPr="009E1BFA" w:rsidRDefault="009E1BFA" w:rsidP="009E1B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BFA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777"/>
      </w:tblGrid>
      <w:tr w:rsidR="009E1BFA" w:rsidRPr="009E1BFA" w:rsidTr="009E1BFA">
        <w:tc>
          <w:tcPr>
            <w:tcW w:w="675" w:type="dxa"/>
          </w:tcPr>
          <w:p w:rsidR="009E1BFA" w:rsidRPr="009E1BFA" w:rsidRDefault="009E1BFA" w:rsidP="009E1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E1BFA" w:rsidRPr="009E1BFA" w:rsidRDefault="009E1BFA" w:rsidP="009E1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требования предъявляются к расположению овощного цеха?</w:t>
            </w:r>
          </w:p>
          <w:p w:rsidR="009E1BFA" w:rsidRPr="009E1BFA" w:rsidRDefault="009E1BFA" w:rsidP="009E1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BFA" w:rsidRPr="009E1BFA" w:rsidRDefault="009E1BFA" w:rsidP="009E1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BFA" w:rsidRPr="009E1BFA" w:rsidTr="009E1BFA">
        <w:tc>
          <w:tcPr>
            <w:tcW w:w="675" w:type="dxa"/>
          </w:tcPr>
          <w:p w:rsidR="009E1BFA" w:rsidRPr="009E1BFA" w:rsidRDefault="009E1BFA" w:rsidP="009E1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E1BFA" w:rsidRPr="009E1BFA" w:rsidRDefault="009E1BFA" w:rsidP="009E1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требования должны соблюдаться при размещении оборудования</w:t>
            </w:r>
            <w:r w:rsidRPr="009E1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9E1BFA" w:rsidRPr="009E1BFA" w:rsidRDefault="009E1BFA" w:rsidP="009E1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BFA" w:rsidRPr="009E1BFA" w:rsidRDefault="009E1BFA" w:rsidP="009E1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BFA" w:rsidRPr="009E1BFA" w:rsidTr="009E1BFA">
        <w:tc>
          <w:tcPr>
            <w:tcW w:w="675" w:type="dxa"/>
          </w:tcPr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B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9E1BFA" w:rsidRPr="009E1BFA" w:rsidRDefault="009E1BFA" w:rsidP="009E1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основные типы оборудования применяются в овощном цехе средней мощности?</w:t>
            </w:r>
          </w:p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BFA" w:rsidRPr="009E1BFA" w:rsidTr="009E1BFA">
        <w:tc>
          <w:tcPr>
            <w:tcW w:w="675" w:type="dxa"/>
          </w:tcPr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B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9E1BFA" w:rsidRPr="009E1BFA" w:rsidRDefault="009E1BFA" w:rsidP="009E1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чём особенность организации рабочего места для доочистки картофеля и корнеплодов?</w:t>
            </w:r>
          </w:p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BFA" w:rsidRPr="009E1BFA" w:rsidTr="009E1BFA">
        <w:tc>
          <w:tcPr>
            <w:tcW w:w="675" w:type="dxa"/>
          </w:tcPr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B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9E1BFA" w:rsidRPr="009E1BFA" w:rsidRDefault="009E1BFA" w:rsidP="009E1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виды инвентаря применяются в овощном цехе?</w:t>
            </w:r>
          </w:p>
          <w:p w:rsidR="009E1BFA" w:rsidRPr="009E1BFA" w:rsidRDefault="009E1BFA" w:rsidP="009E1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BFA" w:rsidRPr="009E1BFA" w:rsidTr="009E1BFA">
        <w:tc>
          <w:tcPr>
            <w:tcW w:w="675" w:type="dxa"/>
          </w:tcPr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B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9E1BFA" w:rsidRPr="009E1BFA" w:rsidRDefault="009E1BFA" w:rsidP="009E1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чем недостаток механического способа очистки картофеля</w:t>
            </w:r>
            <w:r w:rsidRPr="009E1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E1BFA" w:rsidRPr="009E1BFA" w:rsidRDefault="009E1BFA" w:rsidP="009E1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BFA" w:rsidRPr="009E1BFA" w:rsidRDefault="009E1BFA" w:rsidP="009E1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BFA" w:rsidRPr="009E1BFA" w:rsidRDefault="009E1BFA" w:rsidP="009E1B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9E1BFA" w:rsidRPr="009E1BFA" w:rsidRDefault="009E1BFA" w:rsidP="009E1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727" w:rsidRPr="009E1BFA" w:rsidRDefault="00854727" w:rsidP="009E1BFA">
      <w:pPr>
        <w:rPr>
          <w:rFonts w:ascii="Times New Roman" w:hAnsi="Times New Roman" w:cs="Times New Roman"/>
          <w:sz w:val="28"/>
          <w:szCs w:val="28"/>
        </w:rPr>
      </w:pPr>
    </w:p>
    <w:sectPr w:rsidR="00854727" w:rsidRPr="009E1BFA" w:rsidSect="009E1BFA">
      <w:pgSz w:w="11906" w:h="16838"/>
      <w:pgMar w:top="56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2A" w:rsidRDefault="001C752A" w:rsidP="003E0BB8">
      <w:pPr>
        <w:spacing w:after="0" w:line="240" w:lineRule="auto"/>
      </w:pPr>
      <w:r>
        <w:separator/>
      </w:r>
    </w:p>
  </w:endnote>
  <w:endnote w:type="continuationSeparator" w:id="0">
    <w:p w:rsidR="001C752A" w:rsidRDefault="001C752A" w:rsidP="003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2A" w:rsidRDefault="001C752A" w:rsidP="003E0BB8">
      <w:pPr>
        <w:spacing w:after="0" w:line="240" w:lineRule="auto"/>
      </w:pPr>
      <w:r>
        <w:separator/>
      </w:r>
    </w:p>
  </w:footnote>
  <w:footnote w:type="continuationSeparator" w:id="0">
    <w:p w:rsidR="001C752A" w:rsidRDefault="001C752A" w:rsidP="003E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7AE"/>
    <w:multiLevelType w:val="multilevel"/>
    <w:tmpl w:val="3F74D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65B3B"/>
    <w:multiLevelType w:val="multilevel"/>
    <w:tmpl w:val="465E1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10324"/>
    <w:multiLevelType w:val="hybridMultilevel"/>
    <w:tmpl w:val="3A66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60F45"/>
    <w:multiLevelType w:val="multilevel"/>
    <w:tmpl w:val="F44CC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6216B0A"/>
    <w:multiLevelType w:val="multilevel"/>
    <w:tmpl w:val="5560C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04974"/>
    <w:multiLevelType w:val="multilevel"/>
    <w:tmpl w:val="5F00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27"/>
    <w:rsid w:val="001C752A"/>
    <w:rsid w:val="003E0BB8"/>
    <w:rsid w:val="00854727"/>
    <w:rsid w:val="009E1BFA"/>
    <w:rsid w:val="00E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2020-05-29T09:32:00Z</dcterms:created>
  <dcterms:modified xsi:type="dcterms:W3CDTF">2020-05-29T10:02:00Z</dcterms:modified>
</cp:coreProperties>
</file>