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EF" w:rsidRDefault="009B2FE5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371FC" wp14:editId="53187EC7">
                <wp:simplePos x="0" y="0"/>
                <wp:positionH relativeFrom="column">
                  <wp:posOffset>5933440</wp:posOffset>
                </wp:positionH>
                <wp:positionV relativeFrom="paragraph">
                  <wp:posOffset>125095</wp:posOffset>
                </wp:positionV>
                <wp:extent cx="304800" cy="285750"/>
                <wp:effectExtent l="0" t="0" r="19050" b="1905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467.2pt;margin-top:9.85pt;width:24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B2606" wp14:editId="453E62DC">
                <wp:simplePos x="0" y="0"/>
                <wp:positionH relativeFrom="column">
                  <wp:posOffset>1228090</wp:posOffset>
                </wp:positionH>
                <wp:positionV relativeFrom="paragraph">
                  <wp:posOffset>-113030</wp:posOffset>
                </wp:positionV>
                <wp:extent cx="4619625" cy="914400"/>
                <wp:effectExtent l="0" t="0" r="28575" b="19050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91440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267" w:rsidRPr="009B2FE5" w:rsidRDefault="00EF465B" w:rsidP="007012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Сегодня уже пятница…УРАААААААААААА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margin-left:96.7pt;margin-top:-8.9pt;width:36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" adj="5400" fillcolor="white [3201]" strokecolor="#548dd4 [1951]" strokeweight="2pt">
                <v:textbox>
                  <w:txbxContent>
                    <w:p w:rsidR="00701267" w:rsidRPr="009B2FE5" w:rsidRDefault="00EF465B" w:rsidP="007012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Сегодня уже пятница…УРАААААААААААА</w:t>
                      </w:r>
                    </w:p>
                  </w:txbxContent>
                </v:textbox>
              </v:shape>
            </w:pict>
          </mc:Fallback>
        </mc:AlternateContent>
      </w:r>
      <w:r w:rsidR="00D7459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УРОК </w:t>
      </w:r>
      <w:r w:rsidR="00EF46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25</w:t>
      </w:r>
    </w:p>
    <w:tbl>
      <w:tblPr>
        <w:tblStyle w:val="a3"/>
        <w:tblpPr w:leftFromText="180" w:rightFromText="180" w:vertAnchor="page" w:horzAnchor="margin" w:tblpY="2506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065AF" w:rsidRPr="00390E81" w:rsidTr="009B2FE5">
        <w:tc>
          <w:tcPr>
            <w:tcW w:w="10173" w:type="dxa"/>
            <w:gridSpan w:val="2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18</w:t>
            </w:r>
            <w:r w:rsidRPr="00390E8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четверг</w:t>
            </w:r>
          </w:p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9B2FE5">
        <w:tc>
          <w:tcPr>
            <w:tcW w:w="2802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обучающегося:</w:t>
            </w:r>
          </w:p>
        </w:tc>
        <w:tc>
          <w:tcPr>
            <w:tcW w:w="7371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9B2FE5">
        <w:tc>
          <w:tcPr>
            <w:tcW w:w="2802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9B2FE5">
        <w:tc>
          <w:tcPr>
            <w:tcW w:w="2802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Профессия:</w:t>
            </w:r>
          </w:p>
        </w:tc>
        <w:tc>
          <w:tcPr>
            <w:tcW w:w="7371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D065AF" w:rsidRPr="00390E81" w:rsidTr="009B2FE5">
        <w:tc>
          <w:tcPr>
            <w:tcW w:w="2802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Преподаватель:</w:t>
            </w:r>
          </w:p>
        </w:tc>
        <w:tc>
          <w:tcPr>
            <w:tcW w:w="7371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Мировова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Леоновна</w:t>
            </w:r>
            <w:proofErr w:type="spellEnd"/>
          </w:p>
        </w:tc>
      </w:tr>
      <w:tr w:rsidR="00D065AF" w:rsidRPr="00390E81" w:rsidTr="009B2FE5">
        <w:trPr>
          <w:trHeight w:val="862"/>
        </w:trPr>
        <w:tc>
          <w:tcPr>
            <w:tcW w:w="2802" w:type="dxa"/>
            <w:tcBorders>
              <w:bottom w:val="dotted" w:sz="4" w:space="0" w:color="auto"/>
            </w:tcBorders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</w:t>
            </w:r>
          </w:p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1.3. </w:t>
            </w:r>
            <w:r w:rsidRPr="00D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 техническое оснащение работ по обработке </w:t>
            </w:r>
            <w:r w:rsidRPr="00D0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рыбы и нерыбного водного сырья, приготовлению полуфабрикатов из 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65AF" w:rsidRPr="00390E81" w:rsidTr="009B2FE5">
        <w:trPr>
          <w:trHeight w:val="992"/>
        </w:trPr>
        <w:tc>
          <w:tcPr>
            <w:tcW w:w="2802" w:type="dxa"/>
            <w:tcBorders>
              <w:top w:val="dotted" w:sz="4" w:space="0" w:color="auto"/>
            </w:tcBorders>
          </w:tcPr>
          <w:p w:rsidR="00701267" w:rsidRDefault="00D065AF" w:rsidP="009B2F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  <w:p w:rsidR="00D065AF" w:rsidRPr="00390E81" w:rsidRDefault="00EF465B" w:rsidP="009B2F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EF4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-50  </w:t>
            </w:r>
          </w:p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D065AF" w:rsidRPr="00EF465B" w:rsidRDefault="00701267" w:rsidP="00EF465B">
            <w:pPr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7012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EF465B" w:rsidRPr="00EF465B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№ 12 Организация  хранения обработанной рыбы и </w:t>
            </w:r>
            <w:r w:rsidR="00EF465B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полуфабрикатов</w:t>
            </w:r>
          </w:p>
        </w:tc>
      </w:tr>
    </w:tbl>
    <w:p w:rsidR="008C3B69" w:rsidRDefault="008C3B69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459D" w:rsidRDefault="00D7459D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E81" w:rsidRPr="00390E81" w:rsidRDefault="008C3B69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- </w:t>
      </w:r>
      <w:r w:rsidR="00390E81"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познакомить обучающихся </w:t>
      </w:r>
      <w:r w:rsidR="00D74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алгоритмом составления технологических схем, </w:t>
      </w:r>
      <w:r w:rsidR="00D74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соблюдением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последователь</w:t>
      </w:r>
      <w:r w:rsidR="009B2F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ности технологического процесса</w:t>
      </w:r>
    </w:p>
    <w:p w:rsidR="00D7459D" w:rsidRDefault="00D7459D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65B" w:rsidRDefault="00EF465B" w:rsidP="00EF46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4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Санитарные требования к процессу приготовления полуфабрикатов из рыбы и их хранения.</w:t>
      </w:r>
    </w:p>
    <w:p w:rsidR="00EF465B" w:rsidRDefault="00EF465B" w:rsidP="00EF46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 явля</w:t>
      </w:r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ется питательной средой для развития микроорганизмов в связи с высоким содержанием воды. В охлажденной рыбе приостанавливаются процессы их размножения. Наибольшее количество микроорганизмов находится в непотрошеной рыбе, наименьшее – в тушках </w:t>
      </w:r>
      <w:proofErr w:type="spellStart"/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полуобработанной</w:t>
      </w:r>
      <w:proofErr w:type="spellEnd"/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рыбы, но это количество возрастает при дальнейшей обработке и хранении полуфабрикатов. Во избежание этого рыбу разделывают на специальном столе и доске, </w:t>
      </w:r>
      <w:proofErr w:type="gramStart"/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предназначенных</w:t>
      </w:r>
      <w:proofErr w:type="gramEnd"/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этой цели. До и после разделки рыбу промывают холодной проточной водой. </w:t>
      </w:r>
    </w:p>
    <w:p w:rsidR="00EF465B" w:rsidRDefault="00EF465B" w:rsidP="00EF46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Рыбу нарезают на порционные куски и панируют на другом столе, специально для этого </w:t>
      </w:r>
      <w:proofErr w:type="gramStart"/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предназначенном</w:t>
      </w:r>
      <w:proofErr w:type="gramEnd"/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EF465B" w:rsidRPr="00EF465B" w:rsidRDefault="00EF465B" w:rsidP="00EF46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 вовремя удалять полученные отходы. По окончании обработки рыбы тщательно промывают и обсушивают оборудование, инвентарь. В процессе работы их неоднократно споласкивают горячей водой.</w:t>
      </w:r>
    </w:p>
    <w:p w:rsidR="00D065AF" w:rsidRDefault="00D065AF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P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8D5B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0D3C04A" wp14:editId="1684A051">
            <wp:simplePos x="0" y="0"/>
            <wp:positionH relativeFrom="column">
              <wp:posOffset>-310515</wp:posOffset>
            </wp:positionH>
            <wp:positionV relativeFrom="paragraph">
              <wp:posOffset>377825</wp:posOffset>
            </wp:positionV>
            <wp:extent cx="946150" cy="946150"/>
            <wp:effectExtent l="0" t="0" r="6350" b="6350"/>
            <wp:wrapSquare wrapText="bothSides"/>
            <wp:docPr id="2" name="Рисунок 4" descr="Описание: 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65B">
        <w:rPr>
          <w:rFonts w:ascii="Times New Roman" w:hAnsi="Times New Roman"/>
          <w:b/>
          <w:bCs/>
          <w:color w:val="FF0000"/>
          <w:sz w:val="32"/>
          <w:szCs w:val="32"/>
        </w:rPr>
        <w:t>ДОМАШНЕЕ ЗАДАНИЕ ИЗУЧИТЬ НОРМАТИВНЫЙ ДОКУМЕНТ</w:t>
      </w: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2.3.2. ПРОДОВОЛЬСТВЕННОЕ СЫРЬЕ И ПИЩЕВЫЕ ПРОДУКТЫ</w:t>
      </w: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ГИГИЕНИЧЕСКИЕ ТРЕБОВАНИЯ К СРОКАМ ГОДНОСТИ И УСЛОВИЯМ ХРАНЕНИЯ ПИЩЕВЫХ ПРОДУКТОВ</w:t>
      </w: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Санитарно-эпидемиологические правила и нормативы</w:t>
      </w:r>
    </w:p>
    <w:p w:rsidR="00EF465B" w:rsidRDefault="00EF465B" w:rsidP="00EF46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СанПиН 2.3.2.1324-03</w:t>
      </w:r>
    </w:p>
    <w:p w:rsidR="00EF465B" w:rsidRDefault="00EF465B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65B" w:rsidRDefault="00EF465B" w:rsidP="00EF4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39"/>
        <w:gridCol w:w="1296"/>
        <w:gridCol w:w="1536"/>
      </w:tblGrid>
      <w:tr w:rsidR="00EF465B" w:rsidRPr="00EF465B" w:rsidTr="00B45E91">
        <w:trPr>
          <w:trHeight w:val="20"/>
        </w:trPr>
        <w:tc>
          <w:tcPr>
            <w:tcW w:w="9571" w:type="dxa"/>
            <w:gridSpan w:val="3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  <w:t>Рыба, нерыбные объекты промысла и продукты, вырабатываемые из них</w:t>
            </w:r>
          </w:p>
        </w:tc>
      </w:tr>
      <w:tr w:rsidR="00EF465B" w:rsidRPr="00EF465B" w:rsidTr="00B45E91">
        <w:trPr>
          <w:trHeight w:val="20"/>
        </w:trPr>
        <w:tc>
          <w:tcPr>
            <w:tcW w:w="9571" w:type="dxa"/>
            <w:gridSpan w:val="3"/>
          </w:tcPr>
          <w:p w:rsidR="00EF465B" w:rsidRPr="00EF465B" w:rsidRDefault="00EF465B" w:rsidP="00EF465B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b/>
                <w:bCs/>
                <w:i/>
                <w:iCs/>
                <w:sz w:val="20"/>
                <w:szCs w:val="20"/>
                <w:lang w:eastAsia="ru-RU"/>
              </w:rPr>
              <w:t>Полуфабрикаты рыбные</w:t>
            </w:r>
          </w:p>
        </w:tc>
      </w:tr>
      <w:tr w:rsidR="00EF465B" w:rsidRPr="00EF465B" w:rsidTr="00B45E91">
        <w:trPr>
          <w:trHeight w:val="20"/>
        </w:trPr>
        <w:tc>
          <w:tcPr>
            <w:tcW w:w="6739" w:type="dxa"/>
          </w:tcPr>
          <w:p w:rsidR="00EF465B" w:rsidRPr="00EF465B" w:rsidRDefault="00EF465B" w:rsidP="00EF465B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39. Рыба всех наименований охлажденная</w:t>
            </w:r>
          </w:p>
        </w:tc>
        <w:tc>
          <w:tcPr>
            <w:tcW w:w="129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3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часов при температуре 0 - (-2) °</w:t>
            </w:r>
            <w:proofErr w:type="gramStart"/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EF465B" w:rsidRPr="00EF465B" w:rsidTr="00B45E91">
        <w:trPr>
          <w:trHeight w:val="20"/>
        </w:trPr>
        <w:tc>
          <w:tcPr>
            <w:tcW w:w="6739" w:type="dxa"/>
          </w:tcPr>
          <w:p w:rsidR="00EF465B" w:rsidRPr="00EF465B" w:rsidRDefault="00EF465B" w:rsidP="00EF465B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40. Филе рыбное</w:t>
            </w:r>
          </w:p>
        </w:tc>
        <w:tc>
          <w:tcPr>
            <w:tcW w:w="129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- " -</w:t>
            </w:r>
          </w:p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0 - (-2) °С</w:t>
            </w:r>
          </w:p>
        </w:tc>
      </w:tr>
      <w:tr w:rsidR="00EF465B" w:rsidRPr="00EF465B" w:rsidTr="00B45E91">
        <w:trPr>
          <w:trHeight w:val="20"/>
        </w:trPr>
        <w:tc>
          <w:tcPr>
            <w:tcW w:w="6739" w:type="dxa"/>
          </w:tcPr>
          <w:p w:rsidR="00EF465B" w:rsidRPr="00EF465B" w:rsidRDefault="00EF465B" w:rsidP="00EF465B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41. Рыба специальной разделки</w:t>
            </w:r>
          </w:p>
        </w:tc>
        <w:tc>
          <w:tcPr>
            <w:tcW w:w="129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- " -</w:t>
            </w:r>
          </w:p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от -2 до +2</w:t>
            </w:r>
            <w:proofErr w:type="gramStart"/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</w:tr>
      <w:tr w:rsidR="00EF465B" w:rsidRPr="00EF465B" w:rsidTr="00B45E91">
        <w:trPr>
          <w:trHeight w:val="20"/>
        </w:trPr>
        <w:tc>
          <w:tcPr>
            <w:tcW w:w="6739" w:type="dxa"/>
          </w:tcPr>
          <w:p w:rsidR="00EF465B" w:rsidRPr="00EF465B" w:rsidRDefault="00EF465B" w:rsidP="00EF465B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42. Фарш рыбный пищевой, формованные фаршевые изделия, в том числе с мучным компонентом</w:t>
            </w:r>
          </w:p>
        </w:tc>
        <w:tc>
          <w:tcPr>
            <w:tcW w:w="129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- " -</w:t>
            </w:r>
          </w:p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от -2 до +2</w:t>
            </w:r>
            <w:proofErr w:type="gramStart"/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</w:tr>
      <w:tr w:rsidR="00EF465B" w:rsidRPr="00EF465B" w:rsidTr="00B45E91">
        <w:trPr>
          <w:trHeight w:val="20"/>
        </w:trPr>
        <w:tc>
          <w:tcPr>
            <w:tcW w:w="6739" w:type="dxa"/>
          </w:tcPr>
          <w:p w:rsidR="00EF465B" w:rsidRPr="00EF465B" w:rsidRDefault="00EF465B" w:rsidP="00EF465B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43. Ракообразные, двустворчатые моллюски живые, охлажденные</w:t>
            </w:r>
          </w:p>
        </w:tc>
        <w:tc>
          <w:tcPr>
            <w:tcW w:w="129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</w:tcPr>
          <w:p w:rsidR="00EF465B" w:rsidRPr="00EF465B" w:rsidRDefault="00EF465B" w:rsidP="00EF465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EF465B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часов</w:t>
            </w:r>
          </w:p>
        </w:tc>
      </w:tr>
    </w:tbl>
    <w:p w:rsidR="008C3B69" w:rsidRPr="00EF465B" w:rsidRDefault="008C3B69" w:rsidP="00EF4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C3B69" w:rsidRPr="00EF465B" w:rsidSect="00FD51EF">
      <w:pgSz w:w="11906" w:h="16838"/>
      <w:pgMar w:top="568" w:right="99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C5" w:rsidRDefault="00C80AC5" w:rsidP="003E0BB8">
      <w:pPr>
        <w:spacing w:after="0" w:line="240" w:lineRule="auto"/>
      </w:pPr>
      <w:r>
        <w:separator/>
      </w:r>
    </w:p>
  </w:endnote>
  <w:endnote w:type="continuationSeparator" w:id="0">
    <w:p w:rsidR="00C80AC5" w:rsidRDefault="00C80AC5" w:rsidP="003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C5" w:rsidRDefault="00C80AC5" w:rsidP="003E0BB8">
      <w:pPr>
        <w:spacing w:after="0" w:line="240" w:lineRule="auto"/>
      </w:pPr>
      <w:r>
        <w:separator/>
      </w:r>
    </w:p>
  </w:footnote>
  <w:footnote w:type="continuationSeparator" w:id="0">
    <w:p w:rsidR="00C80AC5" w:rsidRDefault="00C80AC5" w:rsidP="003E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71"/>
    <w:multiLevelType w:val="hybridMultilevel"/>
    <w:tmpl w:val="63E6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82A"/>
    <w:multiLevelType w:val="hybridMultilevel"/>
    <w:tmpl w:val="1A5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F6B54"/>
    <w:multiLevelType w:val="hybridMultilevel"/>
    <w:tmpl w:val="8D08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11835"/>
    <w:multiLevelType w:val="hybridMultilevel"/>
    <w:tmpl w:val="B2A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C1142"/>
    <w:multiLevelType w:val="hybridMultilevel"/>
    <w:tmpl w:val="9DC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02189B"/>
    <w:rsid w:val="00027304"/>
    <w:rsid w:val="000F5C51"/>
    <w:rsid w:val="001A63E6"/>
    <w:rsid w:val="001B252D"/>
    <w:rsid w:val="001B721C"/>
    <w:rsid w:val="001C243B"/>
    <w:rsid w:val="001C752A"/>
    <w:rsid w:val="00222730"/>
    <w:rsid w:val="0022422F"/>
    <w:rsid w:val="00284A4D"/>
    <w:rsid w:val="002C20DE"/>
    <w:rsid w:val="002F5634"/>
    <w:rsid w:val="00377EFE"/>
    <w:rsid w:val="00390E81"/>
    <w:rsid w:val="003A7096"/>
    <w:rsid w:val="003E0BB8"/>
    <w:rsid w:val="00437751"/>
    <w:rsid w:val="004719FD"/>
    <w:rsid w:val="00490C0E"/>
    <w:rsid w:val="004A1070"/>
    <w:rsid w:val="005236FA"/>
    <w:rsid w:val="00533891"/>
    <w:rsid w:val="00536C40"/>
    <w:rsid w:val="00546EC2"/>
    <w:rsid w:val="00666F39"/>
    <w:rsid w:val="006679F1"/>
    <w:rsid w:val="00701267"/>
    <w:rsid w:val="00740224"/>
    <w:rsid w:val="0074593E"/>
    <w:rsid w:val="007A7B4F"/>
    <w:rsid w:val="007B1DF8"/>
    <w:rsid w:val="007B74FE"/>
    <w:rsid w:val="007E7C02"/>
    <w:rsid w:val="007F02BC"/>
    <w:rsid w:val="00850E9A"/>
    <w:rsid w:val="00854727"/>
    <w:rsid w:val="00863DA8"/>
    <w:rsid w:val="008661F2"/>
    <w:rsid w:val="008729D5"/>
    <w:rsid w:val="00893BD8"/>
    <w:rsid w:val="008C3B69"/>
    <w:rsid w:val="00933ACD"/>
    <w:rsid w:val="00952B22"/>
    <w:rsid w:val="009B2FE5"/>
    <w:rsid w:val="009E11B6"/>
    <w:rsid w:val="009E1BFA"/>
    <w:rsid w:val="00B61D97"/>
    <w:rsid w:val="00BA29F5"/>
    <w:rsid w:val="00BF10B7"/>
    <w:rsid w:val="00C02CB2"/>
    <w:rsid w:val="00C14174"/>
    <w:rsid w:val="00C4498A"/>
    <w:rsid w:val="00C546EF"/>
    <w:rsid w:val="00C55CBA"/>
    <w:rsid w:val="00C80AC5"/>
    <w:rsid w:val="00C93E4A"/>
    <w:rsid w:val="00D065AF"/>
    <w:rsid w:val="00D7459D"/>
    <w:rsid w:val="00DE6F92"/>
    <w:rsid w:val="00E002B6"/>
    <w:rsid w:val="00E04CE8"/>
    <w:rsid w:val="00EA2CF4"/>
    <w:rsid w:val="00EF465B"/>
    <w:rsid w:val="00FB43B5"/>
    <w:rsid w:val="00FD51EF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  <w:style w:type="paragraph" w:styleId="HTML">
    <w:name w:val="HTML Preformatted"/>
    <w:basedOn w:val="a"/>
    <w:link w:val="HTML0"/>
    <w:rsid w:val="00EF4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465B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  <w:style w:type="paragraph" w:styleId="HTML">
    <w:name w:val="HTML Preformatted"/>
    <w:basedOn w:val="a"/>
    <w:link w:val="HTML0"/>
    <w:rsid w:val="00EF4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465B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2020-06-18T20:02:00Z</dcterms:created>
  <dcterms:modified xsi:type="dcterms:W3CDTF">2020-06-18T20:02:00Z</dcterms:modified>
</cp:coreProperties>
</file>