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9E" w:rsidRPr="009F2B98" w:rsidRDefault="00CD6E9E" w:rsidP="00CD6E9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9F2B98">
        <w:rPr>
          <w:rFonts w:ascii="Times New Roman" w:hAnsi="Times New Roman"/>
          <w:b/>
          <w:sz w:val="28"/>
          <w:szCs w:val="28"/>
        </w:rPr>
        <w:t xml:space="preserve">.05. 2020 </w:t>
      </w:r>
      <w:r w:rsidRPr="009F2B98">
        <w:rPr>
          <w:rFonts w:ascii="Times New Roman" w:hAnsi="Times New Roman"/>
          <w:b/>
          <w:sz w:val="28"/>
          <w:szCs w:val="28"/>
        </w:rPr>
        <w:tab/>
      </w:r>
      <w:r w:rsidR="004840BE" w:rsidRPr="004840BE">
        <w:rPr>
          <w:rFonts w:ascii="Times New Roman" w:hAnsi="Times New Roman"/>
          <w:b/>
          <w:sz w:val="28"/>
          <w:szCs w:val="28"/>
        </w:rPr>
        <w:t xml:space="preserve"> </w:t>
      </w:r>
      <w:r w:rsidR="004840B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F2B98">
        <w:rPr>
          <w:rFonts w:ascii="Times New Roman" w:hAnsi="Times New Roman"/>
          <w:b/>
          <w:sz w:val="28"/>
          <w:szCs w:val="28"/>
        </w:rPr>
        <w:t xml:space="preserve">МАТЕМАТИКА 16 гр.    </w:t>
      </w:r>
      <w:r w:rsidRPr="009F2B98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Pr="009F2B98">
        <w:rPr>
          <w:rFonts w:ascii="Times New Roman" w:hAnsi="Times New Roman"/>
          <w:sz w:val="28"/>
          <w:szCs w:val="28"/>
        </w:rPr>
        <w:t>А.И.Русанов</w:t>
      </w:r>
      <w:proofErr w:type="spellEnd"/>
    </w:p>
    <w:p w:rsidR="00CD6E9E" w:rsidRPr="009F2B98" w:rsidRDefault="00CD6E9E" w:rsidP="00CD6E9E">
      <w:pPr>
        <w:jc w:val="both"/>
        <w:rPr>
          <w:rFonts w:ascii="Times New Roman" w:hAnsi="Times New Roman" w:cs="Times New Roman"/>
          <w:sz w:val="28"/>
          <w:szCs w:val="28"/>
        </w:rPr>
      </w:pPr>
      <w:r w:rsidRPr="009F2B98">
        <w:rPr>
          <w:rFonts w:ascii="Times New Roman" w:hAnsi="Times New Roman" w:cs="Times New Roman"/>
          <w:sz w:val="28"/>
          <w:szCs w:val="28"/>
        </w:rPr>
        <w:t xml:space="preserve">(Выполненную работу отправить по электронной почте по адресу </w:t>
      </w:r>
      <w:hyperlink r:id="rId4" w:history="1">
        <w:r w:rsidRPr="009F2B98">
          <w:rPr>
            <w:rStyle w:val="a3"/>
            <w:sz w:val="28"/>
            <w:szCs w:val="28"/>
            <w:lang w:val="en-US"/>
          </w:rPr>
          <w:t>alexander</w:t>
        </w:r>
        <w:r w:rsidRPr="009F2B98">
          <w:rPr>
            <w:rStyle w:val="a3"/>
            <w:sz w:val="28"/>
            <w:szCs w:val="28"/>
          </w:rPr>
          <w:t>_</w:t>
        </w:r>
        <w:r w:rsidRPr="009F2B98">
          <w:rPr>
            <w:rStyle w:val="a3"/>
            <w:sz w:val="28"/>
            <w:szCs w:val="28"/>
            <w:lang w:val="en-US"/>
          </w:rPr>
          <w:t>rus</w:t>
        </w:r>
        <w:r w:rsidRPr="009F2B98">
          <w:rPr>
            <w:rStyle w:val="a3"/>
            <w:sz w:val="28"/>
            <w:szCs w:val="28"/>
          </w:rPr>
          <w:t>@</w:t>
        </w:r>
        <w:r w:rsidRPr="009F2B98">
          <w:rPr>
            <w:rStyle w:val="a3"/>
            <w:sz w:val="28"/>
            <w:szCs w:val="28"/>
            <w:lang w:val="en-US"/>
          </w:rPr>
          <w:t>inbox</w:t>
        </w:r>
        <w:r w:rsidRPr="009F2B98">
          <w:rPr>
            <w:rStyle w:val="a3"/>
            <w:sz w:val="28"/>
            <w:szCs w:val="28"/>
          </w:rPr>
          <w:t>.</w:t>
        </w:r>
        <w:r w:rsidRPr="009F2B98">
          <w:rPr>
            <w:rStyle w:val="a3"/>
            <w:sz w:val="28"/>
            <w:szCs w:val="28"/>
            <w:lang w:val="en-US"/>
          </w:rPr>
          <w:t>ru</w:t>
        </w:r>
      </w:hyperlink>
      <w:r w:rsidRPr="009F2B98">
        <w:rPr>
          <w:rFonts w:ascii="Times New Roman" w:hAnsi="Times New Roman" w:cs="Times New Roman"/>
          <w:sz w:val="28"/>
          <w:szCs w:val="28"/>
        </w:rPr>
        <w:t xml:space="preserve"> до 17.00). </w:t>
      </w:r>
    </w:p>
    <w:p w:rsidR="00CD6E9E" w:rsidRPr="009F2B98" w:rsidRDefault="00CD6E9E" w:rsidP="00CD6E9E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D6E9E">
        <w:rPr>
          <w:rFonts w:ascii="Times New Roman" w:hAnsi="Times New Roman"/>
          <w:b/>
          <w:sz w:val="28"/>
          <w:szCs w:val="28"/>
        </w:rPr>
        <w:t>Тема:  Практическая работа.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Уравнение  касательной в общем виде. </w:t>
      </w:r>
    </w:p>
    <w:p w:rsidR="00CD6E9E" w:rsidRDefault="00CD6E9E" w:rsidP="00CD6E9E">
      <w:pPr>
        <w:pStyle w:val="a4"/>
        <w:shd w:val="clear" w:color="auto" w:fill="FFFFFF"/>
        <w:spacing w:before="0" w:beforeAutospacing="0" w:after="150" w:afterAutospacing="0"/>
        <w:rPr>
          <w:rStyle w:val="c0"/>
          <w:color w:val="000000"/>
          <w:sz w:val="25"/>
          <w:szCs w:val="25"/>
          <w:shd w:val="clear" w:color="auto" w:fill="FFFFFF"/>
        </w:rPr>
      </w:pPr>
      <w:r w:rsidRPr="009F2B98">
        <w:rPr>
          <w:color w:val="000000"/>
          <w:sz w:val="28"/>
          <w:szCs w:val="28"/>
          <w:shd w:val="clear" w:color="auto" w:fill="FFFFFF"/>
        </w:rPr>
        <w:t xml:space="preserve">Цели: </w:t>
      </w:r>
      <w:r>
        <w:rPr>
          <w:rStyle w:val="c0"/>
          <w:color w:val="000000"/>
          <w:sz w:val="25"/>
          <w:szCs w:val="25"/>
          <w:shd w:val="clear" w:color="auto" w:fill="FFFFFF"/>
        </w:rPr>
        <w:t>сформировать у учащихся умения решать задачи по данной теме; применять данные правила на практике.</w:t>
      </w:r>
    </w:p>
    <w:p w:rsidR="00CD6E9E" w:rsidRDefault="00CD6E9E" w:rsidP="00CD6E9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D5709">
        <w:rPr>
          <w:b/>
          <w:bCs/>
          <w:color w:val="000000"/>
          <w:sz w:val="28"/>
          <w:szCs w:val="28"/>
        </w:rPr>
        <w:t>Основные теоретические сведения</w:t>
      </w:r>
    </w:p>
    <w:p w:rsidR="00CD6E9E" w:rsidRPr="00490FA3" w:rsidRDefault="00133BB8" w:rsidP="00CD6E9E">
      <w:pPr>
        <w:pStyle w:val="a4"/>
        <w:shd w:val="clear" w:color="auto" w:fill="FFFFFF"/>
        <w:spacing w:before="240" w:beforeAutospacing="0" w:after="0" w:afterAutospacing="0"/>
        <w:rPr>
          <w:color w:val="333333"/>
          <w:sz w:val="26"/>
          <w:szCs w:val="26"/>
        </w:rPr>
      </w:pPr>
      <w:hyperlink r:id="rId5" w:anchor="mediaplayer" w:tooltip="Смотреть в видеоуроке" w:history="1">
        <w:r w:rsidR="00CD6E9E" w:rsidRPr="00CD6E9E">
          <w:rPr>
            <w:rStyle w:val="a3"/>
            <w:b/>
            <w:bCs/>
            <w:color w:val="auto"/>
            <w:sz w:val="28"/>
            <w:szCs w:val="28"/>
          </w:rPr>
          <w:t>1. Уравнение касательной к графику функции</w:t>
        </w:r>
      </w:hyperlink>
      <w:r w:rsidR="00CD6E9E" w:rsidRPr="00CD6E9E">
        <w:t>.</w:t>
      </w:r>
      <w:r w:rsidR="00CD6E9E">
        <w:t xml:space="preserve">  </w:t>
      </w:r>
      <w:r w:rsidR="00CD6E9E" w:rsidRPr="00362F5E">
        <w:rPr>
          <w:color w:val="333333"/>
          <w:sz w:val="26"/>
          <w:szCs w:val="26"/>
        </w:rPr>
        <w:t xml:space="preserve">Уравнение касательной – это прямая,  которая задается формулой  </w:t>
      </w:r>
      <m:oMath>
        <m:r>
          <w:rPr>
            <w:rFonts w:ascii="Cambria Math" w:hAnsi="Cambria Math"/>
            <w:color w:val="333333"/>
            <w:sz w:val="26"/>
            <w:szCs w:val="26"/>
          </w:rPr>
          <m:t>y=kx+m.</m:t>
        </m:r>
      </m:oMath>
      <w:r w:rsidR="00CD6E9E" w:rsidRPr="00362F5E">
        <w:rPr>
          <w:color w:val="333333"/>
          <w:sz w:val="26"/>
          <w:szCs w:val="26"/>
        </w:rPr>
        <w:t> </w:t>
      </w:r>
    </w:p>
    <w:p w:rsidR="00CD6E9E" w:rsidRPr="00362F5E" w:rsidRDefault="00CD6E9E" w:rsidP="00CD6E9E">
      <w:pPr>
        <w:pStyle w:val="a4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362F5E">
        <w:rPr>
          <w:color w:val="333333"/>
          <w:sz w:val="28"/>
          <w:szCs w:val="28"/>
        </w:rPr>
        <w:t xml:space="preserve">Любая прямая, в том числе и касательная, определяется двумя числами: </w:t>
      </w:r>
      <w:r>
        <w:rPr>
          <w:color w:val="333333"/>
          <w:sz w:val="28"/>
          <w:szCs w:val="28"/>
          <w:lang w:val="en-US"/>
        </w:rPr>
        <w:t>k</w:t>
      </w:r>
      <w:r w:rsidRPr="00362F5E">
        <w:rPr>
          <w:color w:val="333333"/>
          <w:sz w:val="28"/>
          <w:szCs w:val="28"/>
        </w:rPr>
        <w:t xml:space="preserve"> и </w:t>
      </w:r>
      <w:r>
        <w:rPr>
          <w:color w:val="333333"/>
          <w:sz w:val="28"/>
          <w:szCs w:val="28"/>
          <w:lang w:val="en-US"/>
        </w:rPr>
        <w:t>m</w:t>
      </w:r>
      <w:r w:rsidRPr="00362F5E">
        <w:rPr>
          <w:color w:val="333333"/>
          <w:sz w:val="28"/>
          <w:szCs w:val="28"/>
        </w:rPr>
        <w:t xml:space="preserve">.  Исходя из геометрического смысла производной 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color w:val="333333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noProof/>
            <w:color w:val="333333"/>
            <w:sz w:val="28"/>
            <w:szCs w:val="28"/>
          </w:rPr>
          <m:t>=tg a</m:t>
        </m:r>
      </m:oMath>
      <w:r w:rsidRPr="00362F5E">
        <w:rPr>
          <w:color w:val="333333"/>
          <w:sz w:val="28"/>
          <w:szCs w:val="28"/>
        </w:rPr>
        <w:t xml:space="preserve"> (тангенс угла наклона касательной) – это есть угловой коэффициент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color w:val="333333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noProof/>
            <w:color w:val="333333"/>
            <w:sz w:val="28"/>
            <w:szCs w:val="28"/>
          </w:rPr>
          <m:t>=tg a</m:t>
        </m:r>
      </m:oMath>
      <w:r w:rsidRPr="006D18A1">
        <w:rPr>
          <w:color w:val="333333"/>
          <w:sz w:val="28"/>
          <w:szCs w:val="28"/>
        </w:rPr>
        <w:t xml:space="preserve"> </w:t>
      </w:r>
      <w:r w:rsidRPr="00362F5E">
        <w:rPr>
          <w:color w:val="333333"/>
          <w:sz w:val="28"/>
          <w:szCs w:val="28"/>
        </w:rPr>
        <w:t>=</w:t>
      </w:r>
      <w:r>
        <w:rPr>
          <w:color w:val="333333"/>
          <w:sz w:val="28"/>
          <w:szCs w:val="28"/>
          <w:lang w:val="en-US"/>
        </w:rPr>
        <w:t>k</w:t>
      </w:r>
      <w:r w:rsidRPr="00362F5E">
        <w:rPr>
          <w:color w:val="333333"/>
          <w:sz w:val="28"/>
          <w:szCs w:val="28"/>
        </w:rPr>
        <w:t>. </w:t>
      </w:r>
    </w:p>
    <w:p w:rsidR="00CD6E9E" w:rsidRPr="00490FA3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62F5E">
        <w:rPr>
          <w:color w:val="333333"/>
          <w:sz w:val="28"/>
          <w:szCs w:val="28"/>
        </w:rPr>
        <w:t xml:space="preserve">Параметр </w:t>
      </w:r>
      <w:r>
        <w:rPr>
          <w:color w:val="333333"/>
          <w:sz w:val="28"/>
          <w:szCs w:val="28"/>
          <w:lang w:val="en-US"/>
        </w:rPr>
        <w:t>m</w:t>
      </w:r>
      <w:r w:rsidRPr="00362F5E">
        <w:rPr>
          <w:color w:val="333333"/>
          <w:sz w:val="28"/>
          <w:szCs w:val="28"/>
        </w:rPr>
        <w:t xml:space="preserve">  найдем из условия, что касательная проходит через точку </w:t>
      </w:r>
      <w:r>
        <w:rPr>
          <w:color w:val="333333"/>
          <w:sz w:val="28"/>
          <w:szCs w:val="28"/>
          <w:lang w:val="en-US"/>
        </w:rPr>
        <w:t>M</w:t>
      </w:r>
      <m:oMath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;</m:t>
            </m:r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)</m:t>
            </m:r>
          </m:e>
        </m:d>
      </m:oMath>
      <w:r w:rsidRPr="00362F5E">
        <w:rPr>
          <w:color w:val="333333"/>
          <w:sz w:val="28"/>
          <w:szCs w:val="28"/>
        </w:rPr>
        <w:t xml:space="preserve">, то есть </w:t>
      </w:r>
      <m:oMath>
        <m:r>
          <w:rPr>
            <w:rFonts w:ascii="Cambria Math" w:hAnsi="Cambria Math"/>
            <w:color w:val="333333"/>
            <w:sz w:val="26"/>
            <w:szCs w:val="26"/>
          </w:rPr>
          <m:t>y=f</m:t>
        </m:r>
        <m:d>
          <m:dPr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a</m:t>
            </m:r>
          </m:e>
        </m:d>
        <m:r>
          <w:rPr>
            <w:rFonts w:ascii="Cambria Math" w:hAnsi="Cambria Math"/>
            <w:color w:val="333333"/>
            <w:sz w:val="26"/>
            <w:szCs w:val="26"/>
          </w:rPr>
          <m:t>.</m:t>
        </m:r>
      </m:oMath>
      <w:r w:rsidRPr="00490FA3">
        <w:rPr>
          <w:color w:val="333333"/>
          <w:sz w:val="26"/>
          <w:szCs w:val="26"/>
        </w:rPr>
        <w:t>  </w:t>
      </w:r>
      <m:oMath>
        <m:r>
          <w:rPr>
            <w:rFonts w:ascii="Cambria Math" w:hAnsi="Cambria Math"/>
            <w:color w:val="333333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a</m:t>
            </m:r>
          </m:e>
        </m:d>
        <m:r>
          <w:rPr>
            <w:rFonts w:ascii="Cambria Math" w:hAnsi="Cambria Math"/>
            <w:color w:val="333333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a</m:t>
            </m:r>
          </m:e>
        </m:d>
        <m:r>
          <w:rPr>
            <w:rFonts w:ascii="Cambria Math" w:hAnsi="Cambria Math"/>
            <w:color w:val="333333"/>
            <w:sz w:val="26"/>
            <w:szCs w:val="26"/>
          </w:rPr>
          <m:t>∙a+m.</m:t>
        </m:r>
      </m:oMath>
      <w:r>
        <w:rPr>
          <w:color w:val="333333"/>
          <w:sz w:val="28"/>
          <w:szCs w:val="28"/>
        </w:rPr>
        <w:t xml:space="preserve"> Тогда </w:t>
      </w:r>
      <w:r w:rsidRPr="00362F5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m</w:t>
      </w:r>
      <w:r w:rsidRPr="00362F5E">
        <w:rPr>
          <w:color w:val="333333"/>
          <w:sz w:val="28"/>
          <w:szCs w:val="28"/>
        </w:rPr>
        <w:t xml:space="preserve">=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–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∙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a</m:t>
        </m:r>
        <m:r>
          <w:rPr>
            <w:rFonts w:ascii="Cambria Math" w:hAnsi="Cambria Math"/>
            <w:color w:val="333333"/>
            <w:sz w:val="28"/>
            <w:szCs w:val="28"/>
          </w:rPr>
          <m:t>.</m:t>
        </m:r>
      </m:oMath>
      <w:r w:rsidRPr="00362F5E">
        <w:rPr>
          <w:color w:val="333333"/>
          <w:sz w:val="28"/>
          <w:szCs w:val="28"/>
        </w:rPr>
        <w:t xml:space="preserve">  </w:t>
      </w:r>
    </w:p>
    <w:p w:rsidR="00CD6E9E" w:rsidRPr="00F474E6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490FA3">
        <w:rPr>
          <w:color w:val="333333"/>
          <w:sz w:val="26"/>
          <w:szCs w:val="26"/>
        </w:rPr>
        <w:t>Запишем уравнение касательной</w:t>
      </w:r>
      <w:r>
        <w:rPr>
          <w:color w:val="333333"/>
          <w:sz w:val="26"/>
          <w:szCs w:val="26"/>
        </w:rPr>
        <w:t xml:space="preserve">: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∙x+f</m:t>
        </m:r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–</m:t>
        </m:r>
        <m:sSup>
          <m:sSup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∙a</m:t>
        </m:r>
      </m:oMath>
      <w:r w:rsidRPr="00490FA3">
        <w:rPr>
          <w:color w:val="333333"/>
          <w:sz w:val="26"/>
          <w:szCs w:val="26"/>
        </w:rPr>
        <w:t xml:space="preserve">                            </w:t>
      </w:r>
      <w:r>
        <w:rPr>
          <w:color w:val="333333"/>
          <w:sz w:val="26"/>
          <w:szCs w:val="26"/>
        </w:rPr>
        <w:t xml:space="preserve">или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color w:val="333333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a</m:t>
            </m:r>
          </m:e>
        </m:d>
        <m:d>
          <m:dPr>
            <m:ctrlPr>
              <w:rPr>
                <w:rFonts w:ascii="Cambria Math" w:hAnsi="Cambria Math"/>
                <w:b/>
                <w:i/>
                <w:color w:val="333333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333333"/>
                <w:sz w:val="28"/>
                <w:szCs w:val="28"/>
              </w:rPr>
              <m:t>x–a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.</m:t>
        </m:r>
      </m:oMath>
      <w:r w:rsidRPr="00490FA3">
        <w:rPr>
          <w:color w:val="333333"/>
          <w:sz w:val="26"/>
          <w:szCs w:val="26"/>
        </w:rPr>
        <w:t xml:space="preserve">  </w:t>
      </w:r>
    </w:p>
    <w:p w:rsidR="00CD6E9E" w:rsidRPr="00CD6E9E" w:rsidRDefault="00133BB8" w:rsidP="00CD6E9E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6" w:anchor="mediaplayer" w:tooltip="Смотреть в видеоуроке" w:history="1">
        <w:r w:rsidR="00CD6E9E" w:rsidRPr="00CD6E9E">
          <w:rPr>
            <w:rStyle w:val="a3"/>
            <w:b w:val="0"/>
            <w:bCs w:val="0"/>
            <w:color w:val="auto"/>
            <w:sz w:val="28"/>
            <w:szCs w:val="28"/>
          </w:rPr>
          <w:t>2. Смысл элементов уравнения касательной</w:t>
        </w:r>
      </w:hyperlink>
    </w:p>
    <w:p w:rsidR="00CD6E9E" w:rsidRPr="00490FA3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FA3">
        <w:rPr>
          <w:color w:val="333333"/>
          <w:sz w:val="28"/>
          <w:szCs w:val="28"/>
        </w:rPr>
        <w:t>Смысл каждого элемента, который входит в уравнение касательной.</w:t>
      </w:r>
    </w:p>
    <w:p w:rsidR="00CD6E9E" w:rsidRPr="00490FA3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FA3">
        <w:rPr>
          <w:color w:val="333333"/>
          <w:sz w:val="28"/>
          <w:szCs w:val="28"/>
        </w:rPr>
        <w:t xml:space="preserve">1) </w:t>
      </w:r>
      <w:r>
        <w:rPr>
          <w:color w:val="333333"/>
          <w:sz w:val="28"/>
          <w:szCs w:val="28"/>
          <w:lang w:val="en-US"/>
        </w:rPr>
        <w:t>M</w:t>
      </w:r>
      <m:oMath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;</m:t>
            </m:r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333333"/>
                <w:sz w:val="28"/>
                <w:szCs w:val="28"/>
              </w:rPr>
              <m:t>)</m:t>
            </m:r>
          </m:e>
        </m:d>
      </m:oMath>
      <w:r w:rsidRPr="00490FA3">
        <w:rPr>
          <w:color w:val="333333"/>
          <w:sz w:val="28"/>
          <w:szCs w:val="28"/>
        </w:rPr>
        <w:t> – точка касания касательной и графика функции.</w:t>
      </w:r>
    </w:p>
    <w:p w:rsidR="00CD6E9E" w:rsidRPr="00490FA3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FA3">
        <w:rPr>
          <w:color w:val="333333"/>
          <w:sz w:val="28"/>
          <w:szCs w:val="28"/>
        </w:rPr>
        <w:t>2) 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sup>
        </m:sSup>
        <m:d>
          <m:dPr>
            <m:ctrlPr>
              <w:rPr>
                <w:rFonts w:ascii="Cambria Math" w:hAnsi="Cambria Math"/>
                <w:i/>
                <w:noProof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color w:val="333333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noProof/>
            <w:color w:val="333333"/>
            <w:sz w:val="28"/>
            <w:szCs w:val="28"/>
          </w:rPr>
          <m:t>=tg a</m:t>
        </m:r>
      </m:oMath>
      <w:r w:rsidRPr="00362F5E">
        <w:rPr>
          <w:color w:val="333333"/>
          <w:sz w:val="28"/>
          <w:szCs w:val="28"/>
        </w:rPr>
        <w:t> =</w:t>
      </w:r>
      <w:r>
        <w:rPr>
          <w:color w:val="333333"/>
          <w:sz w:val="28"/>
          <w:szCs w:val="28"/>
          <w:lang w:val="en-US"/>
        </w:rPr>
        <w:t>k</w:t>
      </w:r>
      <w:r w:rsidRPr="00490FA3">
        <w:rPr>
          <w:noProof/>
          <w:color w:val="333333"/>
          <w:sz w:val="28"/>
          <w:szCs w:val="28"/>
        </w:rPr>
        <w:t xml:space="preserve"> </w:t>
      </w:r>
      <w:r w:rsidRPr="00490FA3">
        <w:rPr>
          <w:color w:val="333333"/>
          <w:sz w:val="28"/>
          <w:szCs w:val="28"/>
        </w:rPr>
        <w:t> </w:t>
      </w:r>
      <w:r w:rsidRPr="003B2C48">
        <w:rPr>
          <w:color w:val="333333"/>
          <w:sz w:val="28"/>
          <w:szCs w:val="28"/>
        </w:rPr>
        <w:t>–</w:t>
      </w:r>
      <w:r w:rsidRPr="00490FA3">
        <w:rPr>
          <w:color w:val="333333"/>
          <w:sz w:val="28"/>
          <w:szCs w:val="28"/>
        </w:rPr>
        <w:t xml:space="preserve"> угловой коэффициент касательной к графику функции.</w:t>
      </w:r>
    </w:p>
    <w:p w:rsidR="00CD6E9E" w:rsidRPr="00490FA3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0FA3">
        <w:rPr>
          <w:color w:val="333333"/>
          <w:sz w:val="28"/>
          <w:szCs w:val="28"/>
        </w:rPr>
        <w:t>3) </w:t>
      </w:r>
      <m:oMath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x;y</m:t>
            </m:r>
          </m:e>
        </m:d>
      </m:oMath>
      <w:r w:rsidRPr="00490FA3">
        <w:rPr>
          <w:color w:val="333333"/>
          <w:sz w:val="28"/>
          <w:szCs w:val="28"/>
        </w:rPr>
        <w:t> – произвольная точка на касательной.</w:t>
      </w:r>
    </w:p>
    <w:p w:rsidR="00CD6E9E" w:rsidRPr="00CD6E9E" w:rsidRDefault="00133BB8" w:rsidP="00CD6E9E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7" w:anchor="mediaplayer" w:tooltip="Смотреть в видеоуроке" w:history="1">
        <w:r w:rsidR="00CD6E9E" w:rsidRPr="00CD6E9E">
          <w:rPr>
            <w:rStyle w:val="a3"/>
            <w:b w:val="0"/>
            <w:bCs w:val="0"/>
            <w:color w:val="auto"/>
            <w:sz w:val="28"/>
            <w:szCs w:val="28"/>
          </w:rPr>
          <w:t>3. Алгоритм составления уравнения касательной к графику функции</w:t>
        </w:r>
      </w:hyperlink>
    </w:p>
    <w:p w:rsidR="00CD6E9E" w:rsidRPr="003B2C48" w:rsidRDefault="00CD6E9E" w:rsidP="00CD6E9E">
      <w:pPr>
        <w:pStyle w:val="a4"/>
        <w:shd w:val="clear" w:color="auto" w:fill="FFFFFF"/>
        <w:spacing w:before="300" w:beforeAutospacing="0" w:after="0" w:afterAutospacing="0"/>
        <w:rPr>
          <w:color w:val="333333"/>
          <w:sz w:val="28"/>
          <w:szCs w:val="28"/>
        </w:rPr>
      </w:pPr>
      <w:r w:rsidRPr="003B2C48">
        <w:rPr>
          <w:color w:val="333333"/>
          <w:sz w:val="28"/>
          <w:szCs w:val="28"/>
        </w:rPr>
        <w:t xml:space="preserve">Задача. К кривой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p>
        </m:sSup>
      </m:oMath>
      <w:r w:rsidRPr="003B2C48">
        <w:rPr>
          <w:color w:val="333333"/>
          <w:sz w:val="28"/>
          <w:szCs w:val="28"/>
        </w:rPr>
        <w:t xml:space="preserve">  в точке с абсциссой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=1</m:t>
        </m:r>
      </m:oMath>
      <w:r w:rsidRPr="003B2C48">
        <w:rPr>
          <w:color w:val="333333"/>
          <w:sz w:val="28"/>
          <w:szCs w:val="28"/>
        </w:rPr>
        <w:t>  провести касательную. Проиллюстрируем поиск касательной на рисунке (</w:t>
      </w:r>
      <w:proofErr w:type="gramStart"/>
      <w:r w:rsidRPr="003B2C48">
        <w:rPr>
          <w:color w:val="333333"/>
          <w:sz w:val="28"/>
          <w:szCs w:val="28"/>
        </w:rPr>
        <w:t>см</w:t>
      </w:r>
      <w:proofErr w:type="gramEnd"/>
      <w:r w:rsidRPr="003B2C48">
        <w:rPr>
          <w:color w:val="333333"/>
          <w:sz w:val="28"/>
          <w:szCs w:val="28"/>
        </w:rPr>
        <w:t>. рис.).</w:t>
      </w:r>
    </w:p>
    <w:p w:rsidR="00CD6E9E" w:rsidRPr="00F474E6" w:rsidRDefault="00CD6E9E" w:rsidP="00CD6E9E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6E9E" w:rsidRPr="00067755" w:rsidRDefault="00CD6E9E" w:rsidP="00CD6E9E">
      <w:pPr>
        <w:pStyle w:val="a4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 w:rsidRPr="00CD6E9E">
        <w:rPr>
          <w:noProof/>
          <w:szCs w:val="22"/>
        </w:rPr>
        <w:drawing>
          <wp:inline distT="0" distB="0" distL="0" distR="0">
            <wp:extent cx="2133600" cy="1720091"/>
            <wp:effectExtent l="19050" t="0" r="0" b="0"/>
            <wp:docPr id="171" name="Рисунок 171" descr="https://static-interneturok.cdnvideo.ru/content/konspekt_image/53504/8c10bca0_fae1_0130_f4e2_22000a1d01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static-interneturok.cdnvideo.ru/content/konspekt_image/53504/8c10bca0_fae1_0130_f4e2_22000a1d011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72" cy="172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E9E">
        <w:rPr>
          <w:color w:val="333333"/>
          <w:sz w:val="28"/>
          <w:szCs w:val="28"/>
        </w:rPr>
        <w:t xml:space="preserve"> </w:t>
      </w:r>
      <w:r w:rsidRPr="003B2C48">
        <w:rPr>
          <w:color w:val="333333"/>
          <w:sz w:val="28"/>
          <w:szCs w:val="28"/>
        </w:rPr>
        <w:t xml:space="preserve">Рис. </w:t>
      </w:r>
    </w:p>
    <w:p w:rsidR="00CD6E9E" w:rsidRPr="00067755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67755">
        <w:rPr>
          <w:color w:val="333333"/>
          <w:sz w:val="28"/>
          <w:szCs w:val="28"/>
        </w:rPr>
        <w:t>Зафиксируем точку 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=1</m:t>
        </m:r>
      </m:oMath>
      <w:r w:rsidRPr="00067755">
        <w:rPr>
          <w:color w:val="333333"/>
          <w:sz w:val="28"/>
          <w:szCs w:val="28"/>
        </w:rPr>
        <w:t>.</w:t>
      </w:r>
      <w:r w:rsidRPr="00067755">
        <w:rPr>
          <w:noProof/>
          <w:color w:val="333333"/>
          <w:sz w:val="28"/>
          <w:szCs w:val="28"/>
        </w:rPr>
        <w:t xml:space="preserve"> </w:t>
      </w:r>
      <w:r w:rsidRPr="00067755">
        <w:rPr>
          <w:color w:val="333333"/>
          <w:sz w:val="28"/>
          <w:szCs w:val="28"/>
        </w:rPr>
        <w:t xml:space="preserve"> Значение функции в этой точке  равно 1.</w:t>
      </w:r>
    </w:p>
    <w:p w:rsidR="00CD6E9E" w:rsidRPr="00067755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67755">
        <w:rPr>
          <w:color w:val="333333"/>
          <w:sz w:val="28"/>
          <w:szCs w:val="28"/>
        </w:rPr>
        <w:t>Алгоритм составления уравнения касательной к графику функции:</w:t>
      </w:r>
    </w:p>
    <w:p w:rsidR="00CD6E9E" w:rsidRPr="00067755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67755">
        <w:rPr>
          <w:color w:val="333333"/>
          <w:sz w:val="28"/>
          <w:szCs w:val="28"/>
        </w:rPr>
        <w:t xml:space="preserve">1)  Найти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</m:oMath>
      <w:r w:rsidRPr="00067755">
        <w:rPr>
          <w:color w:val="333333"/>
          <w:sz w:val="28"/>
          <w:szCs w:val="28"/>
        </w:rPr>
        <w:t xml:space="preserve">   и точку касания. </w:t>
      </w:r>
    </w:p>
    <w:p w:rsidR="00CD6E9E" w:rsidRPr="00067755" w:rsidRDefault="00133BB8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</m:oMath>
      <w:r w:rsidR="00CD6E9E" w:rsidRPr="00067755">
        <w:rPr>
          <w:color w:val="333333"/>
          <w:sz w:val="28"/>
          <w:szCs w:val="28"/>
        </w:rPr>
        <w:t> –  дано</w:t>
      </w:r>
      <w:proofErr w:type="gramStart"/>
      <w:r w:rsidR="00CD6E9E" w:rsidRPr="00067755">
        <w:rPr>
          <w:color w:val="333333"/>
          <w:sz w:val="28"/>
          <w:szCs w:val="28"/>
        </w:rPr>
        <w:t>.Т</w:t>
      </w:r>
      <w:proofErr w:type="gramEnd"/>
      <w:r w:rsidR="00CD6E9E" w:rsidRPr="00067755">
        <w:rPr>
          <w:color w:val="333333"/>
          <w:sz w:val="28"/>
          <w:szCs w:val="28"/>
        </w:rPr>
        <w:t>очка касания: (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=1;f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=1))</m:t>
        </m:r>
      </m:oMath>
      <w:r w:rsidR="00CD6E9E" w:rsidRPr="00067755">
        <w:rPr>
          <w:color w:val="333333"/>
          <w:sz w:val="28"/>
          <w:szCs w:val="28"/>
        </w:rPr>
        <w:t>.</w:t>
      </w:r>
    </w:p>
    <w:p w:rsidR="00CD6E9E" w:rsidRPr="00A13242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67755">
        <w:rPr>
          <w:color w:val="333333"/>
          <w:sz w:val="28"/>
          <w:szCs w:val="28"/>
        </w:rPr>
        <w:t>2) Найти производную в любой точке </w:t>
      </w:r>
      <w:r w:rsidRPr="00067755">
        <w:rPr>
          <w:i/>
          <w:color w:val="333333"/>
          <w:sz w:val="28"/>
          <w:szCs w:val="28"/>
          <w:lang w:val="en-US"/>
        </w:rPr>
        <w:t>x</w:t>
      </w:r>
      <w:r w:rsidRPr="00067755">
        <w:rPr>
          <w:color w:val="333333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333333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333333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 2x</m:t>
        </m:r>
      </m:oMath>
      <w:r w:rsidRPr="00A13242">
        <w:rPr>
          <w:color w:val="333333"/>
          <w:sz w:val="28"/>
          <w:szCs w:val="28"/>
        </w:rPr>
        <w:t>.</w:t>
      </w:r>
    </w:p>
    <w:p w:rsidR="00CD6E9E" w:rsidRPr="00A13242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67755">
        <w:rPr>
          <w:color w:val="333333"/>
          <w:sz w:val="28"/>
          <w:szCs w:val="28"/>
        </w:rPr>
        <w:lastRenderedPageBreak/>
        <w:t>3) Найти значение производной в точке с абсциссой</w:t>
      </w:r>
      <w:r w:rsidRPr="00A13242">
        <w:rPr>
          <w:color w:val="333333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</m:oMath>
      <w:r w:rsidRPr="00067755">
        <w:rPr>
          <w:color w:val="333333"/>
          <w:sz w:val="28"/>
          <w:szCs w:val="28"/>
        </w:rPr>
        <w:t>.</w:t>
      </w:r>
    </w:p>
    <w:p w:rsidR="00CD6E9E" w:rsidRPr="00067755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67755">
        <w:rPr>
          <w:color w:val="333333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26"/>
                <w:szCs w:val="26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333333"/>
                <w:sz w:val="26"/>
                <w:szCs w:val="26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33333"/>
                    <w:sz w:val="26"/>
                    <w:szCs w:val="26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e>
        </m:d>
        <m:r>
          <w:rPr>
            <w:rFonts w:ascii="Cambria Math" w:hAnsi="Cambria Math"/>
            <w:color w:val="333333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333333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color w:val="333333"/>
                <w:sz w:val="26"/>
                <w:szCs w:val="26"/>
              </w:rPr>
              <m:t>1</m:t>
            </m:r>
          </m:e>
        </m:d>
        <m:r>
          <w:rPr>
            <w:rFonts w:ascii="Cambria Math" w:hAnsi="Cambria Math"/>
            <w:color w:val="333333"/>
            <w:sz w:val="26"/>
            <w:szCs w:val="26"/>
          </w:rPr>
          <m:t>=2=tga</m:t>
        </m:r>
      </m:oMath>
      <w:r w:rsidRPr="00067755">
        <w:rPr>
          <w:color w:val="333333"/>
          <w:sz w:val="28"/>
          <w:szCs w:val="28"/>
        </w:rPr>
        <w:t>.</w:t>
      </w:r>
    </w:p>
    <w:p w:rsidR="00CD6E9E" w:rsidRPr="00CD6E9E" w:rsidRDefault="00133BB8" w:rsidP="00CD6E9E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9" w:anchor="mediaplayer" w:tooltip="Смотреть в видеоуроке" w:history="1">
        <w:r w:rsidR="00CD6E9E" w:rsidRPr="00CD6E9E">
          <w:rPr>
            <w:rStyle w:val="a3"/>
            <w:b w:val="0"/>
            <w:bCs w:val="0"/>
            <w:color w:val="auto"/>
            <w:sz w:val="28"/>
            <w:szCs w:val="28"/>
          </w:rPr>
          <w:t>4. Касательная к графику тригонометрической функции</w:t>
        </w:r>
      </w:hyperlink>
    </w:p>
    <w:p w:rsidR="00CD6E9E" w:rsidRPr="0030510F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Рассмотрим пример.</w:t>
      </w:r>
    </w:p>
    <w:p w:rsidR="00CD6E9E" w:rsidRPr="0030510F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 xml:space="preserve">Дана функция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sinx</m:t>
        </m:r>
        <w:proofErr w:type="gramStart"/>
      </m:oMath>
      <w:r w:rsidRPr="0030510F">
        <w:rPr>
          <w:color w:val="333333"/>
          <w:sz w:val="28"/>
          <w:szCs w:val="28"/>
        </w:rPr>
        <w:t> .</w:t>
      </w:r>
      <w:proofErr w:type="gramEnd"/>
      <w:r w:rsidRPr="0030510F">
        <w:rPr>
          <w:color w:val="333333"/>
          <w:sz w:val="28"/>
          <w:szCs w:val="28"/>
        </w:rPr>
        <w:t xml:space="preserve"> Написать уравнение касательной к данной кривой в точке с данной абсциссой.</w:t>
      </w:r>
    </w:p>
    <w:p w:rsidR="00CD6E9E" w:rsidRPr="0030510F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Нахождение точки касания.</w:t>
      </w:r>
    </w:p>
    <w:p w:rsidR="00CD6E9E" w:rsidRPr="0030510F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1. </w:t>
      </w:r>
      <m:oMath>
        <m:r>
          <w:rPr>
            <w:rFonts w:ascii="Cambria Math" w:hAnsi="Cambria Math"/>
            <w:color w:val="333333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=0, 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333333"/>
            <w:sz w:val="28"/>
            <w:szCs w:val="28"/>
          </w:rPr>
          <m:t>=0)</m:t>
        </m:r>
      </m:oMath>
      <w:r w:rsidRPr="0030510F">
        <w:rPr>
          <w:color w:val="333333"/>
          <w:sz w:val="28"/>
          <w:szCs w:val="28"/>
        </w:rPr>
        <w:t>  Точка касания имеет координаты  (0;0).</w:t>
      </w:r>
    </w:p>
    <w:p w:rsidR="00CD6E9E" w:rsidRPr="0030510F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2. Найти</w:t>
      </w:r>
      <w:r w:rsidRPr="00A13242">
        <w:rPr>
          <w:color w:val="333333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(x)= 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sinx</m:t>
                </m:r>
              </m:e>
            </m:d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</m:func>
      </m:oMath>
      <w:r w:rsidRPr="0030510F">
        <w:rPr>
          <w:color w:val="333333"/>
          <w:sz w:val="28"/>
          <w:szCs w:val="28"/>
        </w:rPr>
        <w:t> .</w:t>
      </w:r>
    </w:p>
    <w:p w:rsidR="00CD6E9E" w:rsidRPr="00CD6E9E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3. Найти </w:t>
      </w:r>
      <m:oMath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(0)= 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x=1</m:t>
            </m:r>
          </m:e>
        </m:func>
      </m:oMath>
      <w:r w:rsidRPr="00CD6E9E">
        <w:rPr>
          <w:noProof/>
          <w:color w:val="333333"/>
          <w:sz w:val="28"/>
          <w:szCs w:val="28"/>
        </w:rPr>
        <w:t>.</w:t>
      </w:r>
    </w:p>
    <w:p w:rsidR="00CD6E9E" w:rsidRPr="0030510F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4.</w:t>
      </w:r>
      <w:r w:rsidRPr="00A1324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y</w:t>
      </w:r>
      <w:r w:rsidRPr="00A13242">
        <w:rPr>
          <w:color w:val="333333"/>
          <w:sz w:val="28"/>
          <w:szCs w:val="28"/>
        </w:rPr>
        <w:t xml:space="preserve"> = 0 + 1(</w:t>
      </w:r>
      <m:oMath>
        <m:r>
          <w:rPr>
            <w:rFonts w:ascii="Cambria Math" w:hAnsi="Cambria Math"/>
            <w:color w:val="333333"/>
            <w:sz w:val="28"/>
            <w:szCs w:val="28"/>
          </w:rPr>
          <m:t>x –0).</m:t>
        </m:r>
      </m:oMath>
      <w:r w:rsidRPr="00A13242">
        <w:rPr>
          <w:color w:val="333333"/>
          <w:sz w:val="28"/>
          <w:szCs w:val="28"/>
        </w:rPr>
        <w:t xml:space="preserve"> </w:t>
      </w:r>
      <w:r w:rsidRPr="0030510F">
        <w:rPr>
          <w:color w:val="333333"/>
          <w:sz w:val="28"/>
          <w:szCs w:val="28"/>
        </w:rPr>
        <w:t>  Упростим и получим</w:t>
      </w:r>
      <w:r w:rsidRPr="00A1324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y</w:t>
      </w:r>
      <w:r w:rsidRPr="00A13242">
        <w:rPr>
          <w:color w:val="333333"/>
          <w:sz w:val="28"/>
          <w:szCs w:val="28"/>
        </w:rPr>
        <w:t xml:space="preserve"> = </w:t>
      </w:r>
      <m:oMath>
        <m:r>
          <w:rPr>
            <w:rFonts w:ascii="Cambria Math" w:hAnsi="Cambria Math"/>
            <w:color w:val="333333"/>
            <w:sz w:val="28"/>
            <w:szCs w:val="28"/>
          </w:rPr>
          <m:t>x.</m:t>
        </m:r>
      </m:oMath>
      <w:r w:rsidRPr="0030510F">
        <w:rPr>
          <w:color w:val="333333"/>
          <w:sz w:val="28"/>
          <w:szCs w:val="28"/>
        </w:rPr>
        <w:t xml:space="preserve">  </w:t>
      </w:r>
      <w:r>
        <w:rPr>
          <w:color w:val="333333"/>
          <w:sz w:val="28"/>
          <w:szCs w:val="28"/>
        </w:rPr>
        <w:t xml:space="preserve">Ответ: </w:t>
      </w:r>
      <w:r>
        <w:rPr>
          <w:color w:val="333333"/>
          <w:sz w:val="28"/>
          <w:szCs w:val="28"/>
          <w:lang w:val="en-US"/>
        </w:rPr>
        <w:t>y</w:t>
      </w:r>
      <w:r w:rsidRPr="00A13242">
        <w:rPr>
          <w:color w:val="333333"/>
          <w:sz w:val="28"/>
          <w:szCs w:val="28"/>
        </w:rPr>
        <w:t xml:space="preserve"> = </w:t>
      </w:r>
      <m:oMath>
        <m:r>
          <w:rPr>
            <w:rFonts w:ascii="Cambria Math" w:hAnsi="Cambria Math"/>
            <w:color w:val="333333"/>
            <w:sz w:val="28"/>
            <w:szCs w:val="28"/>
          </w:rPr>
          <m:t>x.</m:t>
        </m:r>
      </m:oMath>
    </w:p>
    <w:p w:rsidR="00CD6E9E" w:rsidRPr="0030510F" w:rsidRDefault="00CD6E9E" w:rsidP="00CD6E9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0510F">
        <w:rPr>
          <w:color w:val="333333"/>
          <w:sz w:val="28"/>
          <w:szCs w:val="28"/>
        </w:rPr>
        <w:t>Заметим в точке</w:t>
      </w:r>
      <w:r>
        <w:rPr>
          <w:color w:val="333333"/>
          <w:sz w:val="28"/>
          <w:szCs w:val="28"/>
        </w:rPr>
        <w:t xml:space="preserve"> (0</w:t>
      </w:r>
      <w:r w:rsidRPr="00A13242">
        <w:rPr>
          <w:color w:val="333333"/>
          <w:sz w:val="28"/>
          <w:szCs w:val="28"/>
        </w:rPr>
        <w:t>; 0)</w:t>
      </w:r>
      <w:r w:rsidRPr="0030510F">
        <w:rPr>
          <w:color w:val="333333"/>
          <w:sz w:val="28"/>
          <w:szCs w:val="28"/>
        </w:rPr>
        <w:t>  синусоида и касательная соприкасаются. В районе точки </w:t>
      </w:r>
      <w:r w:rsidRPr="00A13242"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x=0</m:t>
        </m:r>
      </m:oMath>
      <w:r w:rsidRPr="0030510F">
        <w:rPr>
          <w:color w:val="333333"/>
          <w:sz w:val="28"/>
          <w:szCs w:val="28"/>
        </w:rPr>
        <w:t> синусоида и прямая почти не различаются.</w:t>
      </w:r>
    </w:p>
    <w:p w:rsidR="00CD6E9E" w:rsidRDefault="00CD6E9E" w:rsidP="00CD6E9E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D18A1">
        <w:rPr>
          <w:b/>
          <w:color w:val="333333"/>
          <w:sz w:val="28"/>
          <w:szCs w:val="28"/>
        </w:rPr>
        <w:t>Практическая часть</w:t>
      </w:r>
    </w:p>
    <w:p w:rsidR="00D94F3A" w:rsidRPr="006D18A1" w:rsidRDefault="00D94F3A" w:rsidP="00D94F3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5B2234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 Найти угловой коэффициент касательной к графику функции</w:t>
      </w:r>
      <w:proofErr w:type="gramStart"/>
      <w:r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y=f(x)</m:t>
        </m:r>
      </m:oMath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gramEnd"/>
      <w:r w:rsidRPr="006D18A1">
        <w:rPr>
          <w:color w:val="333333"/>
          <w:sz w:val="28"/>
          <w:szCs w:val="28"/>
        </w:rPr>
        <w:t xml:space="preserve">в точке с абсциссой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333333"/>
            <w:sz w:val="28"/>
            <w:szCs w:val="28"/>
          </w:rPr>
          <m:t>:</m:t>
        </m:r>
      </m:oMath>
    </w:p>
    <w:p w:rsidR="00AD36F9" w:rsidRDefault="00D94F3A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</w:t>
      </w:r>
      <m:oMath>
        <m:r>
          <w:rPr>
            <w:rFonts w:ascii="Cambria Math" w:hAnsi="Cambria Math"/>
            <w:color w:val="333333"/>
            <w:sz w:val="32"/>
            <w:szCs w:val="32"/>
          </w:rPr>
          <m:t xml:space="preserve"> </m:t>
        </m:r>
        <m:r>
          <w:rPr>
            <w:rFonts w:ascii="Cambria Math" w:hAnsi="Cambria Math"/>
            <w:color w:val="333333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color w:val="333333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333333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color w:val="333333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color w:val="333333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color w:val="333333"/>
            <w:sz w:val="32"/>
            <w:szCs w:val="32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333333"/>
                <w:sz w:val="32"/>
                <w:szCs w:val="32"/>
              </w:rPr>
              <m:t xml:space="preserve"> x</m:t>
            </m:r>
          </m:e>
          <m:sub>
            <m:r>
              <w:rPr>
                <w:rFonts w:ascii="Cambria Math" w:hAnsi="Cambria Math"/>
                <w:color w:val="333333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color w:val="333333"/>
            <w:sz w:val="32"/>
            <w:szCs w:val="32"/>
          </w:rPr>
          <m:t>=1;</m:t>
        </m:r>
      </m:oMath>
      <w:r>
        <w:rPr>
          <w:rFonts w:ascii="Times New Roman" w:hAnsi="Times New Roman" w:cs="Times New Roman"/>
          <w:color w:val="333333"/>
          <w:sz w:val="32"/>
          <w:szCs w:val="32"/>
        </w:rPr>
        <w:t xml:space="preserve"> 2)</w:t>
      </w:r>
      <w:r w:rsidRPr="008315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–2x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=2;</m:t>
        </m:r>
      </m:oMath>
      <w:r>
        <w:rPr>
          <w:rFonts w:ascii="Times New Roman" w:hAnsi="Times New Roman" w:cs="Times New Roman"/>
          <w:color w:val="333333"/>
          <w:sz w:val="28"/>
          <w:szCs w:val="28"/>
        </w:rPr>
        <w:t xml:space="preserve">  3)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=0,25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=–1;</m:t>
        </m:r>
      </m:oMath>
    </w:p>
    <w:p w:rsidR="00D94F3A" w:rsidRDefault="00D94F3A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4) </w:t>
      </w:r>
      <m:oMath>
        <m:r>
          <w:rPr>
            <w:rFonts w:ascii="Cambria Math" w:hAnsi="Cambria Math"/>
            <w:color w:val="333333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32"/>
            <w:szCs w:val="32"/>
          </w:rPr>
          <m:t>=1 –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color w:val="333333"/>
            <w:sz w:val="32"/>
            <w:szCs w:val="32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333333"/>
                <w:sz w:val="32"/>
                <w:szCs w:val="32"/>
              </w:rPr>
              <m:t xml:space="preserve"> x</m:t>
            </m:r>
          </m:e>
          <m:sub>
            <m:r>
              <w:rPr>
                <w:rFonts w:ascii="Cambria Math" w:hAnsi="Cambria Math"/>
                <w:color w:val="333333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color w:val="333333"/>
            <w:sz w:val="32"/>
            <w:szCs w:val="32"/>
          </w:rPr>
          <m:t>=3</m:t>
        </m:r>
        <m:r>
          <w:rPr>
            <w:rFonts w:ascii="Cambria Math" w:hAnsi="Cambria Math"/>
            <w:color w:val="333333"/>
            <w:sz w:val="28"/>
            <w:szCs w:val="28"/>
          </w:rPr>
          <m:t>;</m:t>
        </m:r>
      </m:oMath>
      <w:r>
        <w:rPr>
          <w:rFonts w:ascii="Times New Roman" w:hAnsi="Times New Roman" w:cs="Times New Roman"/>
          <w:color w:val="333333"/>
          <w:sz w:val="28"/>
          <w:szCs w:val="28"/>
        </w:rPr>
        <w:t xml:space="preserve"> 5)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=0;</m:t>
        </m:r>
      </m:oMath>
      <w:r w:rsidR="0091567C" w:rsidRPr="0091567C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91567C">
        <w:rPr>
          <w:rFonts w:ascii="Times New Roman" w:hAnsi="Times New Roman" w:cs="Times New Roman"/>
          <w:color w:val="333333"/>
          <w:sz w:val="28"/>
          <w:szCs w:val="28"/>
        </w:rPr>
        <w:t xml:space="preserve">6)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x,   </m:t>
            </m:r>
            <m:sSub>
              <m:sSubPr>
                <m:ctrlPr>
                  <w:rPr>
                    <w:rFonts w:ascii="Cambria Math" w:hAnsi="Cambria Math"/>
                    <w:i/>
                    <w:color w:val="33333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333333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= </m:t>
            </m:r>
          </m:e>
        </m:func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>;</m:t>
        </m:r>
      </m:oMath>
    </w:p>
    <w:p w:rsidR="0091567C" w:rsidRPr="00146010" w:rsidRDefault="0091567C" w:rsidP="0091567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B2234">
        <w:rPr>
          <w:color w:val="000000"/>
          <w:sz w:val="28"/>
          <w:szCs w:val="28"/>
        </w:rPr>
        <w:t>2.</w:t>
      </w:r>
      <w:r w:rsidRPr="005B223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Написать </w:t>
      </w:r>
      <w:r w:rsidRPr="00067755">
        <w:rPr>
          <w:color w:val="333333"/>
          <w:sz w:val="28"/>
          <w:szCs w:val="28"/>
        </w:rPr>
        <w:t>уравнение</w:t>
      </w:r>
      <w:r>
        <w:rPr>
          <w:color w:val="333333"/>
          <w:sz w:val="28"/>
          <w:szCs w:val="28"/>
        </w:rPr>
        <w:t xml:space="preserve"> касательной к графику функции</w:t>
      </w:r>
      <w:proofErr w:type="gramStart"/>
      <w:r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28"/>
            <w:szCs w:val="28"/>
          </w:rPr>
          <m:t>y=f(x)</m:t>
        </m:r>
      </m:oMath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gramEnd"/>
      <w:r w:rsidRPr="006D18A1">
        <w:rPr>
          <w:color w:val="333333"/>
          <w:sz w:val="28"/>
          <w:szCs w:val="28"/>
        </w:rPr>
        <w:t xml:space="preserve">в точке с абсциссой </w:t>
      </w:r>
      <m:oMath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333333"/>
            <w:sz w:val="28"/>
            <w:szCs w:val="28"/>
          </w:rPr>
          <m:t>:</m:t>
        </m:r>
      </m:oMath>
    </w:p>
    <w:p w:rsidR="0091567C" w:rsidRPr="0091621B" w:rsidRDefault="0091567C">
      <w:r>
        <w:rPr>
          <w:color w:val="333333"/>
          <w:sz w:val="28"/>
          <w:szCs w:val="28"/>
        </w:rPr>
        <w:t>1</w:t>
      </w:r>
      <w:r w:rsidRPr="0091567C">
        <w:rPr>
          <w:color w:val="333333"/>
          <w:sz w:val="28"/>
          <w:szCs w:val="28"/>
        </w:rPr>
        <w:t>)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 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=3;</m:t>
        </m:r>
      </m:oMath>
      <w:r w:rsidRPr="0091567C">
        <w:rPr>
          <w:color w:val="333333"/>
          <w:sz w:val="28"/>
          <w:szCs w:val="28"/>
        </w:rPr>
        <w:t xml:space="preserve">    </w:t>
      </w:r>
      <w:r w:rsidR="0091621B" w:rsidRPr="0091621B">
        <w:rPr>
          <w:color w:val="333333"/>
          <w:sz w:val="28"/>
          <w:szCs w:val="28"/>
        </w:rPr>
        <w:t xml:space="preserve">                   </w:t>
      </w:r>
      <w:r w:rsidRPr="0091567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91567C">
        <w:rPr>
          <w:color w:val="333333"/>
          <w:sz w:val="28"/>
          <w:szCs w:val="28"/>
        </w:rPr>
        <w:t>)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 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2 –x –x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=0;</m:t>
        </m:r>
      </m:oMath>
      <w:r w:rsidRPr="0091567C">
        <w:rPr>
          <w:color w:val="333333"/>
          <w:sz w:val="28"/>
          <w:szCs w:val="28"/>
        </w:rPr>
        <w:t xml:space="preserve">     </w:t>
      </w:r>
      <w:r w:rsidR="0091621B" w:rsidRPr="0091621B">
        <w:rPr>
          <w:color w:val="333333"/>
          <w:sz w:val="28"/>
          <w:szCs w:val="28"/>
        </w:rPr>
        <w:t xml:space="preserve">                            </w:t>
      </w:r>
      <w:r w:rsidRPr="0091567C">
        <w:rPr>
          <w:color w:val="333333"/>
          <w:sz w:val="28"/>
          <w:szCs w:val="28"/>
        </w:rPr>
        <w:t>3)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 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33333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333333"/>
            <w:sz w:val="28"/>
            <w:szCs w:val="28"/>
          </w:rPr>
          <m:t xml:space="preserve">–3x+5, 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=–1;</m:t>
        </m:r>
      </m:oMath>
      <w:r w:rsidRPr="0091567C">
        <w:rPr>
          <w:color w:val="333333"/>
          <w:sz w:val="28"/>
          <w:szCs w:val="28"/>
        </w:rPr>
        <w:t xml:space="preserve">     </w:t>
      </w:r>
      <m:oMath>
        <m:r>
          <w:rPr>
            <w:rFonts w:ascii="Cambria Math" w:hAnsi="Cambria Math"/>
            <w:color w:val="333333"/>
            <w:sz w:val="28"/>
            <w:szCs w:val="28"/>
          </w:rPr>
          <m:t xml:space="preserve">  4)</m:t>
        </m:r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/>
            <w:color w:val="333333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=0;</m:t>
        </m:r>
      </m:oMath>
      <w:r w:rsidR="0091621B" w:rsidRPr="0091621B">
        <w:rPr>
          <w:color w:val="333333"/>
          <w:sz w:val="28"/>
          <w:szCs w:val="28"/>
        </w:rPr>
        <w:t xml:space="preserve">                                           </w:t>
      </w:r>
      <w:r w:rsidR="0091621B" w:rsidRPr="0091621B">
        <w:rPr>
          <w:rFonts w:ascii="Times New Roman" w:hAnsi="Times New Roman" w:cs="Times New Roman"/>
          <w:color w:val="333333"/>
          <w:sz w:val="28"/>
          <w:szCs w:val="28"/>
        </w:rPr>
        <w:t>5)</w:t>
      </w:r>
      <w:r w:rsidR="0091621B" w:rsidRPr="0091621B">
        <w:rPr>
          <w:color w:val="333333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333333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/>
            <w:color w:val="333333"/>
            <w:sz w:val="32"/>
            <w:szCs w:val="32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333333"/>
                <w:sz w:val="32"/>
                <w:szCs w:val="32"/>
              </w:rPr>
              <m:t xml:space="preserve"> x</m:t>
            </m:r>
          </m:e>
          <m:sub>
            <m:r>
              <w:rPr>
                <w:rFonts w:ascii="Cambria Math" w:hAnsi="Cambria Math"/>
                <w:color w:val="333333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/>
            <w:color w:val="333333"/>
            <w:sz w:val="32"/>
            <w:szCs w:val="32"/>
          </w:rPr>
          <m:t>=2;</m:t>
        </m:r>
      </m:oMath>
      <w:r w:rsidR="0091621B" w:rsidRPr="0091621B">
        <w:rPr>
          <w:color w:val="333333"/>
          <w:sz w:val="32"/>
          <w:szCs w:val="32"/>
        </w:rPr>
        <w:t xml:space="preserve">                  6) </w:t>
      </w:r>
      <m:oMath>
        <m:r>
          <w:rPr>
            <w:rFonts w:ascii="Cambria Math" w:hAnsi="Cambria Math"/>
            <w:color w:val="333333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color w:val="333333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color w:val="333333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color w:val="333333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hAnsi="Cambria Math"/>
            <w:color w:val="333333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333333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/>
                <w:color w:val="333333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333333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333333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33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color w:val="333333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333333"/>
            <w:sz w:val="28"/>
            <w:szCs w:val="28"/>
          </w:rPr>
          <m:t>;</m:t>
        </m:r>
      </m:oMath>
    </w:p>
    <w:sectPr w:rsidR="0091567C" w:rsidRPr="0091621B" w:rsidSect="00AD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E9E"/>
    <w:rsid w:val="00133BB8"/>
    <w:rsid w:val="004840BE"/>
    <w:rsid w:val="005C34BB"/>
    <w:rsid w:val="0091567C"/>
    <w:rsid w:val="0091621B"/>
    <w:rsid w:val="00AD36F9"/>
    <w:rsid w:val="00CD6E9E"/>
    <w:rsid w:val="00D9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F9"/>
  </w:style>
  <w:style w:type="paragraph" w:styleId="2">
    <w:name w:val="heading 2"/>
    <w:basedOn w:val="a"/>
    <w:link w:val="20"/>
    <w:uiPriority w:val="9"/>
    <w:qFormat/>
    <w:rsid w:val="00CD6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E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CD6E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6E9E"/>
  </w:style>
  <w:style w:type="paragraph" w:styleId="a5">
    <w:name w:val="Balloon Text"/>
    <w:basedOn w:val="a"/>
    <w:link w:val="a6"/>
    <w:uiPriority w:val="99"/>
    <w:semiHidden/>
    <w:unhideWhenUsed/>
    <w:rsid w:val="00CD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algebra/10-klass/proizvodnaya/uravnenie-kasatelnoy-k-grafiku-funktsii?konspek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algebra/10-klass/proizvodnaya/uravnenie-kasatelnoy-k-grafiku-funktsii?konspek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urok.ru/lesson/algebra/10-klass/proizvodnaya/uravnenie-kasatelnoy-k-grafiku-funktsii?konspek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lexander_rus@inbox.ru" TargetMode="External"/><Relationship Id="rId9" Type="http://schemas.openxmlformats.org/officeDocument/2006/relationships/hyperlink" Target="https://interneturok.ru/lesson/algebra/10-klass/proizvodnaya/uravnenie-kasatelnoy-k-grafiku-funktsii?konspe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2020-05-18T14:17:00Z</dcterms:created>
  <dcterms:modified xsi:type="dcterms:W3CDTF">2020-05-19T08:25:00Z</dcterms:modified>
</cp:coreProperties>
</file>