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52" w:rsidRPr="00651D52" w:rsidRDefault="00651D52" w:rsidP="00651D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D52">
        <w:rPr>
          <w:rFonts w:ascii="Times New Roman" w:hAnsi="Times New Roman" w:cs="Times New Roman"/>
          <w:b/>
          <w:sz w:val="28"/>
          <w:szCs w:val="28"/>
        </w:rPr>
        <w:t>Задание по литературе 16 группе на 21 мая, четверг</w:t>
      </w:r>
    </w:p>
    <w:p w:rsidR="0011481C" w:rsidRPr="00651D52" w:rsidRDefault="00651D52" w:rsidP="0065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651D52">
        <w:rPr>
          <w:rFonts w:ascii="Times New Roman" w:hAnsi="Times New Roman" w:cs="Times New Roman"/>
          <w:sz w:val="28"/>
          <w:szCs w:val="28"/>
        </w:rPr>
        <w:t>. А.И. Куприн. Жизнь и творчество. Проблематика и поэтика повести «Гранатовый браслет». Тема вечной любви в творчестве Бунина и Куприна</w:t>
      </w:r>
    </w:p>
    <w:p w:rsidR="00651D52" w:rsidRPr="00651D52" w:rsidRDefault="00651D52" w:rsidP="00651D5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51D52">
        <w:rPr>
          <w:b/>
          <w:sz w:val="28"/>
          <w:szCs w:val="28"/>
        </w:rPr>
        <w:t>Задание</w:t>
      </w:r>
      <w:r w:rsidRPr="00651D52">
        <w:rPr>
          <w:sz w:val="28"/>
          <w:szCs w:val="28"/>
        </w:rPr>
        <w:t>: прочитать биографию писателя и фрагменты повести (желательно прочитать полный вариант повести). Написать сочинение</w:t>
      </w:r>
      <w:r>
        <w:rPr>
          <w:sz w:val="28"/>
          <w:szCs w:val="28"/>
        </w:rPr>
        <w:t xml:space="preserve"> на тему:</w:t>
      </w:r>
      <w:r w:rsidRPr="00651D52">
        <w:rPr>
          <w:sz w:val="28"/>
          <w:szCs w:val="28"/>
        </w:rPr>
        <w:t xml:space="preserve"> </w:t>
      </w:r>
      <w:r w:rsidRPr="00651D52">
        <w:rPr>
          <w:i/>
          <w:sz w:val="28"/>
          <w:szCs w:val="28"/>
        </w:rPr>
        <w:t>«… мы с тобой любим друг друга только одно мгновение, но навеки». (Тема любви в произведениях И.А. Бунина и А.И. Куприна).</w:t>
      </w:r>
    </w:p>
    <w:p w:rsidR="00651D52" w:rsidRPr="00651D52" w:rsidRDefault="00651D52" w:rsidP="0065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D52" w:rsidRPr="00651D52" w:rsidRDefault="00651D52" w:rsidP="0065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Иванович Куприн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</w:t>
      </w:r>
      <w:r w:rsidRPr="00651D52">
        <w:rPr>
          <w:bCs/>
          <w:color w:val="000000"/>
          <w:sz w:val="28"/>
          <w:szCs w:val="28"/>
        </w:rPr>
        <w:t>Родился Куприн Александр Иванович 26 августа 1870 года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color w:val="000000"/>
          <w:sz w:val="28"/>
          <w:szCs w:val="28"/>
        </w:rPr>
        <w:t>в уездном городе Наровчате Пензенской губернии в семье мелкого чиновника Ивана Ивановича Куприна (1834—1871 годы), умершего через год после рождения сына. Мать, Любовь Алексеевна (1838—1910 годы), после смерти мужа переехала в Москву, где прошло детство и отрочество будущего писателя. С шести лет мальчик был отдан в Московский Разумовский пансион (сиротский), откуда вышел в 1880 году. В том же году поступил во Второй Московский кадетский корпус.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После окончания учения продолжил военное образование в Александровском военном училище (1888—1890 годы). Впоследствии опишет свою «военную юность» в повестях «На переломе (Кадеты)» и в романе «Юнкера». Уже тогда мечтал стать «поэтом или романистом». Первым литературным опытом Куприна были стихи, оставшиеся неопубликованными.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bCs/>
          <w:color w:val="000000"/>
          <w:sz w:val="28"/>
          <w:szCs w:val="28"/>
        </w:rPr>
        <w:t>Первое произведение, увидевшее свет, — рассказ «</w:t>
      </w:r>
      <w:proofErr w:type="gramStart"/>
      <w:r w:rsidRPr="00651D52">
        <w:rPr>
          <w:bCs/>
          <w:color w:val="000000"/>
          <w:sz w:val="28"/>
          <w:szCs w:val="28"/>
        </w:rPr>
        <w:t>Последний дебют</w:t>
      </w:r>
      <w:proofErr w:type="gramEnd"/>
      <w:r w:rsidRPr="00651D52">
        <w:rPr>
          <w:bCs/>
          <w:color w:val="000000"/>
          <w:sz w:val="28"/>
          <w:szCs w:val="28"/>
        </w:rPr>
        <w:t>» (1889).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bCs/>
          <w:color w:val="000000"/>
          <w:sz w:val="28"/>
          <w:szCs w:val="28"/>
        </w:rPr>
        <w:t> </w:t>
      </w:r>
      <w:r w:rsidRPr="00651D52">
        <w:rPr>
          <w:color w:val="000000"/>
          <w:sz w:val="28"/>
          <w:szCs w:val="28"/>
        </w:rPr>
        <w:t>В 1890 году, окончив военное училище, Куприн в чине подпоручика был зачислен в 46-й Днепровский пехотный полк, стоявший в Подольской губернии. Офицерская жизнь, которую он вёл в течение четырёх лет, дала богатый материал для его будущих произведений. В 1893—1894 годах в петербургском журнале «Русское богатство» вышли его повесть «Впотьмах» и рассказы «Лунной ночью» и «Дознание». Жизни русской армии посвящена серия рассказов: «Ночлег» (1897 год), «Ночная смена» (1899 год), «Поход».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В 1894 году Куприн вышел в отставку и переехал в Киев, не имея никакой гражданской профессии и имея малый жизненный опыт. В следующие годы много странствовал по России, перепробовав множество профессий, жадно впитывая жизненные впечатления, которые стали основой его будущих произведений. Куприн познакомился с Буниным, Чеховым и Горьким. В 1901 году переехал в Петербург, начал работать секретарем «Журнала для всех», женился на Марии Карловне Давыдовой, родилась дочь Лидия.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В 1905 году вышло наиболее значительное его произведение — повесть «Поединок», имевшая большой успех. Выступления писателя с чтением отдельных глав «Поединка» стали событием культурной жизни столицы.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 xml:space="preserve"> Герои Куприна часто сентиментально великодушны, человеколюбивы, остро ощущают социальную неправду, благоговеют перед борцами-героями, но никак не откликаются на боевые выступления масс. Куприн нигде не отметил роста пролетариата и пробуждения крестьянства. Он помнит о фабрикантах, </w:t>
      </w:r>
      <w:r w:rsidRPr="00651D52">
        <w:rPr>
          <w:color w:val="000000"/>
          <w:sz w:val="28"/>
          <w:szCs w:val="28"/>
        </w:rPr>
        <w:lastRenderedPageBreak/>
        <w:t>которые могли бы, но не хотят совместными усилиями со своими инженерами сделать человеческую жизнь изумительно прекрасной и удобной, но забывает о рабочих, которые как раз хотели, могли и действительно делали жизнь такой.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После Октябрьской революции писатель не принял политику военного коммунизма, красный террор, он испытал страх за судьбу русской культуры.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В 1918 году пришёл к Ленину с предложением издавать газету для деревни — «Земля». Работал в издательстве «Всемирная литература», основанном Горьким.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Осенью 1919 года, после поражения Северо-Западной армии эмигрировал за границу. Семнадцать лет, которые писатель провёл в Париже, вопреки мнению советского литературоведения, были плодотворным периодом. В годы эмиграции Куприн пишет три большие повести, много рассказов, статей и эссе. Его проза заметно посветлела. Если «Поединок» сводит образ благородного царского офицера почти до уровня офицера современного, то «Юнкера» наполнены духом русской армии, непобедимым и бессмертным. «Я хотел бы, — говорил Куприн, — чтобы прошлое, которое ушло навсегда, наши училища, наши юнкеры, наша жизнь, обычаи, традиции остались хотя бы на бумаге и не исчезли не только из мира, но даже из памяти людей. „Юнкера” — это моё завещание русской молодёжи».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 xml:space="preserve"> Очень скучал по Родине. Писатель твердо решил вернуться в Россию. Предотъездные хлопоты держались семьей Куприна в глубокой тайне. Александр Иванович очень волновался. И уже 31 мая 1937 года Москва встретила писателя. Вся страна тотчас же узнала о его приезде. Однако это уже был совсем не тот Куприн, каким его помнили современники. Уехал он крепким и сильным, а вернулся совсем больным, беспомощным. Тем не менее, Куприн надеется написать о новой России. Он поселяется в </w:t>
      </w:r>
      <w:proofErr w:type="spellStart"/>
      <w:r w:rsidRPr="00651D52">
        <w:rPr>
          <w:color w:val="000000"/>
          <w:sz w:val="28"/>
          <w:szCs w:val="28"/>
        </w:rPr>
        <w:t>галицынском</w:t>
      </w:r>
      <w:proofErr w:type="spellEnd"/>
      <w:r w:rsidRPr="00651D52">
        <w:rPr>
          <w:color w:val="000000"/>
          <w:sz w:val="28"/>
          <w:szCs w:val="28"/>
        </w:rPr>
        <w:t xml:space="preserve"> Доме творчества писателей, где его навещают старые друзья, журналисты и просто почитатели его таланта. В конце декабря 1937 года писатель переезжает в Ленинград и живет там, окруженный заботой и вниманием.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1D52">
        <w:rPr>
          <w:color w:val="000000"/>
          <w:sz w:val="28"/>
          <w:szCs w:val="28"/>
        </w:rPr>
        <w:t> </w:t>
      </w:r>
      <w:r w:rsidRPr="00651D52">
        <w:rPr>
          <w:bCs/>
          <w:color w:val="000000"/>
          <w:sz w:val="28"/>
          <w:szCs w:val="28"/>
        </w:rPr>
        <w:t>В ночь на 25 августа 1938 года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color w:val="000000"/>
          <w:sz w:val="28"/>
          <w:szCs w:val="28"/>
        </w:rPr>
        <w:t>талантливейший писатель Александр Иванович Куприн,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bCs/>
          <w:color w:val="000000"/>
          <w:sz w:val="28"/>
          <w:szCs w:val="28"/>
        </w:rPr>
        <w:t>скончался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color w:val="000000"/>
          <w:sz w:val="28"/>
          <w:szCs w:val="28"/>
        </w:rPr>
        <w:t>после тяжёлой болезни (рака).</w:t>
      </w:r>
      <w:r w:rsidRPr="00651D52">
        <w:rPr>
          <w:rStyle w:val="apple-converted-space"/>
          <w:color w:val="000000"/>
          <w:sz w:val="28"/>
          <w:szCs w:val="28"/>
        </w:rPr>
        <w:t> </w:t>
      </w:r>
      <w:r w:rsidRPr="00651D52">
        <w:rPr>
          <w:bCs/>
          <w:color w:val="000000"/>
          <w:sz w:val="28"/>
          <w:szCs w:val="28"/>
        </w:rPr>
        <w:t>Был похоронен в Ленинграде</w:t>
      </w:r>
      <w:r w:rsidRPr="00651D52">
        <w:rPr>
          <w:color w:val="000000"/>
          <w:sz w:val="28"/>
          <w:szCs w:val="28"/>
        </w:rPr>
        <w:t>, на Литераторских мостках, рядом с могилой Тургенева.</w:t>
      </w:r>
    </w:p>
    <w:p w:rsid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651D52">
        <w:rPr>
          <w:color w:val="000000"/>
          <w:sz w:val="28"/>
          <w:szCs w:val="28"/>
        </w:rPr>
        <w:t> </w:t>
      </w:r>
      <w:r w:rsidRPr="00651D52">
        <w:rPr>
          <w:sz w:val="28"/>
          <w:szCs w:val="28"/>
        </w:rPr>
        <w:t>Гранатовый браслет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Вера Николаевна оставила свой экипаж за две улицы </w:t>
      </w:r>
      <w:proofErr w:type="gramStart"/>
      <w:r w:rsidRPr="00651D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1D52">
        <w:rPr>
          <w:rFonts w:ascii="Times New Roman" w:hAnsi="Times New Roman" w:cs="Times New Roman"/>
          <w:sz w:val="28"/>
          <w:szCs w:val="28"/>
        </w:rPr>
        <w:t xml:space="preserve"> Лютеранской. Она без большого труда нашла квартиру Желткова. Навстречу ей вышла сероглазая старая женщина, очень полная, в серебряных очках, и так же, как вчера, спросила: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Кого вам угодно?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Господина Желткова, - сказала княгиня.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Должно быть, ее костюм - шляпа, перчатки - и несколько властный тон произвели на хозяйку квартиры большое впечатление. Она разговорилась.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lastRenderedPageBreak/>
        <w:t xml:space="preserve">- Пожалуйста, пожалуйста, вот первая дверь налево, а там... сейчас... Он так скоро ушел от нас. Ну, скажем, растрата. Сказал бы мне об этом. Вы знаете, какие наши капиталы, когда отдаешь квартиры внаем холостякам. Но какие-нибудь шестьсот-семьсот рублей я бы могла собрать и внести за него. Если бы вы знали, что это был </w:t>
      </w:r>
      <w:proofErr w:type="gramStart"/>
      <w:r w:rsidRPr="00651D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1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D52">
        <w:rPr>
          <w:rFonts w:ascii="Times New Roman" w:hAnsi="Times New Roman" w:cs="Times New Roman"/>
          <w:sz w:val="28"/>
          <w:szCs w:val="28"/>
        </w:rPr>
        <w:t>чудный</w:t>
      </w:r>
      <w:proofErr w:type="gramEnd"/>
      <w:r w:rsidRPr="00651D52">
        <w:rPr>
          <w:rFonts w:ascii="Times New Roman" w:hAnsi="Times New Roman" w:cs="Times New Roman"/>
          <w:sz w:val="28"/>
          <w:szCs w:val="28"/>
        </w:rPr>
        <w:t xml:space="preserve"> человек, пани. Восемь лет я его держала на квартире, и он казался мне совсем не квартирантом, а родным сыном.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Тут же в передней был стул, и Вера опустилась на него.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Я друг вашего покойного квартиранта, - сказала она, подбирая каждое слово к слову. - Расскажите мне что-нибудь о последних минутах его жизни, о том, что он делал и что говорил.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- Пани, к нам пришли два господина и очень долго разговаривали. Потом он объяснил, что ему предлагали место управляющего в экономии. Потом пан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Ежий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 xml:space="preserve"> побежал до телефона и вернулся такой веселый. Затем эти два господина ушли, а он сел и стал писать письмо. Потом пошел и опустил письмо в ящик, а потом мы слышим, будто бы из детского пистолета выстрелили. Мы никакого внимания не обратили. В семь часов он всегда пил чай. Лукерья-прислуга - приходит и стучится, он не отвечает, потом еще раз, еще раз. И вот должны были взломать дверь, а он уже мертвый.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Расскажите мне что-нибудь о браслете, - приказала Вера Николаевна.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- Ах, </w:t>
      </w:r>
      <w:proofErr w:type="gramStart"/>
      <w:r w:rsidRPr="00651D5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51D52">
        <w:rPr>
          <w:rFonts w:ascii="Times New Roman" w:hAnsi="Times New Roman" w:cs="Times New Roman"/>
          <w:sz w:val="28"/>
          <w:szCs w:val="28"/>
        </w:rPr>
        <w:t xml:space="preserve">, ах, браслет - я и забыла. Почему вы знаете? Он, перед тем как написать письмо, пришел ко мне и сказал: "Вы католичка?" Я говорю: "Католичка". Тогда он говорит: "У вас есть милый обычай - так он и сказал: милый обычай - вешать на изображение матки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боски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 xml:space="preserve"> кольца, ожерелья, подарки. Так вот исполните мою просьбу: вы можете этот браслет повесить на икону?" Я ему обещала это сделать.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Вы мне его покажете? - спросила Вера.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- Прошу, прошу, пани. Вот его первая дверь налево. Его хотели сегодня отвезти в анатомический театр, но у него есть брат, так он упросил, чтобы его похоронить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по-христианску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>. Прошу, прошу.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Вера собралась с силами и открыла дверь. В комнате пахло ладаном, и горели три восковые свечи. Наискось комнаты лежал на столе Желтков. Голова его покоилась очень низко, точно нарочно ему, трупу, которому все равно, подсунули маленькую мягкую подушку. Глубокая важность была в его закрытых глазах, и губы улыбались блаженно и безмятежно, как будто бы он перед расставаньем с жизнью узнал какую-то глубокую и сладкую тайну, разрешившую всю человеческую его жизнь. Она вспомнила, что то же самое умиротворенное выражение она видела на масках великих страдальцев - Пушкина и Наполеона.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Если прикажете, пани, я уйду? - спросила старая женщина, и в ее тоне послышалось что-то чрезвычайно интимное.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- Да, я потом вас позову, - сказала Вера и сейчас же вынула из маленького бокового кармана кофточки большую красную розу, подняла немного вверх левой рукой голову трупа, а правой рукой положила ему под шею цветок.  В  эту секунду она поняла, что та любовь, о которой мечтает каждая женщина, прошла мимо нее. Она вспомнила слова генерала Аносова о вечной </w:t>
      </w:r>
      <w:r w:rsidRPr="00651D52">
        <w:rPr>
          <w:rFonts w:ascii="Times New Roman" w:hAnsi="Times New Roman" w:cs="Times New Roman"/>
          <w:sz w:val="28"/>
          <w:szCs w:val="28"/>
        </w:rPr>
        <w:lastRenderedPageBreak/>
        <w:t>исключительной любви - почти пророческие слова. И, раздвинув в обе стороны волосы на лбу мертвеца, она крепко сжала руками его виски и поцеловала его в холодный, влажный лоб долгим дружеским поцелуем.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Когда она уходила, то хозяйка квартиры обратилась к ней льстивым польским тоном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Пани, я вижу, что вы не как все другие, не из любопытства только. Покойный пан Желтков перед смертью сказал мне - "Если случится, что я умру и придет поглядеть на меня какая-нибудь дама, то скажите ей, что у Бетховена самое лучшее произведение…" - он даже нарочно записал мне это. Вот поглядите.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Покажите, - сказала Вера Николаевна и вдруг заплакала. - Извините меня, это впечатление смерти так тяжело, что я не могу удержаться.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И она прочла слова, написанные знакомым почерком: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1D52">
        <w:rPr>
          <w:rFonts w:ascii="Times New Roman" w:hAnsi="Times New Roman" w:cs="Times New Roman"/>
          <w:sz w:val="28"/>
          <w:szCs w:val="28"/>
          <w:lang w:val="en-US"/>
        </w:rPr>
        <w:t>"L. van Beethoven Son.</w:t>
      </w:r>
      <w:proofErr w:type="gramEnd"/>
      <w:r w:rsidRPr="00651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1D52">
        <w:rPr>
          <w:rFonts w:ascii="Times New Roman" w:hAnsi="Times New Roman" w:cs="Times New Roman"/>
          <w:sz w:val="28"/>
          <w:szCs w:val="28"/>
          <w:lang w:val="en-US"/>
        </w:rPr>
        <w:t xml:space="preserve">№ 2, </w:t>
      </w:r>
      <w:r w:rsidRPr="00651D52">
        <w:rPr>
          <w:rFonts w:ascii="Times New Roman" w:hAnsi="Times New Roman" w:cs="Times New Roman"/>
          <w:sz w:val="28"/>
          <w:szCs w:val="28"/>
        </w:rPr>
        <w:t>ор</w:t>
      </w:r>
      <w:r w:rsidRPr="00651D52">
        <w:rPr>
          <w:rFonts w:ascii="Times New Roman" w:hAnsi="Times New Roman" w:cs="Times New Roman"/>
          <w:sz w:val="28"/>
          <w:szCs w:val="28"/>
          <w:lang w:val="en-US"/>
        </w:rPr>
        <w:t xml:space="preserve"> 2 Largo Appassionato".</w:t>
      </w:r>
      <w:proofErr w:type="gramEnd"/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XIII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Вера Николаевна вернулась домой поздно вечером и была рада, что не застала дома ни мужа, ни брата.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Зато ее дожидалась пианистка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Женни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 xml:space="preserve"> Рейтер, и, взволнованная тем, что она видела и слышала, Вера кинулась к ней и, целуя ее прекрасные большие руки, закричала: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Женни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>, милая, прошу тебя, сыграй для меня что-нибудь, - и сейчас же вышла из комнаты в цветник и села на скамейку.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Она почти ни одной секунды не сомневалась в том, что </w:t>
      </w: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Женни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 xml:space="preserve"> сыграет то самое место из Второй сонаты, о котором просил этот мертвец </w:t>
      </w:r>
      <w:proofErr w:type="gramStart"/>
      <w:r w:rsidRPr="00651D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D52">
        <w:rPr>
          <w:rFonts w:ascii="Times New Roman" w:hAnsi="Times New Roman" w:cs="Times New Roman"/>
          <w:sz w:val="28"/>
          <w:szCs w:val="28"/>
        </w:rPr>
        <w:t xml:space="preserve"> смешной фамилией Желтков.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 xml:space="preserve">Так оно и было. Она узнала с первых аккордов это исключительное, единственное по глубине произведение. И душа ее как будто бы раздвоилась. Она единовременно думала о том, что мимо нее прошла большая любовь, которая повторяется только один раз в тысячу лет. Вспомнила слова генерала Аносова и спросила себя: почему этот человек заставил ее слушать именно это Бетховенское произведение, и еще против ее желания? 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52">
        <w:rPr>
          <w:rFonts w:ascii="Times New Roman" w:hAnsi="Times New Roman" w:cs="Times New Roman"/>
          <w:sz w:val="28"/>
          <w:szCs w:val="28"/>
        </w:rPr>
        <w:t>И в уме ее слагались слова. Они так совпадали в ее мысли с музыкой, что это были как будто бы куплеты, которые кончались словами - "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>Да святится имя</w:t>
      </w:r>
      <w:proofErr w:type="gramStart"/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proofErr w:type="gramEnd"/>
      <w:r w:rsidRPr="00651D52">
        <w:rPr>
          <w:rFonts w:ascii="Times New Roman" w:hAnsi="Times New Roman" w:cs="Times New Roman"/>
          <w:sz w:val="28"/>
          <w:szCs w:val="28"/>
          <w:u w:val="single"/>
        </w:rPr>
        <w:t>вое".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52">
        <w:rPr>
          <w:rFonts w:ascii="Times New Roman" w:hAnsi="Times New Roman" w:cs="Times New Roman"/>
          <w:sz w:val="28"/>
          <w:szCs w:val="28"/>
        </w:rPr>
        <w:t>"Вот сейчас я вам покажу в нежных звуках жизнь, которая покорно и радостно обрекла себя на мучения, страдания и смерть. Ни жалобы, ни упрека, ни боли самолюбия я не знал. Я перед тобою - одна молитва: "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>Да святится имя</w:t>
      </w:r>
      <w:proofErr w:type="gramStart"/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proofErr w:type="gramEnd"/>
      <w:r w:rsidRPr="00651D52">
        <w:rPr>
          <w:rFonts w:ascii="Times New Roman" w:hAnsi="Times New Roman" w:cs="Times New Roman"/>
          <w:sz w:val="28"/>
          <w:szCs w:val="28"/>
          <w:u w:val="single"/>
        </w:rPr>
        <w:t>вое".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Да, я предвижу страдание, кровь и смерть. И думаю, что трудно расстаться телу с душой, но. Прекрасная, хвала тебе, страстная хвала и тихая любовь. "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>Да святится имя</w:t>
      </w:r>
      <w:proofErr w:type="gramStart"/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proofErr w:type="gramEnd"/>
      <w:r w:rsidRPr="00651D52">
        <w:rPr>
          <w:rFonts w:ascii="Times New Roman" w:hAnsi="Times New Roman" w:cs="Times New Roman"/>
          <w:sz w:val="28"/>
          <w:szCs w:val="28"/>
          <w:u w:val="single"/>
        </w:rPr>
        <w:t>вое".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lastRenderedPageBreak/>
        <w:t xml:space="preserve">Вспоминаю каждый твой шаг, улыбку, взгляд, звук твоей походки Сладкой грустью, тихой, прекрасной грустью обвеяны мои последние воспоминания. Но я не причиню тебе горя. Я ухожу один, молча, так угодно было богу и судьбе 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>"Да святится имя</w:t>
      </w:r>
      <w:proofErr w:type="gramStart"/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proofErr w:type="gramEnd"/>
      <w:r w:rsidRPr="00651D52">
        <w:rPr>
          <w:rFonts w:ascii="Times New Roman" w:hAnsi="Times New Roman" w:cs="Times New Roman"/>
          <w:sz w:val="28"/>
          <w:szCs w:val="28"/>
          <w:u w:val="single"/>
        </w:rPr>
        <w:t>вое".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52">
        <w:rPr>
          <w:rFonts w:ascii="Times New Roman" w:hAnsi="Times New Roman" w:cs="Times New Roman"/>
          <w:sz w:val="28"/>
          <w:szCs w:val="28"/>
        </w:rPr>
        <w:t>В предсмертный печальный час я молюсь только тебе. Жизнь могла бы быть прекрасной и для меня. Не ропщи, бедное сердце, не ропщи. В душе я призываю смерть, но в сердце полон хвалы тебе: "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>Да святится имя</w:t>
      </w:r>
      <w:proofErr w:type="gramStart"/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proofErr w:type="gramEnd"/>
      <w:r w:rsidRPr="00651D52">
        <w:rPr>
          <w:rFonts w:ascii="Times New Roman" w:hAnsi="Times New Roman" w:cs="Times New Roman"/>
          <w:sz w:val="28"/>
          <w:szCs w:val="28"/>
          <w:u w:val="single"/>
        </w:rPr>
        <w:t>вое".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Ты, ты и люди, которые окружали тебя, все вы не знаете, как ты была прекрасна. Бьют часы. Время. И, умирая, я в скорбный час расставания с жизнью все-таки пою - слава Тебе.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Вот она идет, все усмиряющая смерть, а я говорю - слава Тебе!.. "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Княгиня Вера обняла ствол акации, прижалась к нему и плакала. Дерево мягко сотрясалось. Налетел легкий ветер и, точно сочувствуя ей, зашелестел листьями. Острее запахли звезды табака... И в это время удивительная музыка, будто бы подчиняясь ее горю, продолжала: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"</w:t>
      </w:r>
      <w:r w:rsidRPr="00651D52">
        <w:rPr>
          <w:rFonts w:ascii="Times New Roman" w:hAnsi="Times New Roman" w:cs="Times New Roman"/>
          <w:sz w:val="28"/>
          <w:szCs w:val="28"/>
          <w:u w:val="single"/>
        </w:rPr>
        <w:t xml:space="preserve">Успокойся, дорогая, успокойся, успокойся. Ты обо мне помнишь? Помнишь? Ты ведь моя единая и последняя любовь. Успокойся, я с тобой. Подумай обо мне, и я буду с тобой, потому что мы с тобой любили друг друга только одно мгновение, но навеки. </w:t>
      </w:r>
      <w:r w:rsidRPr="00651D52">
        <w:rPr>
          <w:rFonts w:ascii="Times New Roman" w:hAnsi="Times New Roman" w:cs="Times New Roman"/>
          <w:sz w:val="28"/>
          <w:szCs w:val="28"/>
        </w:rPr>
        <w:t>Ты обо мне помнишь? Помнишь? Помнишь? Вот я чувствую твои слезы. Успокойся. Мне спать так сладко, сладко, сладко".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D52">
        <w:rPr>
          <w:rFonts w:ascii="Times New Roman" w:hAnsi="Times New Roman" w:cs="Times New Roman"/>
          <w:sz w:val="28"/>
          <w:szCs w:val="28"/>
        </w:rPr>
        <w:t>Женни</w:t>
      </w:r>
      <w:proofErr w:type="spellEnd"/>
      <w:r w:rsidRPr="00651D52">
        <w:rPr>
          <w:rFonts w:ascii="Times New Roman" w:hAnsi="Times New Roman" w:cs="Times New Roman"/>
          <w:sz w:val="28"/>
          <w:szCs w:val="28"/>
        </w:rPr>
        <w:t xml:space="preserve"> Рейтер вышла из комнаты, уже кончив играть, и увидала княгиню Веру, сидящую на скамейке всю в слезах.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Что с тобой? - спросила пианистка. Вера, с глазами, блестящими от слез, беспокойно, взволнованно стала целовать ей лицо, губы, глаза и говорила: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- Нет, нет, - он меня простил теперь. Все хорошо.</w:t>
      </w: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sz w:val="28"/>
          <w:szCs w:val="28"/>
        </w:rPr>
        <w:t>1910</w:t>
      </w: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</w:rPr>
      </w:pPr>
      <w:r w:rsidRPr="00651D52">
        <w:rPr>
          <w:b/>
          <w:color w:val="FF0000"/>
          <w:sz w:val="28"/>
          <w:szCs w:val="28"/>
        </w:rPr>
        <w:t>Сочинение.</w:t>
      </w: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FF0000"/>
          <w:sz w:val="28"/>
          <w:szCs w:val="28"/>
        </w:rPr>
      </w:pPr>
      <w:r w:rsidRPr="00651D52">
        <w:rPr>
          <w:b/>
          <w:i/>
          <w:color w:val="FF0000"/>
          <w:sz w:val="28"/>
          <w:szCs w:val="28"/>
        </w:rPr>
        <w:t>«… мы с тобой любим друг друга только одно мгновение, но навеки». (Тема любви в произведениях И.А. Бунина и А.И. Куприна).</w:t>
      </w:r>
    </w:p>
    <w:p w:rsidR="00651D52" w:rsidRPr="00651D52" w:rsidRDefault="00651D52" w:rsidP="00651D5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651D52" w:rsidRPr="00651D52" w:rsidRDefault="00651D52" w:rsidP="00651D52">
      <w:pPr>
        <w:pStyle w:val="a3"/>
        <w:tabs>
          <w:tab w:val="left" w:pos="284"/>
          <w:tab w:val="left" w:pos="709"/>
          <w:tab w:val="left" w:pos="5103"/>
        </w:tabs>
        <w:spacing w:before="0" w:beforeAutospacing="0" w:after="0" w:afterAutospacing="0"/>
        <w:ind w:firstLine="142"/>
        <w:jc w:val="center"/>
        <w:rPr>
          <w:sz w:val="28"/>
          <w:szCs w:val="28"/>
        </w:rPr>
      </w:pPr>
      <w:r w:rsidRPr="00651D52">
        <w:rPr>
          <w:sz w:val="28"/>
          <w:szCs w:val="28"/>
        </w:rPr>
        <w:t xml:space="preserve">В сочинении </w:t>
      </w:r>
      <w:proofErr w:type="gramStart"/>
      <w:r w:rsidRPr="00651D52">
        <w:rPr>
          <w:sz w:val="28"/>
          <w:szCs w:val="28"/>
        </w:rPr>
        <w:t>выскажите своё отношение</w:t>
      </w:r>
      <w:proofErr w:type="gramEnd"/>
      <w:r w:rsidRPr="00651D52">
        <w:rPr>
          <w:sz w:val="28"/>
          <w:szCs w:val="28"/>
        </w:rPr>
        <w:t xml:space="preserve"> к высказываниям писателей:</w:t>
      </w:r>
    </w:p>
    <w:p w:rsidR="00651D52" w:rsidRPr="00651D52" w:rsidRDefault="00651D52" w:rsidP="00651D52">
      <w:pPr>
        <w:pStyle w:val="a3"/>
        <w:tabs>
          <w:tab w:val="left" w:pos="284"/>
          <w:tab w:val="left" w:pos="709"/>
          <w:tab w:val="left" w:pos="5103"/>
        </w:tabs>
        <w:spacing w:before="0" w:beforeAutospacing="0" w:after="0" w:afterAutospacing="0"/>
        <w:ind w:firstLine="142"/>
        <w:jc w:val="center"/>
        <w:rPr>
          <w:sz w:val="28"/>
          <w:szCs w:val="28"/>
        </w:rPr>
      </w:pPr>
    </w:p>
    <w:p w:rsidR="00651D52" w:rsidRPr="00651D52" w:rsidRDefault="00651D52" w:rsidP="00651D5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D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единственный, посмевший без конца говорить, что жизнь человеческая вся под властью жажды женщины», - писал Бунин о Мопассане.</w:t>
      </w:r>
    </w:p>
    <w:p w:rsidR="00651D52" w:rsidRPr="00651D52" w:rsidRDefault="00651D52" w:rsidP="00651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D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Всякая любовь - великое счастье, даже если она не разделена», - утверждал Бунин.</w:t>
      </w:r>
    </w:p>
    <w:p w:rsidR="00651D52" w:rsidRPr="00651D52" w:rsidRDefault="00651D52" w:rsidP="00651D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1D52">
        <w:rPr>
          <w:rFonts w:ascii="Times New Roman" w:hAnsi="Times New Roman" w:cs="Times New Roman"/>
          <w:sz w:val="28"/>
          <w:szCs w:val="28"/>
        </w:rPr>
        <w:t>«</w:t>
      </w:r>
      <w:r w:rsidRPr="00651D52">
        <w:rPr>
          <w:rFonts w:ascii="Times New Roman" w:hAnsi="Times New Roman" w:cs="Times New Roman"/>
          <w:i/>
          <w:sz w:val="28"/>
          <w:szCs w:val="28"/>
        </w:rPr>
        <w:t>Да, я предвижу страдание, кровь и смерть. И думаю, что трудно расстаться телу с душой, но. Прекрасная, хвала тебе, страстная хвала и тихая любовь. "Да святится имя</w:t>
      </w:r>
      <w:proofErr w:type="gramStart"/>
      <w:r w:rsidRPr="00651D52">
        <w:rPr>
          <w:rFonts w:ascii="Times New Roman" w:hAnsi="Times New Roman" w:cs="Times New Roman"/>
          <w:i/>
          <w:sz w:val="28"/>
          <w:szCs w:val="28"/>
        </w:rPr>
        <w:t xml:space="preserve">  Т</w:t>
      </w:r>
      <w:proofErr w:type="gramEnd"/>
      <w:r w:rsidRPr="00651D52">
        <w:rPr>
          <w:rFonts w:ascii="Times New Roman" w:hAnsi="Times New Roman" w:cs="Times New Roman"/>
          <w:i/>
          <w:sz w:val="28"/>
          <w:szCs w:val="28"/>
        </w:rPr>
        <w:t xml:space="preserve">вое"». </w:t>
      </w:r>
      <w:bookmarkStart w:id="0" w:name="_GoBack"/>
      <w:bookmarkEnd w:id="0"/>
    </w:p>
    <w:p w:rsidR="00651D52" w:rsidRPr="00651D52" w:rsidRDefault="00651D52" w:rsidP="0065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2">
        <w:rPr>
          <w:rFonts w:ascii="Times New Roman" w:hAnsi="Times New Roman" w:cs="Times New Roman"/>
          <w:i/>
          <w:sz w:val="28"/>
          <w:szCs w:val="28"/>
        </w:rPr>
        <w:t>(А. Куприн)</w:t>
      </w:r>
    </w:p>
    <w:p w:rsidR="00651D52" w:rsidRPr="00651D52" w:rsidRDefault="00651D52" w:rsidP="00651D5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651D52" w:rsidRPr="0065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868"/>
    <w:multiLevelType w:val="multilevel"/>
    <w:tmpl w:val="6CC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21A0"/>
    <w:multiLevelType w:val="multilevel"/>
    <w:tmpl w:val="81B8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C768B"/>
    <w:multiLevelType w:val="multilevel"/>
    <w:tmpl w:val="29B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C1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51D52"/>
    <w:rsid w:val="00682FF9"/>
    <w:rsid w:val="00875165"/>
    <w:rsid w:val="00890647"/>
    <w:rsid w:val="008921A7"/>
    <w:rsid w:val="009B4EE4"/>
    <w:rsid w:val="00A4536D"/>
    <w:rsid w:val="00A72116"/>
    <w:rsid w:val="00AC54E0"/>
    <w:rsid w:val="00B46C32"/>
    <w:rsid w:val="00D417C1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1932</Words>
  <Characters>11014</Characters>
  <Application>Microsoft Office Word</Application>
  <DocSecurity>0</DocSecurity>
  <Lines>91</Lines>
  <Paragraphs>25</Paragraphs>
  <ScaleCrop>false</ScaleCrop>
  <Company>Microsoft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2020-05-19T09:02:00Z</dcterms:created>
  <dcterms:modified xsi:type="dcterms:W3CDTF">2020-05-19T09:10:00Z</dcterms:modified>
</cp:coreProperties>
</file>