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2C" w:rsidRPr="006A142C" w:rsidRDefault="006A142C" w:rsidP="006A142C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142C">
        <w:rPr>
          <w:rStyle w:val="a3"/>
          <w:rFonts w:ascii="Times New Roman" w:hAnsi="Times New Roman" w:cs="Times New Roman"/>
          <w:color w:val="333333"/>
          <w:sz w:val="24"/>
          <w:szCs w:val="24"/>
        </w:rPr>
        <w:t>Задание по литературе 16 группе на 02 июня, вторник</w:t>
      </w:r>
      <w:bookmarkStart w:id="0" w:name="mailruanchor__GoBack"/>
      <w:bookmarkEnd w:id="0"/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Style w:val="a3"/>
          <w:rFonts w:ascii="Times New Roman" w:hAnsi="Times New Roman" w:cs="Times New Roman"/>
          <w:color w:val="333333"/>
          <w:sz w:val="24"/>
          <w:szCs w:val="24"/>
        </w:rPr>
        <w:t>Тема занятия</w:t>
      </w:r>
      <w:r w:rsidRPr="006A142C">
        <w:rPr>
          <w:rFonts w:ascii="Times New Roman" w:hAnsi="Times New Roman" w:cs="Times New Roman"/>
          <w:sz w:val="24"/>
          <w:szCs w:val="24"/>
        </w:rPr>
        <w:t>. </w:t>
      </w:r>
      <w:r w:rsidRPr="006A142C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>Блок Александр Александрович. Жизнь и творчество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Style w:val="a3"/>
          <w:rFonts w:ascii="Times New Roman" w:hAnsi="Times New Roman" w:cs="Times New Roman"/>
          <w:sz w:val="24"/>
          <w:szCs w:val="24"/>
        </w:rPr>
        <w:t>Задание:</w:t>
      </w:r>
      <w:r w:rsidRPr="006A1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 xml:space="preserve">знать биографию, выучить наизусть </w:t>
      </w:r>
      <w:proofErr w:type="gramStart"/>
      <w:r w:rsidRPr="006A142C">
        <w:rPr>
          <w:rFonts w:ascii="Times New Roman" w:hAnsi="Times New Roman" w:cs="Times New Roman"/>
          <w:sz w:val="24"/>
          <w:szCs w:val="24"/>
        </w:rPr>
        <w:t>понравившиеся</w:t>
      </w:r>
      <w:proofErr w:type="gramEnd"/>
      <w:r w:rsidRPr="006A142C">
        <w:rPr>
          <w:rFonts w:ascii="Times New Roman" w:hAnsi="Times New Roman" w:cs="Times New Roman"/>
          <w:sz w:val="24"/>
          <w:szCs w:val="24"/>
        </w:rPr>
        <w:t xml:space="preserve"> стихотворение.</w:t>
      </w:r>
    </w:p>
    <w:p w:rsidR="006A142C" w:rsidRPr="006A142C" w:rsidRDefault="006A142C" w:rsidP="006A142C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142C">
        <w:rPr>
          <w:rStyle w:val="a3"/>
          <w:rFonts w:ascii="Times New Roman" w:hAnsi="Times New Roman" w:cs="Times New Roman"/>
          <w:color w:val="333333"/>
          <w:sz w:val="24"/>
          <w:szCs w:val="24"/>
        </w:rPr>
        <w:t>Блок Александр Александрович</w:t>
      </w:r>
    </w:p>
    <w:p w:rsidR="006A142C" w:rsidRPr="006A142C" w:rsidRDefault="006A142C" w:rsidP="006A142C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142C">
        <w:rPr>
          <w:rStyle w:val="a3"/>
          <w:rFonts w:ascii="Times New Roman" w:hAnsi="Times New Roman" w:cs="Times New Roman"/>
          <w:color w:val="333333"/>
          <w:sz w:val="24"/>
          <w:szCs w:val="24"/>
        </w:rPr>
        <w:t>(1880 - 1921)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 xml:space="preserve">Александр Александрович блок родился 16 ноября 1880 года в Петербурге. Его отец, Александр Львович, был профессором права в Варшавском университете, а мать, Александра Андреевна, писательницей и переводчицей. Детство Александр провёл в основном  в доме деда, на </w:t>
      </w:r>
      <w:proofErr w:type="gramStart"/>
      <w:r w:rsidRPr="006A142C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>лето</w:t>
      </w:r>
      <w:proofErr w:type="gramEnd"/>
      <w:r w:rsidRPr="006A142C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 xml:space="preserve"> выезжая в подмосковное имение матери </w:t>
      </w:r>
      <w:proofErr w:type="spellStart"/>
      <w:r w:rsidRPr="006A142C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>Шахматово</w:t>
      </w:r>
      <w:proofErr w:type="spellEnd"/>
      <w:r w:rsidRPr="006A142C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>. Окончил Введенскую гимназию, после чего поступил на юридический факультет петербургского университета, однако, проучившись там три года, решил перейти на историко-филологический факультет. В 1903 году Александр женился на дочери знаменитого русского учёного Дмитрия Ивановича Менделеева.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Писать стихи Александр начал ещё в детстве, но серьезно заниматься поэзией стал лишь в начале XX века. Творческий дебют поэта состоялся в 1903 году в журнале «Новый путь». Спустя год он знакомится с Андреем Белым, ставшим одним из наиболее близких друзей поэта. Вскоре был напечатан и собственный сборник Блока «Стихи о прекрасной даме».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Важную роль в жизни и творчестве Блока сыграли события революции 1905 года. В произведениях этого периода преобладают различные стихии (вьюга, метель). Меняются и главные герои произведений. Ими по-прежнему остаются женщины, но Прекрасную Даму сменяют мистические и таинственные Незнакомка и Снежная маска. В то время поэт был уже достаточно популярен, его стихи печатали в различных журналах - «Вопросы жизни», «Весы», «Золотое руно» - и газетах «Речь», «Слово», «Час». Причём далеко не все произведения Блока поэтические, он пишет сценарии для театра, а также выступает в качестве критика. С 1907 года он даже становится главой критического отдела в журнале «Золотое Руно».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 xml:space="preserve">Развиваются отношения поэта с другими литераторами этого времени. Он становится постоянным посетителем «Кружка молодых», в который входят деятели искусство нового времени. В то же время Блок знакомится с актрисой театра </w:t>
      </w:r>
      <w:proofErr w:type="spellStart"/>
      <w:r w:rsidRPr="006A142C">
        <w:rPr>
          <w:rFonts w:ascii="Times New Roman" w:hAnsi="Times New Roman" w:cs="Times New Roman"/>
          <w:sz w:val="24"/>
          <w:szCs w:val="24"/>
        </w:rPr>
        <w:t>Волоховой</w:t>
      </w:r>
      <w:proofErr w:type="spellEnd"/>
      <w:r w:rsidRPr="006A142C">
        <w:rPr>
          <w:rFonts w:ascii="Times New Roman" w:hAnsi="Times New Roman" w:cs="Times New Roman"/>
          <w:sz w:val="24"/>
          <w:szCs w:val="24"/>
        </w:rPr>
        <w:t>. Именно ей были посвящены сборники «Снежная маска» и «Фаина». За ними следуют сборники «Нечаянная радость» и «Земля в снегу», а также пьесы «Незнакомка» и «Песня Судьбы». Этот период в творчестве Блока вообще довольно плодотворный: он не только пишет множество произведений и публикует критические статьи, но и выступает с докладами в Санкт-Петербургском религиозно-философском обществе.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Основной темой творчества Блока становится проблема взаимоотношений народа и интеллигенции. У Блока становится всё больше произведений, посвященных родине, при этом он соединяет этот образ с образом любимой. Однако публицистические статьи этого периода довольно холодно были восприняты критиками. Сам поэт тоже понял, что обращение к народу через прессу у него не получилось, и постепенно стал отходить всё дальше от публицистики, вернувшись к своей любимой поэзии. В 1909 году поэт посещает Италию. Итогом этой поездки стал цикл «Итальянские стихи».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 xml:space="preserve">После этого сам Блок ощутил, что на данном этапе творчества ему необходимо взять паузу. Как </w:t>
      </w:r>
      <w:proofErr w:type="gramStart"/>
      <w:r w:rsidRPr="006A142C">
        <w:rPr>
          <w:rFonts w:ascii="Times New Roman" w:hAnsi="Times New Roman" w:cs="Times New Roman"/>
          <w:sz w:val="24"/>
          <w:szCs w:val="24"/>
        </w:rPr>
        <w:t>нельзя</w:t>
      </w:r>
      <w:proofErr w:type="gramEnd"/>
      <w:r w:rsidRPr="006A142C">
        <w:rPr>
          <w:rFonts w:ascii="Times New Roman" w:hAnsi="Times New Roman" w:cs="Times New Roman"/>
          <w:sz w:val="24"/>
          <w:szCs w:val="24"/>
        </w:rPr>
        <w:t xml:space="preserve"> кстати оказалось наследство отца, полученное после его смерти в 1909 году. Оно позволило Блоку не думать о заработке на собственных произведениях и сосредоточится на долгосрочных проектах.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В это время поэт полностью самоустранился от публицистической деятельности и участия в общественной литературной жизни. В 1910 году он начинает работу над эпической поэмой «Возмездие». Через год выходит сборник «Ночные часы», а позже Блок создаёт пьесу «Роза и Крест». После этого Блок занимается переработкой вышедших ранее книг, результатом чего становится трехтомное собрание стихотворений. Этот сборник переиздавался несколько раз, ещё при жизни поэта. Они дополнялись произведениями, написанными в этот период - цикл «Кармен», поэма «Соловьиный сад» и некоторыми другими.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В 1916 году Блока призывают в армию, где он служит табельщиком в инженерно-строительной дружине под Пинском. После революции 1917 года Блок возвращается на родину и входит в состав комиссии, расследующей преступления царского правительства. Там он занимается редактированием стенографических отчётов. По итогам этого события Блоком была написана книга «Последние дни императорской власти».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lastRenderedPageBreak/>
        <w:t>После революции он вновь возвращается к публицистике. В газете «Знамя труда» появляется его цикл статей «Россия и интеллигенция». Вскоре появилась поэма «Двенадцать» и стихотворение «Скифы». Критика настороженно отнеслась к этим произведениям, как к несоответствующим необходимым представлениям о революции, однако отдавала должное его близости к народу.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Кроме того, в 1918 начинается новый этап в прозаическом творчестве поэта. Он выступает с докладами на заседаниях Вольной философской ассоциации, а также пишет несколько фельетонов. С 1918 года он начинает сотрудничать с Театральным отделом, а позднее с Большим Драматическим театром. Также Блок становится членом редакционной коллегии издательства «Всемирная литература», а в 1920 году – председателем Петроградского отделения Союза поэтов.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В отличие от С. А. Есенина, чаще всего использовавшего образы растений, Блок больше внимания уделял образам стихий, в особенности ветра. Часто в творчестве поэта встречаются такие явления как метель, вьюга, буран. Сам тон стихов Блока всегда стремительный, несущийся куда-то вдаль. Часто встречаются описания заката, окрашенного огненными или кровавыми красками. Даже звёзды у него не стоят на месте.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Также быстро и стремительно пронеслась и сама жизнь поэта. Он, как и многие творческие люди, сначала испытав недолгий подъём после революции, разочаровался в ней, вернее в её результатах. Жесткие рамки, в которое стали загонять творчество, естественно, не устраивали поэта. Вскоре разочарование и депрессия перешли в психическое расстройство, и болезнь сердца. 7 августа 1921 года поэта не стало. </w:t>
      </w:r>
    </w:p>
    <w:p w:rsidR="006A142C" w:rsidRDefault="006A142C" w:rsidP="006A14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A142C" w:rsidRPr="006A142C" w:rsidRDefault="006A142C" w:rsidP="006A14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ПРЕДЧУВСТВУЮ ТЕБЯ. ГОДА ПРОХОДЯТ МИМО...</w:t>
      </w:r>
    </w:p>
    <w:p w:rsid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 xml:space="preserve">                     </w:t>
      </w:r>
    </w:p>
    <w:p w:rsidR="006A142C" w:rsidRPr="006A142C" w:rsidRDefault="006A142C" w:rsidP="006A142C">
      <w:pPr>
        <w:pStyle w:val="a5"/>
        <w:ind w:left="141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И тяжкий сон житейского сознанья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                 Ты отряхнешь, тоскуя и любя.</w:t>
      </w:r>
    </w:p>
    <w:p w:rsid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                             Вл. Соловьев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  Предчувствую Тебя. Года проходят мимо -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Всё в облике одном предчувствую Тебя.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  Весь горизонт в огне - и ясен нестерпимо,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И молча жду,- тоскуя и любя.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  Весь горизонт в огне, и близко появленье,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Но страшно мне: изменишь облик Ты,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И дерзкое возбудишь подозренье,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Сменив в конце привычные черты.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О, как паду - и горестно, и низко,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Не одолев смертельные мечты!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Как ясен горизонт! И лучезарность близко.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Но страшно мне: изменишь облик Ты.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НЕЗНАКОМКА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  По вечерам над ресторанами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Горячий воздух дик и глух,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И правит окриками пьяными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Весенний и тлетворный дух.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Вдали над пылью переулочной,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Над скукой загородных дач,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Чуть золотится крендель булочной,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И раздается детский плач.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</w:t>
      </w:r>
    </w:p>
    <w:p w:rsid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 xml:space="preserve">     </w:t>
      </w:r>
    </w:p>
    <w:p w:rsidR="006A142C" w:rsidRPr="006A142C" w:rsidRDefault="006A142C" w:rsidP="006A142C">
      <w:pPr>
        <w:pStyle w:val="a5"/>
        <w:ind w:left="707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6A142C">
        <w:rPr>
          <w:rFonts w:ascii="Times New Roman" w:hAnsi="Times New Roman" w:cs="Times New Roman"/>
          <w:sz w:val="24"/>
          <w:szCs w:val="24"/>
        </w:rPr>
        <w:t>И каждый вечер, за шлагбаумами,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Заламывая котелки,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Среди канав гуляют с дамами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Испытанные остряки.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Над озером скрипят уключины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И раздается женский визг,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 xml:space="preserve">     А в небе, ко всему </w:t>
      </w:r>
      <w:proofErr w:type="gramStart"/>
      <w:r w:rsidRPr="006A142C">
        <w:rPr>
          <w:rFonts w:ascii="Times New Roman" w:hAnsi="Times New Roman" w:cs="Times New Roman"/>
          <w:sz w:val="24"/>
          <w:szCs w:val="24"/>
        </w:rPr>
        <w:t>приученный</w:t>
      </w:r>
      <w:proofErr w:type="gramEnd"/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Бессмысленно кривится диск.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   И каждый вечер друг единственный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 xml:space="preserve">     В моем стакане </w:t>
      </w:r>
      <w:proofErr w:type="gramStart"/>
      <w:r w:rsidRPr="006A142C">
        <w:rPr>
          <w:rFonts w:ascii="Times New Roman" w:hAnsi="Times New Roman" w:cs="Times New Roman"/>
          <w:sz w:val="24"/>
          <w:szCs w:val="24"/>
        </w:rPr>
        <w:t>отражен</w:t>
      </w:r>
      <w:proofErr w:type="gramEnd"/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И влагой терпкой и таинственной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Как я, смирен и оглушен.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А рядом у соседних столиков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Лакеи сонные торчат,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 xml:space="preserve">     И </w:t>
      </w:r>
      <w:proofErr w:type="gramStart"/>
      <w:r w:rsidRPr="006A142C">
        <w:rPr>
          <w:rFonts w:ascii="Times New Roman" w:hAnsi="Times New Roman" w:cs="Times New Roman"/>
          <w:sz w:val="24"/>
          <w:szCs w:val="24"/>
        </w:rPr>
        <w:t>пьяницы</w:t>
      </w:r>
      <w:proofErr w:type="gramEnd"/>
      <w:r w:rsidRPr="006A142C">
        <w:rPr>
          <w:rFonts w:ascii="Times New Roman" w:hAnsi="Times New Roman" w:cs="Times New Roman"/>
          <w:sz w:val="24"/>
          <w:szCs w:val="24"/>
        </w:rPr>
        <w:t xml:space="preserve"> с глазами кроликов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"</w:t>
      </w:r>
      <w:proofErr w:type="spellStart"/>
      <w:r w:rsidRPr="006A142C">
        <w:rPr>
          <w:rFonts w:ascii="Times New Roman" w:hAnsi="Times New Roman" w:cs="Times New Roman"/>
          <w:sz w:val="24"/>
          <w:szCs w:val="24"/>
        </w:rPr>
        <w:t>Invinoveritas</w:t>
      </w:r>
      <w:proofErr w:type="spellEnd"/>
      <w:r w:rsidRPr="006A142C">
        <w:rPr>
          <w:rFonts w:ascii="Times New Roman" w:hAnsi="Times New Roman" w:cs="Times New Roman"/>
          <w:sz w:val="24"/>
          <w:szCs w:val="24"/>
        </w:rPr>
        <w:t>!" кричат.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И каждый вечер, в час назначенный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(Иль это только снится мне?),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Девичий стан, шелками схваченный,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В туманном движется окне.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И медленно, пройдя меж пьяными,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Всегда без спутников, одна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Дыша духами и туманами,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Она садится у окна.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И веют древними поверьями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Ее упругие шелка,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И шляпа с траурными перьями,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И в кольцах узкая рука.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 xml:space="preserve">     И странной близостью </w:t>
      </w:r>
      <w:proofErr w:type="gramStart"/>
      <w:r w:rsidRPr="006A142C">
        <w:rPr>
          <w:rFonts w:ascii="Times New Roman" w:hAnsi="Times New Roman" w:cs="Times New Roman"/>
          <w:sz w:val="24"/>
          <w:szCs w:val="24"/>
        </w:rPr>
        <w:t>закованный</w:t>
      </w:r>
      <w:proofErr w:type="gramEnd"/>
      <w:r w:rsidRPr="006A142C">
        <w:rPr>
          <w:rFonts w:ascii="Times New Roman" w:hAnsi="Times New Roman" w:cs="Times New Roman"/>
          <w:sz w:val="24"/>
          <w:szCs w:val="24"/>
        </w:rPr>
        <w:t>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Смотрю за темную вуаль,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И вижу берег очарованный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И очарованную даль.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Глухие тайны мне поручены,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Мне чье-то солнце вручено,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И все души моей излучины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Пронзило терпкое вино.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И перья страуса склоненные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В моем качаются мозгу,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И очи синие бездонные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Цветут на дальнем берегу.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   В моей душе лежит сокровище,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И ключ поручен только мне!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Ты право, пьяное чудовище!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Я знаю: истина в вине.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ДЕВУШКА ПЕЛА В ЦЕРКОВНОМ ХОРЕ...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Девушка пела в церковном хоре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142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A142C">
        <w:rPr>
          <w:rFonts w:ascii="Times New Roman" w:hAnsi="Times New Roman" w:cs="Times New Roman"/>
          <w:sz w:val="24"/>
          <w:szCs w:val="24"/>
        </w:rPr>
        <w:t xml:space="preserve"> всех усталых в чужом краю,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142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A142C">
        <w:rPr>
          <w:rFonts w:ascii="Times New Roman" w:hAnsi="Times New Roman" w:cs="Times New Roman"/>
          <w:sz w:val="24"/>
          <w:szCs w:val="24"/>
        </w:rPr>
        <w:t xml:space="preserve"> всех кораблях, ушедших в море,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142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A142C">
        <w:rPr>
          <w:rFonts w:ascii="Times New Roman" w:hAnsi="Times New Roman" w:cs="Times New Roman"/>
          <w:sz w:val="24"/>
          <w:szCs w:val="24"/>
        </w:rPr>
        <w:t xml:space="preserve"> всех, забывших радость свою.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Так пел ее голос, летящий в купол,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И луч сиял на белом плече,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И каждый из мрака смотрел и слушал,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Как белое платье пело в луче.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И всем казалось, что радость будет,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Что в тихой заводи все корабли,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Что на чужбине усталые люди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Светлую жизнь себе обрели.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И голос был сладок, и луч был тонок,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И только высоко, у Царских Врат,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Причастный Тайнам,- плакал ребенок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О том, что никто не придет назад.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В РЕСТОРАНЕ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6A142C">
        <w:rPr>
          <w:rFonts w:ascii="Times New Roman" w:hAnsi="Times New Roman" w:cs="Times New Roman"/>
          <w:sz w:val="24"/>
          <w:szCs w:val="24"/>
        </w:rPr>
        <w:t>Никогда не забуду (он был, или не был,</w:t>
      </w:r>
      <w:proofErr w:type="gramEnd"/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142C">
        <w:rPr>
          <w:rFonts w:ascii="Times New Roman" w:hAnsi="Times New Roman" w:cs="Times New Roman"/>
          <w:sz w:val="24"/>
          <w:szCs w:val="24"/>
        </w:rPr>
        <w:t>Этот вечер): пожаром зари</w:t>
      </w:r>
      <w:proofErr w:type="gramEnd"/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Сожжено и раздвинуто бледное небо,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И на желтой заре - фонари.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Я сидел у окна в переполненном зале.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Где-то пели смычки о любви.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Я послал тебе черную розу в бокале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Золотого, как небо, аи.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Ты взглянула. Я встретил смущенно и дерзко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Взор надменный и отдал поклон.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142C">
        <w:rPr>
          <w:rFonts w:ascii="Times New Roman" w:hAnsi="Times New Roman" w:cs="Times New Roman"/>
          <w:sz w:val="24"/>
          <w:szCs w:val="24"/>
        </w:rPr>
        <w:t>Обратясь</w:t>
      </w:r>
      <w:proofErr w:type="spellEnd"/>
      <w:r w:rsidRPr="006A142C">
        <w:rPr>
          <w:rFonts w:ascii="Times New Roman" w:hAnsi="Times New Roman" w:cs="Times New Roman"/>
          <w:sz w:val="24"/>
          <w:szCs w:val="24"/>
        </w:rPr>
        <w:t xml:space="preserve"> к кавалеру, намеренно резко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Ты сказала: "И этот влюблен".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И сейчас же в ответ что-то грянули струны,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Исступленно запели смычки...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Но была ты со мной всем презрением юным,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Чуть заметным дрожаньем руки...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Ты рванулась движеньем испуганной птицы,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Ты прошла, словно сон мой легка...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И вздохнули духи, задремали ресницы,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Зашептались тревожно шелка.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Но из глуби зеркал ты мне взоры бросала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И, бросая, кричала: "Лови!.."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А монисто бренчало, цыганка плясала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И визжала заре о любви.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*****************************************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Ночь, улица, фонарь, аптека,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Бессмысленный и тусклый свет.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Живи еще хоть четверть века -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Все будет так. Исхода нет.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Умрешь - начнешь опять сначала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И повторится все, как встарь: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Ночь, ледяная рябь канала,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Аптека, улица, фонарь.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10 октября 1912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О ДОБЛЕСТЯХ, О ПОДВИГАХ, О СЛАВЕ...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  О доблестях, о подвигах, о славе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Я забывал на горестной земле,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Когда твое лицо в простой оправе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Передо мной сияло на столе.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Но час настал, и ты ушла из дому.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Я бросил в ночь заветное кольцо.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 xml:space="preserve">     Ты отдала свою судьбу </w:t>
      </w:r>
      <w:proofErr w:type="gramStart"/>
      <w:r w:rsidRPr="006A142C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6A142C">
        <w:rPr>
          <w:rFonts w:ascii="Times New Roman" w:hAnsi="Times New Roman" w:cs="Times New Roman"/>
          <w:sz w:val="24"/>
          <w:szCs w:val="24"/>
        </w:rPr>
        <w:t>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И я забыл прекрасное лицо.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Летели дни, крутясь проклятым роем...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Вино и страсть терзали жизнь мою...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И вспомнил я тебя пред аналоем,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И звал тебя, как молодость свою...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Я звал тебя, но ты не оглянулась,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Я слезы лил, но ты не снизошла.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Ты в синий плащ печально завернулась,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В сырую ночь ты из дому ушла.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Не знаю, где приют своей гордыне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Ты, милая, ты, нежная, нашла...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Я крепко сплю, мне снится плащ твой синий,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 xml:space="preserve">     В </w:t>
      </w:r>
      <w:proofErr w:type="gramStart"/>
      <w:r w:rsidRPr="006A142C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6A142C">
        <w:rPr>
          <w:rFonts w:ascii="Times New Roman" w:hAnsi="Times New Roman" w:cs="Times New Roman"/>
          <w:sz w:val="24"/>
          <w:szCs w:val="24"/>
        </w:rPr>
        <w:t xml:space="preserve"> ты в сырую ночь ушла...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Уж не мечтать о нежности, о славе,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Все миновалось, молодость прошла!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Твое лицо в его простой оправе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Своей рукой убрал я со стола.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30 декабря 1908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О, Я ХОЧУ БЕЗУМНО ЖИТЬ...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  О, я хочу безумно жить: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Все сущее - увековечить,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 xml:space="preserve">     Безличное - </w:t>
      </w:r>
      <w:proofErr w:type="spellStart"/>
      <w:r w:rsidRPr="006A142C">
        <w:rPr>
          <w:rFonts w:ascii="Times New Roman" w:hAnsi="Times New Roman" w:cs="Times New Roman"/>
          <w:sz w:val="24"/>
          <w:szCs w:val="24"/>
        </w:rPr>
        <w:t>вочеловечить</w:t>
      </w:r>
      <w:proofErr w:type="spellEnd"/>
      <w:r w:rsidRPr="006A142C">
        <w:rPr>
          <w:rFonts w:ascii="Times New Roman" w:hAnsi="Times New Roman" w:cs="Times New Roman"/>
          <w:sz w:val="24"/>
          <w:szCs w:val="24"/>
        </w:rPr>
        <w:t>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Несбывшееся - воплотить!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Пусть душит жизни сон тяжелый,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Пусть задыхаюсь в этом сне, -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Быть может, юноша веселый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В грядущем скажет обо мне: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 xml:space="preserve">     Простим </w:t>
      </w:r>
      <w:proofErr w:type="spellStart"/>
      <w:r w:rsidRPr="006A142C">
        <w:rPr>
          <w:rFonts w:ascii="Times New Roman" w:hAnsi="Times New Roman" w:cs="Times New Roman"/>
          <w:sz w:val="24"/>
          <w:szCs w:val="24"/>
        </w:rPr>
        <w:t>угрюмство</w:t>
      </w:r>
      <w:proofErr w:type="spellEnd"/>
      <w:r w:rsidRPr="006A142C">
        <w:rPr>
          <w:rFonts w:ascii="Times New Roman" w:hAnsi="Times New Roman" w:cs="Times New Roman"/>
          <w:sz w:val="24"/>
          <w:szCs w:val="24"/>
        </w:rPr>
        <w:t xml:space="preserve"> - разве это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Сокрытый двигатель его?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Он весь - дитя добра и света,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Он весь - свободы торжество!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5 февраля 1914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ТЫ ПОМНИШЬ? В НАШЕЙ БУХТЕ СОННОЙ...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  Ты помнишь? В нашей бухте сонной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Спала зеленая вода,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Когда кильватерной колонной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Вошли военные суда.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Четыре - серых. И вопросы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Нас волновали битый час,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И загорелые матросы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Ходили важно мимо нас.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Мир стал заманчивей и шире,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И вдруг - суда уплыли прочь.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Нам было видно: все четыре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Зарылись в океан и в ночь.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И вновь обычным стало море,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Маяк уныло замигал,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Когда на низком семафоре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Последний отдали сигнал...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Как мало в этой жизни надо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  Нам, детям, - и тебе и мне.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Ведь сердце радоваться радо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И самой малой новизне.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Случайно на ноже карманном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Найди пылинку дальних стран -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 xml:space="preserve">     И мир опять предстанет </w:t>
      </w:r>
      <w:proofErr w:type="gramStart"/>
      <w:r w:rsidRPr="006A142C">
        <w:rPr>
          <w:rFonts w:ascii="Times New Roman" w:hAnsi="Times New Roman" w:cs="Times New Roman"/>
          <w:sz w:val="24"/>
          <w:szCs w:val="24"/>
        </w:rPr>
        <w:t>странным</w:t>
      </w:r>
      <w:proofErr w:type="gramEnd"/>
      <w:r w:rsidRPr="006A142C">
        <w:rPr>
          <w:rFonts w:ascii="Times New Roman" w:hAnsi="Times New Roman" w:cs="Times New Roman"/>
          <w:sz w:val="24"/>
          <w:szCs w:val="24"/>
        </w:rPr>
        <w:t>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142C">
        <w:rPr>
          <w:rFonts w:ascii="Times New Roman" w:hAnsi="Times New Roman" w:cs="Times New Roman"/>
          <w:sz w:val="24"/>
          <w:szCs w:val="24"/>
        </w:rPr>
        <w:t>Закутанным</w:t>
      </w:r>
      <w:proofErr w:type="gramEnd"/>
      <w:r w:rsidRPr="006A142C">
        <w:rPr>
          <w:rFonts w:ascii="Times New Roman" w:hAnsi="Times New Roman" w:cs="Times New Roman"/>
          <w:sz w:val="24"/>
          <w:szCs w:val="24"/>
        </w:rPr>
        <w:t xml:space="preserve"> в цветной туман!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1911 - 6 февраля 1914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БЛАГОСЛОВЛЯЮ ВСЕ, ЧТО БЫЛО...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Благословляю все, что было,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Я лучшей доли не искал.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О, сердце, сколько ты любило!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О, разум, сколько ты пылал!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 xml:space="preserve">     Пускай и </w:t>
      </w:r>
      <w:proofErr w:type="spellStart"/>
      <w:r w:rsidRPr="006A142C">
        <w:rPr>
          <w:rFonts w:ascii="Times New Roman" w:hAnsi="Times New Roman" w:cs="Times New Roman"/>
          <w:sz w:val="24"/>
          <w:szCs w:val="24"/>
        </w:rPr>
        <w:t>счастие</w:t>
      </w:r>
      <w:proofErr w:type="spellEnd"/>
      <w:r w:rsidRPr="006A142C">
        <w:rPr>
          <w:rFonts w:ascii="Times New Roman" w:hAnsi="Times New Roman" w:cs="Times New Roman"/>
          <w:sz w:val="24"/>
          <w:szCs w:val="24"/>
        </w:rPr>
        <w:t xml:space="preserve"> и муки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Свой горький положили след,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Но в страстной буре, в долгой скуке -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Я не утратил прежний свет.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И ты, кого терзал я новым,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Прости меня. Нам быть - вдвоем.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Все то, чего не скажешь словом,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Узнал я в облике твоем.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Глядят внимательные очи,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И сердце бьет, волнуясь, в грудь,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В холодном мраке снежной ночи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Свой верный продолжая путь.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  15 января 1912</w:t>
      </w:r>
    </w:p>
    <w:p w:rsid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6A142C">
        <w:rPr>
          <w:rFonts w:ascii="Times New Roman" w:hAnsi="Times New Roman" w:cs="Times New Roman"/>
          <w:sz w:val="24"/>
          <w:szCs w:val="24"/>
        </w:rPr>
        <w:t>МАЙ ЖЕСТОКИЙ С БЕЛЫМИ НОЧАМИ!..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Май жестокий с белыми ночами!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Вечный стук в ворота: выходи!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Голубая дымка за плечами,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Неизвестность, гибель впереди!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Женщины с безумными очами,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С вечно смятой розой на груди! -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Пробудись! Пронзи меня мечами,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От страстей моих освободи!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Хорошо в лугу широком кругом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В хороводе пламенном пройти,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Пить вино, смеяться с милым другом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И венки узорные плести,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Раздарить цветы чужим подругам,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Страстью, грустью, счастьем изойти, -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Но достойней за тяжелым плугом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В свежих росах поутру идти!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</w:t>
      </w:r>
    </w:p>
    <w:p w:rsidR="006A142C" w:rsidRPr="006A142C" w:rsidRDefault="006A142C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2C">
        <w:rPr>
          <w:rFonts w:ascii="Times New Roman" w:hAnsi="Times New Roman" w:cs="Times New Roman"/>
          <w:sz w:val="24"/>
          <w:szCs w:val="24"/>
        </w:rPr>
        <w:t>     28 мая 1908</w:t>
      </w:r>
    </w:p>
    <w:p w:rsidR="005F4B97" w:rsidRPr="006A142C" w:rsidRDefault="005F4B97" w:rsidP="006A142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F4B97" w:rsidRPr="006A142C" w:rsidSect="006A142C">
      <w:pgSz w:w="11906" w:h="16838"/>
      <w:pgMar w:top="568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AC"/>
    <w:rsid w:val="005F4B97"/>
    <w:rsid w:val="006A142C"/>
    <w:rsid w:val="009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6A1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A142C"/>
    <w:rPr>
      <w:b/>
      <w:bCs/>
    </w:rPr>
  </w:style>
  <w:style w:type="paragraph" w:styleId="a4">
    <w:name w:val="Normal (Web)"/>
    <w:basedOn w:val="a"/>
    <w:uiPriority w:val="99"/>
    <w:unhideWhenUsed/>
    <w:rsid w:val="006A1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A14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6A1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A142C"/>
    <w:rPr>
      <w:b/>
      <w:bCs/>
    </w:rPr>
  </w:style>
  <w:style w:type="paragraph" w:styleId="a4">
    <w:name w:val="Normal (Web)"/>
    <w:basedOn w:val="a"/>
    <w:uiPriority w:val="99"/>
    <w:unhideWhenUsed/>
    <w:rsid w:val="006A1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A14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Slavena Sovetkina</dc:creator>
  <cp:lastModifiedBy>Slavena Sovetkina</cp:lastModifiedBy>
  <cp:revision>2</cp:revision>
  <dcterms:created xsi:type="dcterms:W3CDTF">2020-06-01T19:47:00Z</dcterms:created>
  <dcterms:modified xsi:type="dcterms:W3CDTF">2020-06-01T19:47:00Z</dcterms:modified>
</cp:coreProperties>
</file>