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-315"/>
        <w:tblW w:w="0" w:type="auto"/>
        <w:tblLook w:val="04A0"/>
      </w:tblPr>
      <w:tblGrid>
        <w:gridCol w:w="2969"/>
        <w:gridCol w:w="6494"/>
      </w:tblGrid>
      <w:tr w:rsidR="005D75FE" w:rsidRPr="00070563" w:rsidTr="00086561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E" w:rsidRPr="00070563" w:rsidRDefault="005D75FE" w:rsidP="00086561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070563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Учебная дисциплина 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E" w:rsidRPr="006E01F2" w:rsidRDefault="005D75FE" w:rsidP="000865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E01F2">
              <w:rPr>
                <w:rFonts w:ascii="Times New Roman" w:hAnsi="Times New Roman"/>
                <w:b/>
                <w:sz w:val="28"/>
                <w:szCs w:val="28"/>
              </w:rPr>
              <w:t>МДК.02.01 Технология токарной обработки камня</w:t>
            </w:r>
          </w:p>
        </w:tc>
      </w:tr>
      <w:tr w:rsidR="005D75FE" w:rsidRPr="00070563" w:rsidTr="00086561">
        <w:trPr>
          <w:trHeight w:val="276"/>
        </w:trPr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E" w:rsidRPr="00070563" w:rsidRDefault="005D75FE" w:rsidP="00086561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070563">
              <w:rPr>
                <w:rFonts w:ascii="Times New Roman" w:eastAsia="Times New Roman" w:hAnsi="Times New Roman"/>
                <w:bCs/>
                <w:sz w:val="28"/>
                <w:szCs w:val="28"/>
              </w:rPr>
              <w:t>Профессия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E" w:rsidRPr="00070563" w:rsidRDefault="005D75FE" w:rsidP="00086561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070563">
              <w:rPr>
                <w:rFonts w:ascii="Times New Roman" w:eastAsia="Times New Roman" w:hAnsi="Times New Roman"/>
                <w:sz w:val="28"/>
                <w:szCs w:val="28"/>
              </w:rPr>
              <w:t>54.01.14 Резчик</w:t>
            </w:r>
          </w:p>
        </w:tc>
      </w:tr>
      <w:tr w:rsidR="005D75FE" w:rsidRPr="00070563" w:rsidTr="00086561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E" w:rsidRPr="00070563" w:rsidRDefault="005D75FE" w:rsidP="00086561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070563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Преподаватель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E" w:rsidRPr="00070563" w:rsidRDefault="005D75FE" w:rsidP="00086561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 w:rsidRPr="00070563">
              <w:rPr>
                <w:rFonts w:ascii="Times New Roman" w:eastAsia="Times New Roman" w:hAnsi="Times New Roman"/>
                <w:sz w:val="28"/>
                <w:szCs w:val="28"/>
              </w:rPr>
              <w:t>Кузьменко</w:t>
            </w:r>
            <w:proofErr w:type="spellEnd"/>
            <w:r w:rsidRPr="00070563">
              <w:rPr>
                <w:rFonts w:ascii="Times New Roman" w:eastAsia="Times New Roman" w:hAnsi="Times New Roman"/>
                <w:sz w:val="28"/>
                <w:szCs w:val="28"/>
              </w:rPr>
              <w:t xml:space="preserve"> Елена Николаевна</w:t>
            </w:r>
          </w:p>
        </w:tc>
      </w:tr>
      <w:tr w:rsidR="005D75FE" w:rsidRPr="00070563" w:rsidTr="00086561">
        <w:trPr>
          <w:trHeight w:val="137"/>
        </w:trPr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E" w:rsidRPr="00070563" w:rsidRDefault="005D75FE" w:rsidP="00086561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070563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Тема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E" w:rsidRPr="00070563" w:rsidRDefault="005D75FE" w:rsidP="00086561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Основные породы камня для токарной обработки</w:t>
            </w:r>
          </w:p>
        </w:tc>
      </w:tr>
    </w:tbl>
    <w:p w:rsidR="005D75FE" w:rsidRDefault="005D75FE" w:rsidP="005D75FE"/>
    <w:p w:rsidR="005D75FE" w:rsidRDefault="005D75FE" w:rsidP="005D75FE">
      <w:pPr>
        <w:rPr>
          <w:rFonts w:ascii="Times New Roman" w:hAnsi="Times New Roman" w:cs="Times New Roman"/>
          <w:sz w:val="28"/>
          <w:szCs w:val="28"/>
        </w:rPr>
      </w:pPr>
      <w:r w:rsidRPr="008B1064">
        <w:rPr>
          <w:rFonts w:ascii="Times New Roman" w:hAnsi="Times New Roman" w:cs="Times New Roman"/>
          <w:sz w:val="28"/>
          <w:szCs w:val="28"/>
        </w:rPr>
        <w:t xml:space="preserve">Занятия № </w:t>
      </w:r>
      <w:r>
        <w:rPr>
          <w:rFonts w:ascii="Times New Roman" w:hAnsi="Times New Roman" w:cs="Times New Roman"/>
          <w:sz w:val="28"/>
          <w:szCs w:val="28"/>
        </w:rPr>
        <w:t xml:space="preserve"> 13--14</w:t>
      </w:r>
    </w:p>
    <w:p w:rsidR="005D75FE" w:rsidRDefault="005D75FE" w:rsidP="005D7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занятие № 7-8</w:t>
      </w:r>
    </w:p>
    <w:p w:rsidR="005D75FE" w:rsidRPr="00BC2248" w:rsidRDefault="005D75FE" w:rsidP="005D75FE">
      <w:pPr>
        <w:rPr>
          <w:rFonts w:ascii="Times New Roman" w:hAnsi="Times New Roman" w:cs="Times New Roman"/>
          <w:b/>
          <w:sz w:val="28"/>
          <w:szCs w:val="28"/>
        </w:rPr>
      </w:pPr>
      <w:r w:rsidRPr="00BC2248">
        <w:rPr>
          <w:rFonts w:ascii="Times New Roman" w:hAnsi="Times New Roman" w:cs="Times New Roman"/>
          <w:b/>
          <w:sz w:val="28"/>
          <w:szCs w:val="28"/>
        </w:rPr>
        <w:t>Задание для дистанционного обучения</w:t>
      </w:r>
    </w:p>
    <w:p w:rsidR="005D75FE" w:rsidRPr="00BC2248" w:rsidRDefault="00567EA8" w:rsidP="005D75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</w:t>
      </w:r>
      <w:r w:rsidR="005D75FE" w:rsidRPr="00BC2248">
        <w:rPr>
          <w:rFonts w:ascii="Times New Roman" w:hAnsi="Times New Roman" w:cs="Times New Roman"/>
          <w:b/>
          <w:sz w:val="28"/>
          <w:szCs w:val="28"/>
        </w:rPr>
        <w:t>.04.2020 г.</w:t>
      </w:r>
    </w:p>
    <w:p w:rsidR="005D75FE" w:rsidRDefault="005D75FE" w:rsidP="005D75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A47">
        <w:rPr>
          <w:rFonts w:ascii="Times New Roman" w:hAnsi="Times New Roman" w:cs="Times New Roman"/>
          <w:b/>
          <w:sz w:val="28"/>
          <w:szCs w:val="28"/>
        </w:rPr>
        <w:t>Тема урока: «</w:t>
      </w:r>
      <w:r>
        <w:rPr>
          <w:rFonts w:ascii="Times New Roman" w:hAnsi="Times New Roman" w:cs="Times New Roman"/>
          <w:b/>
          <w:sz w:val="28"/>
          <w:szCs w:val="28"/>
        </w:rPr>
        <w:t>Ассортимент токарных изделий из камня</w:t>
      </w:r>
      <w:r w:rsidRPr="00A25A47">
        <w:rPr>
          <w:rFonts w:ascii="Times New Roman" w:hAnsi="Times New Roman" w:cs="Times New Roman"/>
          <w:b/>
          <w:sz w:val="28"/>
          <w:szCs w:val="28"/>
        </w:rPr>
        <w:t>»</w:t>
      </w:r>
    </w:p>
    <w:p w:rsidR="005D75FE" w:rsidRPr="005D75FE" w:rsidRDefault="005D75FE" w:rsidP="005D75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урока: </w:t>
      </w:r>
      <w:r w:rsidRPr="005D75FE">
        <w:rPr>
          <w:rFonts w:ascii="Times New Roman" w:hAnsi="Times New Roman" w:cs="Times New Roman"/>
          <w:sz w:val="28"/>
          <w:szCs w:val="28"/>
        </w:rPr>
        <w:t xml:space="preserve">Изучить ассортимент токарных изделий из гранита, мрамора, малахита и других поделочных пород камня. </w:t>
      </w:r>
    </w:p>
    <w:p w:rsidR="005D75FE" w:rsidRPr="005D75FE" w:rsidRDefault="005D75FE" w:rsidP="005D75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75FE" w:rsidRPr="00912DC8" w:rsidRDefault="005D75FE" w:rsidP="005D75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DC8">
        <w:rPr>
          <w:rFonts w:ascii="Times New Roman" w:hAnsi="Times New Roman" w:cs="Times New Roman"/>
          <w:sz w:val="28"/>
          <w:szCs w:val="28"/>
        </w:rPr>
        <w:t>В ходе освоения  профессионального модуля 02. Токарные работы по камню</w:t>
      </w:r>
      <w:r>
        <w:rPr>
          <w:rFonts w:ascii="Times New Roman" w:hAnsi="Times New Roman" w:cs="Times New Roman"/>
          <w:sz w:val="28"/>
          <w:szCs w:val="28"/>
        </w:rPr>
        <w:t>, обучающиеся дол</w:t>
      </w:r>
      <w:r w:rsidRPr="00912DC8">
        <w:rPr>
          <w:rFonts w:ascii="Times New Roman" w:hAnsi="Times New Roman" w:cs="Times New Roman"/>
          <w:sz w:val="28"/>
          <w:szCs w:val="28"/>
        </w:rPr>
        <w:t>жны</w:t>
      </w:r>
    </w:p>
    <w:p w:rsidR="005D75FE" w:rsidRPr="0097690D" w:rsidRDefault="005D75FE" w:rsidP="005D75FE">
      <w:pPr>
        <w:shd w:val="clear" w:color="auto" w:fill="FFFFFF"/>
        <w:spacing w:before="5"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  <w:r w:rsidRPr="0097690D">
        <w:rPr>
          <w:rFonts w:ascii="Times New Roman" w:eastAsia="Times New Roman" w:hAnsi="Times New Roman" w:cs="Times New Roman"/>
          <w:b/>
          <w:bCs/>
          <w:sz w:val="28"/>
          <w:szCs w:val="28"/>
        </w:rPr>
        <w:t>уметь:</w:t>
      </w:r>
    </w:p>
    <w:p w:rsidR="005D75FE" w:rsidRPr="0097690D" w:rsidRDefault="005D75FE" w:rsidP="005D75FE">
      <w:pPr>
        <w:widowControl w:val="0"/>
        <w:numPr>
          <w:ilvl w:val="0"/>
          <w:numId w:val="1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before="38" w:after="0" w:line="240" w:lineRule="auto"/>
        <w:ind w:left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</w:rPr>
        <w:t>ыбирать инструменты и оборудования в соответствии и характеристиками обрабатываемого материала и изготавливаемого изделия</w:t>
      </w:r>
      <w:r w:rsidRPr="0097690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D75FE" w:rsidRPr="0097690D" w:rsidRDefault="005D75FE" w:rsidP="005D75FE">
      <w:pPr>
        <w:shd w:val="clear" w:color="auto" w:fill="FFFFFF"/>
        <w:tabs>
          <w:tab w:val="left" w:pos="926"/>
        </w:tabs>
        <w:spacing w:before="24" w:after="0" w:line="240" w:lineRule="auto"/>
        <w:ind w:left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   производить установку, крепление и вы</w:t>
      </w:r>
      <w:r>
        <w:rPr>
          <w:rFonts w:ascii="Times New Roman" w:hAnsi="Times New Roman" w:cs="Times New Roman"/>
          <w:sz w:val="28"/>
          <w:szCs w:val="28"/>
        </w:rPr>
        <w:t>верку д</w:t>
      </w:r>
      <w:r>
        <w:rPr>
          <w:rFonts w:ascii="Times New Roman" w:eastAsia="Times New Roman" w:hAnsi="Times New Roman" w:cs="Times New Roman"/>
          <w:sz w:val="28"/>
          <w:szCs w:val="28"/>
        </w:rPr>
        <w:t>еталей художественных изделий</w:t>
      </w:r>
      <w:r w:rsidRPr="0097690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D75FE" w:rsidRPr="0097690D" w:rsidRDefault="005D75FE" w:rsidP="005D75FE">
      <w:pPr>
        <w:widowControl w:val="0"/>
        <w:numPr>
          <w:ilvl w:val="0"/>
          <w:numId w:val="1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выполнять токарную обработку деталей из камня</w:t>
      </w:r>
      <w:r w:rsidRPr="0097690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D75FE" w:rsidRDefault="005D75FE" w:rsidP="005D75FE">
      <w:pPr>
        <w:shd w:val="clear" w:color="auto" w:fill="FFFFFF"/>
        <w:tabs>
          <w:tab w:val="left" w:pos="926"/>
        </w:tabs>
        <w:spacing w:after="0" w:line="240" w:lineRule="auto"/>
        <w:ind w:left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   устанавливать  и контролировать режимы работы оборудования;</w:t>
      </w:r>
    </w:p>
    <w:p w:rsidR="005D75FE" w:rsidRDefault="005D75FE" w:rsidP="005D75FE">
      <w:pPr>
        <w:shd w:val="clear" w:color="auto" w:fill="FFFFFF"/>
        <w:tabs>
          <w:tab w:val="left" w:pos="912"/>
        </w:tabs>
        <w:spacing w:after="0" w:line="240" w:lineRule="auto"/>
        <w:ind w:left="5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75FE" w:rsidRPr="0097690D" w:rsidRDefault="005D75FE" w:rsidP="005D75FE">
      <w:pPr>
        <w:shd w:val="clear" w:color="auto" w:fill="FFFFFF"/>
        <w:tabs>
          <w:tab w:val="left" w:pos="912"/>
        </w:tabs>
        <w:spacing w:before="14" w:after="0" w:line="240" w:lineRule="auto"/>
        <w:ind w:right="4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97690D">
        <w:rPr>
          <w:rFonts w:ascii="Times New Roman" w:eastAsia="Times New Roman" w:hAnsi="Times New Roman" w:cs="Times New Roman"/>
          <w:b/>
          <w:bCs/>
          <w:sz w:val="28"/>
          <w:szCs w:val="28"/>
        </w:rPr>
        <w:t>нать:</w:t>
      </w:r>
    </w:p>
    <w:p w:rsidR="005D75FE" w:rsidRPr="000234F3" w:rsidRDefault="005D75FE" w:rsidP="005D75FE">
      <w:pPr>
        <w:widowControl w:val="0"/>
        <w:numPr>
          <w:ilvl w:val="0"/>
          <w:numId w:val="2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before="38" w:after="0" w:line="240" w:lineRule="auto"/>
        <w:ind w:left="5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34F3">
        <w:rPr>
          <w:rFonts w:ascii="Times New Roman" w:eastAsia="Times New Roman" w:hAnsi="Times New Roman" w:cs="Times New Roman"/>
          <w:sz w:val="28"/>
          <w:szCs w:val="28"/>
        </w:rPr>
        <w:t>технические условия на обрабатываемый материал;</w:t>
      </w:r>
    </w:p>
    <w:p w:rsidR="005D75FE" w:rsidRPr="000234F3" w:rsidRDefault="005D75FE" w:rsidP="005D75FE">
      <w:pPr>
        <w:widowControl w:val="0"/>
        <w:numPr>
          <w:ilvl w:val="0"/>
          <w:numId w:val="2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before="38" w:after="0" w:line="240" w:lineRule="auto"/>
        <w:ind w:left="5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34F3">
        <w:rPr>
          <w:rFonts w:ascii="Times New Roman" w:eastAsia="Times New Roman" w:hAnsi="Times New Roman" w:cs="Times New Roman"/>
          <w:sz w:val="28"/>
          <w:szCs w:val="28"/>
        </w:rPr>
        <w:t xml:space="preserve"> приёмы токарной обработки деталей из камня;</w:t>
      </w:r>
    </w:p>
    <w:p w:rsidR="005D75FE" w:rsidRPr="000234F3" w:rsidRDefault="005D75FE" w:rsidP="005D75FE">
      <w:pPr>
        <w:widowControl w:val="0"/>
        <w:numPr>
          <w:ilvl w:val="0"/>
          <w:numId w:val="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234F3">
        <w:rPr>
          <w:rFonts w:ascii="Times New Roman" w:eastAsia="Times New Roman" w:hAnsi="Times New Roman" w:cs="Times New Roman"/>
          <w:sz w:val="28"/>
          <w:szCs w:val="28"/>
        </w:rPr>
        <w:t>инематические схемы и правила проверки на точность обслуживаемого оборудования;</w:t>
      </w:r>
    </w:p>
    <w:p w:rsidR="005D75FE" w:rsidRDefault="005D75FE" w:rsidP="005D75FE">
      <w:pPr>
        <w:widowControl w:val="0"/>
        <w:numPr>
          <w:ilvl w:val="0"/>
          <w:numId w:val="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способы установки, крепления и выверки деталей художественных изделий из камня; </w:t>
      </w:r>
    </w:p>
    <w:p w:rsidR="005D75FE" w:rsidRDefault="005D75FE" w:rsidP="005D75FE">
      <w:pPr>
        <w:widowControl w:val="0"/>
        <w:numPr>
          <w:ilvl w:val="0"/>
          <w:numId w:val="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методы определения технологической последовательности их обработки;</w:t>
      </w:r>
    </w:p>
    <w:p w:rsidR="005D75FE" w:rsidRDefault="005D75FE" w:rsidP="005D75FE">
      <w:pPr>
        <w:widowControl w:val="0"/>
        <w:numPr>
          <w:ilvl w:val="0"/>
          <w:numId w:val="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геометрию и способы изготовления режущего инструмента;</w:t>
      </w:r>
    </w:p>
    <w:p w:rsidR="005D75FE" w:rsidRDefault="005D75FE" w:rsidP="005D75FE">
      <w:pPr>
        <w:widowControl w:val="0"/>
        <w:numPr>
          <w:ilvl w:val="0"/>
          <w:numId w:val="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правила определения оптимальных режимов резания;</w:t>
      </w:r>
    </w:p>
    <w:p w:rsidR="005D75FE" w:rsidRDefault="005D75FE" w:rsidP="005D75FE">
      <w:pPr>
        <w:widowControl w:val="0"/>
        <w:numPr>
          <w:ilvl w:val="0"/>
          <w:numId w:val="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способы заточки и правки применяемого инструмента;</w:t>
      </w:r>
    </w:p>
    <w:p w:rsidR="005D75FE" w:rsidRDefault="005D75FE" w:rsidP="005D75FE">
      <w:pPr>
        <w:widowControl w:val="0"/>
        <w:numPr>
          <w:ilvl w:val="0"/>
          <w:numId w:val="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требования техники безопасности при токарной обработке камня.</w:t>
      </w:r>
    </w:p>
    <w:p w:rsidR="00567EA8" w:rsidRDefault="00567EA8" w:rsidP="00567EA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EA8" w:rsidRDefault="00567EA8" w:rsidP="00567EA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EA8" w:rsidRDefault="00567EA8" w:rsidP="00567EA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EA8" w:rsidRPr="00F77E1F" w:rsidRDefault="00567EA8" w:rsidP="00F77E1F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7E1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</w:t>
      </w:r>
    </w:p>
    <w:p w:rsidR="00567EA8" w:rsidRDefault="00567EA8" w:rsidP="00567EA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DF420A">
        <w:rPr>
          <w:rFonts w:ascii="Times New Roman" w:eastAsia="Times New Roman" w:hAnsi="Times New Roman" w:cs="Times New Roman"/>
          <w:sz w:val="28"/>
          <w:szCs w:val="28"/>
        </w:rPr>
        <w:t>Изучение характеристик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пород камня для токарной обработки.</w:t>
      </w:r>
    </w:p>
    <w:p w:rsidR="00567EA8" w:rsidRDefault="00567EA8" w:rsidP="00567EA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567E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7EA8">
        <w:rPr>
          <w:rFonts w:ascii="Times New Roman" w:hAnsi="Times New Roman" w:cs="Times New Roman"/>
          <w:sz w:val="28"/>
          <w:szCs w:val="28"/>
        </w:rPr>
        <w:t>Изучение ассортимента токарных изделий из камня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7E1F" w:rsidRDefault="00567EA8" w:rsidP="00567EA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77E1F">
        <w:rPr>
          <w:rFonts w:ascii="Times New Roman" w:hAnsi="Times New Roman" w:cs="Times New Roman"/>
          <w:sz w:val="28"/>
          <w:szCs w:val="28"/>
        </w:rPr>
        <w:t xml:space="preserve"> Сравнение технологий и приемов токарной обработки разных пород </w:t>
      </w:r>
    </w:p>
    <w:p w:rsidR="00567EA8" w:rsidRDefault="00F77E1F" w:rsidP="00567EA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поделочного камня </w:t>
      </w:r>
    </w:p>
    <w:p w:rsidR="00F77E1F" w:rsidRDefault="00F77E1F" w:rsidP="00567EA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7E1F" w:rsidRPr="00A63933" w:rsidRDefault="00F77E1F" w:rsidP="00A63933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3933">
        <w:rPr>
          <w:rFonts w:ascii="Times New Roman" w:eastAsia="Times New Roman" w:hAnsi="Times New Roman" w:cs="Times New Roman"/>
          <w:b/>
          <w:sz w:val="28"/>
          <w:szCs w:val="28"/>
        </w:rPr>
        <w:t>1. Характеристика пород камня для токарной обработки.</w:t>
      </w:r>
    </w:p>
    <w:p w:rsidR="0057131E" w:rsidRDefault="00136A78" w:rsidP="0026349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3490">
        <w:rPr>
          <w:rFonts w:ascii="Times New Roman" w:hAnsi="Times New Roman" w:cs="Times New Roman"/>
          <w:sz w:val="28"/>
          <w:szCs w:val="28"/>
        </w:rPr>
        <w:t xml:space="preserve"> Поделочные камни -  </w:t>
      </w:r>
      <w:r w:rsidR="00A63933" w:rsidRPr="00263490">
        <w:rPr>
          <w:rFonts w:ascii="Times New Roman" w:hAnsi="Times New Roman" w:cs="Times New Roman"/>
          <w:sz w:val="28"/>
          <w:szCs w:val="28"/>
        </w:rPr>
        <w:t>природные материалы, не радиоактивны, не могут быть источником экологической опасности.</w:t>
      </w:r>
      <w:r w:rsidR="0057131E" w:rsidRPr="002634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3490" w:rsidRPr="00263490">
        <w:rPr>
          <w:rFonts w:ascii="Times New Roman" w:eastAsia="Times New Roman" w:hAnsi="Times New Roman" w:cs="Times New Roman"/>
          <w:sz w:val="28"/>
          <w:szCs w:val="28"/>
        </w:rPr>
        <w:t>Для токарной обработки  используется большое количество пород камня, в зависимости от назначения изделий.</w:t>
      </w:r>
    </w:p>
    <w:p w:rsidR="00263490" w:rsidRDefault="00263490" w:rsidP="0026349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263490">
        <w:rPr>
          <w:rFonts w:ascii="Times New Roman" w:eastAsia="Times New Roman" w:hAnsi="Times New Roman" w:cs="Times New Roman"/>
          <w:sz w:val="28"/>
          <w:szCs w:val="28"/>
        </w:rPr>
        <w:t xml:space="preserve">Рассмотрим некоторые минералы, относящиеся к </w:t>
      </w:r>
      <w:r>
        <w:rPr>
          <w:rFonts w:ascii="Times New Roman" w:eastAsia="Times New Roman" w:hAnsi="Times New Roman" w:cs="Times New Roman"/>
          <w:sz w:val="28"/>
          <w:szCs w:val="28"/>
        </w:rPr>
        <w:t>средним и твердым породам камня.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>Кварц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— двуокись кремния (SiO</w:t>
      </w:r>
      <w:r w:rsidRPr="00F7624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) — является самым распространенным и главным породообразующим минералом на земле. Химически стоек, не растворим в кислотах (кроме плавиковой), мало поддается действию щелочи. Твердость — 7. Блеск стеклянный, цвет разнообразный. </w:t>
      </w:r>
      <w:proofErr w:type="gramStart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Имеет много разновидностей: горный хрусталь, аметист,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розовый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кварц,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голубой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кварц, морион, цитрин, авантюрин, празем, халцедон.</w:t>
      </w:r>
      <w:proofErr w:type="gram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76247">
        <w:rPr>
          <w:rFonts w:ascii="Times New Roman" w:eastAsia="Times New Roman" w:hAnsi="Times New Roman" w:cs="Times New Roman"/>
          <w:sz w:val="24"/>
          <w:szCs w:val="24"/>
        </w:rPr>
        <w:t>Очень своеобразными</w:t>
      </w:r>
      <w:proofErr w:type="gram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разновидностями кварца являются «кошачий глаз», «тигровый глаз» и «соколиный глаз».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>«Кошачий глаз»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— минерал с характерным волнисто-шелковым отливом, золотисто-зелеными переливами. «Тигровый глаз» — кварц коричневого и золотисто-желтого цвета, с шелковистым блеском; при прокаливании превращается в очень эффектный красный камень. «Соколиный глаз» — полупрозрачный кварц с голубоватой переливчатостью. Все они относятся к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плотнокристаллическому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кварцу.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>Горный хрусталь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— совершенно бесцветный кварц, на ощупь холодный. Кристаллы имеют форму шестигранной призмы с зеркально-гладкими гранями. Плотность — 2,65, твердость — 7. </w:t>
      </w:r>
      <w:proofErr w:type="gramStart"/>
      <w:r w:rsidRPr="00F76247">
        <w:rPr>
          <w:rFonts w:ascii="Times New Roman" w:eastAsia="Times New Roman" w:hAnsi="Times New Roman" w:cs="Times New Roman"/>
          <w:sz w:val="24"/>
          <w:szCs w:val="24"/>
        </w:rPr>
        <w:t>В средние века горный хрусталь использовали для ритуальных целей (вырезали из него линзы для получения «божественного огня», резали из него печати, геммы, сосуды, табакерки.</w:t>
      </w:r>
      <w:proofErr w:type="gramEnd"/>
      <w:r w:rsidR="000B6475" w:rsidRPr="00F762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6475">
        <w:rPr>
          <w:rFonts w:ascii="Times New Roman" w:eastAsia="Times New Roman" w:hAnsi="Times New Roman" w:cs="Times New Roman"/>
          <w:sz w:val="24"/>
          <w:szCs w:val="24"/>
        </w:rPr>
        <w:t>Х</w:t>
      </w:r>
      <w:r w:rsidR="000B6475" w:rsidRPr="00F76247">
        <w:rPr>
          <w:rFonts w:ascii="Times New Roman" w:eastAsia="Times New Roman" w:hAnsi="Times New Roman" w:cs="Times New Roman"/>
          <w:sz w:val="24"/>
          <w:szCs w:val="24"/>
        </w:rPr>
        <w:t xml:space="preserve">русталь можно найти в Крыму в карьерах сел </w:t>
      </w:r>
      <w:proofErr w:type="spellStart"/>
      <w:r w:rsidR="000B6475" w:rsidRPr="00F76247">
        <w:rPr>
          <w:rFonts w:ascii="Times New Roman" w:eastAsia="Times New Roman" w:hAnsi="Times New Roman" w:cs="Times New Roman"/>
          <w:sz w:val="24"/>
          <w:szCs w:val="24"/>
        </w:rPr>
        <w:t>Ферсманово</w:t>
      </w:r>
      <w:proofErr w:type="spellEnd"/>
      <w:r w:rsidR="000B6475" w:rsidRPr="00F76247">
        <w:rPr>
          <w:rFonts w:ascii="Times New Roman" w:eastAsia="Times New Roman" w:hAnsi="Times New Roman" w:cs="Times New Roman"/>
          <w:sz w:val="24"/>
          <w:szCs w:val="24"/>
        </w:rPr>
        <w:t xml:space="preserve"> и Украинка недалеко от Симферополя и в окрестностях Алушты, Гурзуфа, </w:t>
      </w:r>
      <w:proofErr w:type="spellStart"/>
      <w:r w:rsidR="000B6475" w:rsidRPr="00F76247">
        <w:rPr>
          <w:rFonts w:ascii="Times New Roman" w:eastAsia="Times New Roman" w:hAnsi="Times New Roman" w:cs="Times New Roman"/>
          <w:sz w:val="24"/>
          <w:szCs w:val="24"/>
        </w:rPr>
        <w:t>Семидворья</w:t>
      </w:r>
      <w:proofErr w:type="spellEnd"/>
      <w:r w:rsidR="000B6475" w:rsidRPr="00F76247">
        <w:rPr>
          <w:rFonts w:ascii="Times New Roman" w:eastAsia="Times New Roman" w:hAnsi="Times New Roman" w:cs="Times New Roman"/>
          <w:sz w:val="24"/>
          <w:szCs w:val="24"/>
        </w:rPr>
        <w:t>, Приветного. Хорошие друзы горного хрусталя можно собрать и на побережье Черного моря.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>Розовый</w:t>
      </w:r>
      <w:proofErr w:type="spellEnd"/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кварц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— бледно-розовые, частично прозрачные кристаллы, выгорающие при ярком свете. Имеет восковой блеск, твердость — 7. Очень </w:t>
      </w:r>
      <w:proofErr w:type="gramStart"/>
      <w:r w:rsidRPr="00F76247">
        <w:rPr>
          <w:rFonts w:ascii="Times New Roman" w:eastAsia="Times New Roman" w:hAnsi="Times New Roman" w:cs="Times New Roman"/>
          <w:sz w:val="24"/>
          <w:szCs w:val="24"/>
        </w:rPr>
        <w:t>трещиноват</w:t>
      </w:r>
      <w:proofErr w:type="gramEnd"/>
      <w:r w:rsidRPr="00F76247">
        <w:rPr>
          <w:rFonts w:ascii="Times New Roman" w:eastAsia="Times New Roman" w:hAnsi="Times New Roman" w:cs="Times New Roman"/>
          <w:sz w:val="24"/>
          <w:szCs w:val="24"/>
        </w:rPr>
        <w:t>, поэтому редко используется в качестве поделочного камня. Основные его месторождения находятся в Карелии, но встречается он и в Приднепровье.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>Морион.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Совершенно темная разновидность кварца. </w:t>
      </w:r>
      <w:proofErr w:type="gramStart"/>
      <w:r w:rsidRPr="00F76247">
        <w:rPr>
          <w:rFonts w:ascii="Times New Roman" w:eastAsia="Times New Roman" w:hAnsi="Times New Roman" w:cs="Times New Roman"/>
          <w:sz w:val="24"/>
          <w:szCs w:val="24"/>
        </w:rPr>
        <w:t>Черно-смоляной</w:t>
      </w:r>
      <w:proofErr w:type="gramEnd"/>
      <w:r w:rsidRPr="00F76247">
        <w:rPr>
          <w:rFonts w:ascii="Times New Roman" w:eastAsia="Times New Roman" w:hAnsi="Times New Roman" w:cs="Times New Roman"/>
          <w:sz w:val="24"/>
          <w:szCs w:val="24"/>
        </w:rPr>
        <w:t>, непрозрачный, с жирным блеском, твердость — 7. Окраску минерала можно изменить, если запечь его в тесте. Морион постепенно нагревают до температуры 300—320</w:t>
      </w:r>
      <w:proofErr w:type="gramStart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°С</w:t>
      </w:r>
      <w:proofErr w:type="gram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и медленно (чтобы не растрескался) охлаждают до комнатной температуры. Если все это проделать правильно, 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lastRenderedPageBreak/>
        <w:t>из темного мориона или дымчатого кварца получится золотисто-желтый цитрин, причем, чем темнее и гуще была дымчатость в камне, тем ярче получается цвет после «выпечки».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>Халцедон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(старое русское название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перелифт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) — скрытокристаллическая, тонковолокнистая разновидность кварца. Содержит до 99 % кремнезема. Он обычно окрашен в бледные тона: серый, серовато-голубой, молочно-белый,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молочно-голубой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, желтоватый, зеленоватый. Твердость — 6—7. Природная окраска халцедона зависит от адсорбированных дисперсных окислов: марганец придает ему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розовый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цвет, никель — зеленый, железо — красный и желтый. </w:t>
      </w:r>
      <w:proofErr w:type="gramStart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Чтобы оживить бледный, серый халцедон, его нередко искусственно окрашивают: в синий цвет цианидами железа, в красный — железным купоросом, в зеленый —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двухромовокислым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аммонием (с последующим кипячением камня в течение 10—40 минут в концентрированной соляной кислоте), в оранжево-коричневый —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трихроматом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калия в течение 5— 10 дней с последующим высушиванием при температуре 150—200 °С.</w:t>
      </w:r>
      <w:proofErr w:type="gramEnd"/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>Халцедон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имеет несколько разновидностей, отличающихся цветом. У них есть собственные названия: сердолик,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сардер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сапфирин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>. хризопраз, агат, карнеол.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i/>
          <w:iCs/>
          <w:sz w:val="24"/>
          <w:szCs w:val="24"/>
        </w:rPr>
        <w:t>Сердолик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— оранжевого, красновато-оранжевого, буро-красного цвета, с восковым блеском. Твердость — 6,5. Прозрачный сердолик темно-красного цвета ценится выше. Применяется как поделочный материал для художественно-декоративных и ювелирных изделий.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76247">
        <w:rPr>
          <w:rFonts w:ascii="Times New Roman" w:eastAsia="Times New Roman" w:hAnsi="Times New Roman" w:cs="Times New Roman"/>
          <w:i/>
          <w:iCs/>
          <w:sz w:val="24"/>
          <w:szCs w:val="24"/>
        </w:rPr>
        <w:t>Сардер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— бурый халцедон с красноватым оттенком.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i/>
          <w:iCs/>
          <w:sz w:val="24"/>
          <w:szCs w:val="24"/>
        </w:rPr>
        <w:t>Карнеол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— минерал красного, </w:t>
      </w:r>
      <w:proofErr w:type="gramStart"/>
      <w:r w:rsidRPr="00F76247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вишневого до ярко-кровавого цвета.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76247">
        <w:rPr>
          <w:rFonts w:ascii="Times New Roman" w:eastAsia="Times New Roman" w:hAnsi="Times New Roman" w:cs="Times New Roman"/>
          <w:i/>
          <w:iCs/>
          <w:sz w:val="24"/>
          <w:szCs w:val="24"/>
        </w:rPr>
        <w:t>Сапфирип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— скрытокристаллическая разновидность кварца. </w:t>
      </w:r>
      <w:proofErr w:type="gramStart"/>
      <w:r w:rsidRPr="00F76247">
        <w:rPr>
          <w:rFonts w:ascii="Times New Roman" w:eastAsia="Times New Roman" w:hAnsi="Times New Roman" w:cs="Times New Roman"/>
          <w:sz w:val="24"/>
          <w:szCs w:val="24"/>
        </w:rPr>
        <w:t>Бывает от голубовато-серого до бледно-синего различной интенсивности цвета.</w:t>
      </w:r>
      <w:proofErr w:type="gram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Просвечивающийся, хрупкий, имеет восковой блеск, твердость — 7,5. Широко используется в ювелирных украшениях.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i/>
          <w:iCs/>
          <w:sz w:val="24"/>
          <w:szCs w:val="24"/>
        </w:rPr>
        <w:t>Хризопраз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>. Благодаря примеси никеля имеет цвет от светлого до яблочн</w:t>
      </w:r>
      <w:proofErr w:type="gramStart"/>
      <w:r w:rsidRPr="00F76247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и изумрудно-зеленого, с матовым или восковым блеском, просвечивается. На свету постепенно выгорает, однако цвет можно восстановить, поместив минерал во влажную среду. Твердость — 7. Хризопраз — прекрасный ювелирный камень и может стать украшением любой коллекции. Встречается в Центральном Казахстане.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i/>
          <w:iCs/>
          <w:sz w:val="24"/>
          <w:szCs w:val="24"/>
        </w:rPr>
        <w:t>Агат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— многоцветно-рисунчатый, полупрозрачный халцедон с полосчатой текстурой: толщина однородных полос колеблется от долей миллиметра до 1 см. Встречается в виде миндалин, желваков, жил, жеод, заполняя пустоты и полости в лавах. Слоистость может быть прямолинейной (ленточной) и концентрической.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Окраска создается чередованием серо-голубых и белых слоев. Иногда белые слои чередуются с красными, коричневыми, желтыми, черными и других цветов. Такая разновидность имеет собственное название: оникс, сардоникс,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моховый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агат.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>Оникс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>. В нем резко чередуются черно-белые и красные слои; непрозрачен, имеет восковой блеск.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>Сардоникс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— агат с прямыми параллельными слоями красно-бурого цвета, которые чередуются с голубовато-белыми слоями.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Моховые агаты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(«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моховички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>») возникли в результате захвата «в плен» халцедоном во время роста инородных минеральных включений. «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Моховички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» представляют собой светлый голубовато-серый, зеленый или белый прозрачный халцедон, в котором заключены веерообразные, перистые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дендритоподобные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минеральные образования, напоминающие мох.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В старину в черный цвет агаты окрашивали, по свидетельству Плиния Старшего, проваривая их длительное время в медовом растворе с последующей обработкой камней концентрированной серной кислотой. При этом углеводы </w:t>
      </w:r>
      <w:proofErr w:type="gramStart"/>
      <w:r w:rsidRPr="00F76247">
        <w:rPr>
          <w:rFonts w:ascii="Times New Roman" w:eastAsia="Times New Roman" w:hAnsi="Times New Roman" w:cs="Times New Roman"/>
          <w:sz w:val="24"/>
          <w:szCs w:val="24"/>
        </w:rPr>
        <w:t>обугливались</w:t>
      </w:r>
      <w:proofErr w:type="gram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и агат окрашивался в смоляно-черный цвет. Сейчас агат обрабатывают в течение нескольких суток концентрированным раствором хромового ангидрида с последующим обжигом.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>Джеспилит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— тонко-полосчатый железистый кварцит. Состоит из чередующихся железистых, кварцевых и силикатных прослоек, в основном желтого, красного, буро-желтого и серого цвета. Твердость — 6—7. Хорошо обрабатывается, идет па изготовление декоративных изделий. Залежи декоративного железистого кварцита известны на Украине в Криворожском железорудном бассейне, Кременчуге и в Центральном Казахстане. Окрашенные разновидности железистого кварцита очень декоративны.</w:t>
      </w:r>
    </w:p>
    <w:p w:rsidR="00263490" w:rsidRPr="00F76247" w:rsidRDefault="00263490" w:rsidP="000B64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>Яшма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— плотная кремнистая порода осадочного происхождения, скрытокристаллического строения с содержанием окислов железа и некоторых примесей полевошпатового состава. Плотность — 2,6—2,7, твердость — 7. Точное происхождение этого слова до сих пор не ясно. В Греции ее называли «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яспис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>», в Персии — «яшм», в Афганистане — «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яшаб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>», в Китае — «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ию-ши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». Может быть самых различных цветов — серо-зеленого, зелено-желтого, </w:t>
      </w:r>
      <w:proofErr w:type="spellStart"/>
      <w:proofErr w:type="gramStart"/>
      <w:r w:rsidRPr="00F76247">
        <w:rPr>
          <w:rFonts w:ascii="Times New Roman" w:eastAsia="Times New Roman" w:hAnsi="Times New Roman" w:cs="Times New Roman"/>
          <w:sz w:val="24"/>
          <w:szCs w:val="24"/>
        </w:rPr>
        <w:t>красно-кирпичного</w:t>
      </w:r>
      <w:proofErr w:type="spellEnd"/>
      <w:proofErr w:type="gram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, черного, голубовато-зеленого, оранжевого, серо-синего, светло-белого с еле заметными прожилками различных цветов. Цвет яшм зависит от присутствия в них различных минеральных примесей. Например, присутствие граната придает яшмам черный и бурый оттенки, актинолита и хлорита — зеленый, гематита —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розовый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, окислы марганца и железа — красный, бурый и черный,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глаукофан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окрашивает яшму в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голубой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цвет и так далее.</w:t>
      </w:r>
    </w:p>
    <w:p w:rsidR="00263490" w:rsidRPr="00F76247" w:rsidRDefault="000B6475" w:rsidP="000B64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263490" w:rsidRPr="00F76247">
        <w:rPr>
          <w:rFonts w:ascii="Times New Roman" w:eastAsia="Times New Roman" w:hAnsi="Times New Roman" w:cs="Times New Roman"/>
          <w:sz w:val="24"/>
          <w:szCs w:val="24"/>
        </w:rPr>
        <w:t>Природа щедро одарила ее не только разнообразием красок, но и неповторимостью рисунка. Узор может быть полосчатым и пятнистым, однородным и ленточным, пестроцветным и струйчатым.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3490" w:rsidRPr="00F76247">
        <w:rPr>
          <w:rFonts w:ascii="Times New Roman" w:eastAsia="Times New Roman" w:hAnsi="Times New Roman" w:cs="Times New Roman"/>
          <w:sz w:val="24"/>
          <w:szCs w:val="24"/>
        </w:rPr>
        <w:t xml:space="preserve">Благодаря высокой твердости, прочности, красивой окраске яшма получила широкое применение. Она очень хорошо обрабатывается алмазным инструментом, полируется до зеркального блеска. Из нее изготавливают броши, кулоны, вставки в кольца, пудреницы, шкатулки, вазы и другие изделия. Наиболее известные месторождения яшм — на Урале, Алтае, в </w:t>
      </w:r>
      <w:proofErr w:type="spellStart"/>
      <w:r w:rsidR="00263490" w:rsidRPr="00F76247">
        <w:rPr>
          <w:rFonts w:ascii="Times New Roman" w:eastAsia="Times New Roman" w:hAnsi="Times New Roman" w:cs="Times New Roman"/>
          <w:sz w:val="24"/>
          <w:szCs w:val="24"/>
        </w:rPr>
        <w:t>Прибалхашье</w:t>
      </w:r>
      <w:proofErr w:type="spellEnd"/>
      <w:r w:rsidR="00263490" w:rsidRPr="00F76247">
        <w:rPr>
          <w:rFonts w:ascii="Times New Roman" w:eastAsia="Times New Roman" w:hAnsi="Times New Roman" w:cs="Times New Roman"/>
          <w:sz w:val="24"/>
          <w:szCs w:val="24"/>
        </w:rPr>
        <w:t>, Узбекистане, Кавказе, Украине и других районах страны.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>Кремень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является разновидностью кристаллического и аморфного кремнезема с примесью глинистых веществ, окислов железа и др. Твердость — 6—7. Хорошо полируется. Особенно красивы рисунчато-полосатые камни. В древние времена из кремня изготавливали режущие инструменты, наконечники для копий и стрел. До появления спичек он использовался для разведения огня. В наше время из кремня делают ступки, пестики, используют его для изготовления шлифовальных шкурок и т. п. Название происходит от греческого «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кремнос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>» — утес, скала. Обычная окраска — светло-серая или черная, с серыми пятнами, но известны и желтые, красноватые, темно-голубые и бурые разновидности.</w:t>
      </w:r>
    </w:p>
    <w:p w:rsidR="00263490" w:rsidRPr="00F76247" w:rsidRDefault="00A5226A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263490" w:rsidRPr="00F76247" w:rsidRDefault="00A5226A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Обсидиан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— природное вулканическое стекло. Свое название получил от имени, римлянина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Обсиана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, привезшего этот камень из Эфиопии. Твердость — 5—6, </w:t>
      </w:r>
      <w:proofErr w:type="gramStart"/>
      <w:r w:rsidRPr="00F76247">
        <w:rPr>
          <w:rFonts w:ascii="Times New Roman" w:eastAsia="Times New Roman" w:hAnsi="Times New Roman" w:cs="Times New Roman"/>
          <w:sz w:val="24"/>
          <w:szCs w:val="24"/>
        </w:rPr>
        <w:t>хрупок</w:t>
      </w:r>
      <w:proofErr w:type="gramEnd"/>
      <w:r w:rsidRPr="00F76247">
        <w:rPr>
          <w:rFonts w:ascii="Times New Roman" w:eastAsia="Times New Roman" w:hAnsi="Times New Roman" w:cs="Times New Roman"/>
          <w:sz w:val="24"/>
          <w:szCs w:val="24"/>
        </w:rPr>
        <w:t>. Может быть коричневым, серым, зеленым, черным, с полосчатой структурой. Благодаря наличию мельчайших газовых включений имеет переливчатый серебристо-перламутровый или золотистый блеск. Месторождения, обсидиана сосредоточены в Армении, на Украине, в Закарпатье и в азиатской части СССР. Обсидиан используется для изготовления шкатулок, украшений, подсвечников и т. п.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>Полевой шпат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(алюмосиликат) — наиболее распространенный породообразующий, минерал верхней части земной коры. </w:t>
      </w:r>
      <w:proofErr w:type="gramStart"/>
      <w:r w:rsidRPr="00F76247">
        <w:rPr>
          <w:rFonts w:ascii="Times New Roman" w:eastAsia="Times New Roman" w:hAnsi="Times New Roman" w:cs="Times New Roman"/>
          <w:sz w:val="24"/>
          <w:szCs w:val="24"/>
        </w:rPr>
        <w:t>Окрашен</w:t>
      </w:r>
      <w:proofErr w:type="gram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в светлые, светло-серые,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розовые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и другие тона. </w:t>
      </w:r>
      <w:proofErr w:type="gramStart"/>
      <w:r w:rsidRPr="00F76247">
        <w:rPr>
          <w:rFonts w:ascii="Times New Roman" w:eastAsia="Times New Roman" w:hAnsi="Times New Roman" w:cs="Times New Roman"/>
          <w:sz w:val="24"/>
          <w:szCs w:val="24"/>
        </w:rPr>
        <w:t>Хрупок</w:t>
      </w:r>
      <w:proofErr w:type="gramEnd"/>
      <w:r w:rsidRPr="00F76247">
        <w:rPr>
          <w:rFonts w:ascii="Times New Roman" w:eastAsia="Times New Roman" w:hAnsi="Times New Roman" w:cs="Times New Roman"/>
          <w:sz w:val="24"/>
          <w:szCs w:val="24"/>
        </w:rPr>
        <w:t>, твердость — 6. Полевые шпаты используют как поделочный и полудрагоценный камень.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>Амазонит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— разновидность калиевого полевого шпата. Встречается в виде </w:t>
      </w:r>
      <w:proofErr w:type="spellStart"/>
      <w:proofErr w:type="gramStart"/>
      <w:r w:rsidRPr="00F76247">
        <w:rPr>
          <w:rFonts w:ascii="Times New Roman" w:eastAsia="Times New Roman" w:hAnsi="Times New Roman" w:cs="Times New Roman"/>
          <w:sz w:val="24"/>
          <w:szCs w:val="24"/>
        </w:rPr>
        <w:t>крупно-кристаллических</w:t>
      </w:r>
      <w:proofErr w:type="spellEnd"/>
      <w:proofErr w:type="gram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агрегатов и отдельных кристаллов ярко-зеленого или голубовато-зеленого цвета. Окраска камня обусловлена примесью свинца, замещающего в структуре калий. При нагревании до 300—500</w:t>
      </w:r>
      <w:proofErr w:type="gramStart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°С</w:t>
      </w:r>
      <w:proofErr w:type="gram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зеленый цвет камня исчезает. Свое название амазонит получил ошибочно: его спутали с зеленым минералом, встречающимся в бассейне реки Амазонка. Амазонит — замечательный декоративный, коллекционный и поделочный камень, хорошо обрабатывается. Используется для изготовления ювелирных изделий и декоративных предметов.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>Лабрадорит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получил свое название от полуострова Лабрадор. Его кристаллы достигают в длину 10 см. Бывает светло-, темно-серого и черного цвета с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голубой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, синей, красной, реже золотистой или зеленой иризацией. (Иризация — это оптическое явление, своеобразная игра света — свечение, мерцание, иногда яркие цветовые блики.) Причем в кристаллах лабрадорита могут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иризировать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внешняя кайма, отдельные участки или полностью весь кристалл. При изменении угла зрения иризация одних кристаллов исчезает, а другие «загораются» ярким светом. Декоративность лабрадорита зависит от яркости и цвета иризации, а также количества кристаллов. Его добывают в карьерах Каменного Брода, Головина под Житомиром и в других месторождениях. Используется как коллекционный материал, а также для изготовления ювелирных изделий.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>Нефрит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(от латинского «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нефрос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>» — почка, поскольку камню приписывают способность излечивать от болезней почек) — вязкий, обычно серо-зеленый, с жирным блеском поделочный камень. Встречаются разновидности светло-молочного цвета. Окраска у минерала стойкая и зависит от процента содержания железа, примесей никеля, хрома и марганца. Твердость — 5,5—6,5; вдвое прочнее стали. Нефрит непрозрачен, имеет восковой блеск. Идет на изготовление разнообразных декоративно-художественных изделий. Гранят его кабошоном. (Кабошон — вид обработки камня, при которой ему придается выпуклая форма без граней.) Месторождения, нефрита известны в Восточной Сибири и на Урале.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>Кальцит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— минерал карбоната кальция (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Start"/>
      <w:r w:rsidRPr="00F76247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>[</w:t>
      </w:r>
      <w:proofErr w:type="gramEnd"/>
      <w:r w:rsidRPr="00F76247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F7624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]). Свое название получил от латинского «кальке» — известь. Довольно широко </w:t>
      </w:r>
      <w:proofErr w:type="gramStart"/>
      <w:r w:rsidRPr="00F76247">
        <w:rPr>
          <w:rFonts w:ascii="Times New Roman" w:eastAsia="Times New Roman" w:hAnsi="Times New Roman" w:cs="Times New Roman"/>
          <w:sz w:val="24"/>
          <w:szCs w:val="24"/>
        </w:rPr>
        <w:t>распространен</w:t>
      </w:r>
      <w:proofErr w:type="gram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в природе. Кальцитом образована основная часть мраморов и других карбонатных пород. Эго минерал, обычно бесцветный или молочно-белый, благодаря примесям часто бывает окрашен в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розовые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голубые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и бурые тона. Хорошо обрабатывается и полируется. Используется для изготовления различных поделок.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>Оникс мраморный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— горная порода, состоящая из кальцита или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орагонита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. Минерал с плотной, просвечивающейся, </w:t>
      </w:r>
      <w:proofErr w:type="spellStart"/>
      <w:proofErr w:type="gramStart"/>
      <w:r w:rsidRPr="00F76247">
        <w:rPr>
          <w:rFonts w:ascii="Times New Roman" w:eastAsia="Times New Roman" w:hAnsi="Times New Roman" w:cs="Times New Roman"/>
          <w:sz w:val="24"/>
          <w:szCs w:val="24"/>
        </w:rPr>
        <w:t>мелко-или</w:t>
      </w:r>
      <w:proofErr w:type="spellEnd"/>
      <w:proofErr w:type="gram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крупнозернистой структурой. Твердость — 3—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3,5. Окраска стойкая. Состоит из чередующихся белых,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розовых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золотистобурых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и зеленоватых слоев. Хорошо полируется. Особенно красив в сочетании с бронзой. Для улучшения цвета оникс мраморный нагревают в воде. С древних времен используется в качестве поделочного камня. Встречается в Закавказье, Узбекистане, Киргизии, Туркмении, на Северном Кавказе и других районах Советского Союза.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>Лазурит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в переводе с </w:t>
      </w:r>
      <w:proofErr w:type="gramStart"/>
      <w:r w:rsidRPr="00F76247">
        <w:rPr>
          <w:rFonts w:ascii="Times New Roman" w:eastAsia="Times New Roman" w:hAnsi="Times New Roman" w:cs="Times New Roman"/>
          <w:sz w:val="24"/>
          <w:szCs w:val="24"/>
        </w:rPr>
        <w:t>арабского</w:t>
      </w:r>
      <w:proofErr w:type="gram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означает «небо, синева». В состав его входят кремнезем, глинозем, известь и окислы металлов. Твердость — 5,5. Непрозрачен. Бывает синего, густо-синего, зеленовато-синего цветов с узорами из белых и синих пятен. Встречается в виде сплошных мелкозернистых масс. Кристаллы обычно длиной 1 см, очень редко доходят до 5 см.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sz w:val="24"/>
          <w:szCs w:val="24"/>
        </w:rPr>
        <w:t>Благодаря своей красоте и способности хорошо полироваться, лазурит до настоящего времени считается первоклассным поделочным камнем. Особенно ценится темно-синий и синий минералы. В Древнем Египте лазурит был одним из самых дорогих камней и ценился наравне с золотом. Из него изготавливали талисманы, вазы, шкатулки, чаши и разнообразные украшения. После прокаливания лазурита в огне его окраска становилась более интенсивной.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>Сфалерит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(от греческого «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сфалерос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» — обманчивый) минерал с жирным свинцовым блеском. Его кристаллы имеют форму тетраэдра. В зависимости от примесей бывает черным, бесцветным, желтым, зеленым, белым или красноватым. Удивительные по красоте друзы дальневосточного сфалерита с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галепитом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и кальцитом являются декоративно-художественным и коллекционным материалом.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>Родонит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>, или орлец CaMn</w:t>
      </w:r>
      <w:r w:rsidRPr="00F76247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>[Si</w:t>
      </w:r>
      <w:r w:rsidRPr="00F76247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F7624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15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>] (от греческого «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родон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» — роза) — непрозрачный поделочный камень, силикат марганца, встречается в виде мелкозернистых масс. Бывает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розового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ярко-розового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, различных оттенков малинового цвета с черными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ветвистообразными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дендритами и прожилками гидроокислов марганца, которые очень оживляют камень. Твердость — 5,5—6,5. Имеет стеклянный блеск. Широко используется для изготовления художественно-декоративных изделий. У нас в стране встречается на Среднем Урале.</w:t>
      </w:r>
    </w:p>
    <w:p w:rsidR="00263490" w:rsidRPr="00F76247" w:rsidRDefault="00263490" w:rsidP="00263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>Чароит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— плотный и вязкий минерал, силикат кальция и щелочей. Бывает бледно-, темно-фиолетового и сиреневого цвета с шелковистым блеском. Окраска прочная и чрезвычайно красивая благодаря перламутровому сиянию мелкозернистых, тонковолокнистых участков. Твердость — 6—7. Назван по реке Чара на западе Алдана, где был найден в начале 70-х годов.</w:t>
      </w:r>
    </w:p>
    <w:p w:rsidR="00136A78" w:rsidRPr="00F76247" w:rsidRDefault="00263490" w:rsidP="00136A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При полировке камня выявляется красивый узор из тонких прожилок фиолетового и сиреневого оттенков.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Чароит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является хорошим материалом для изготовления ювелирных украшений и других декоративно-художественных изделий.</w:t>
      </w:r>
    </w:p>
    <w:p w:rsidR="00136A78" w:rsidRPr="00F76247" w:rsidRDefault="00136A78" w:rsidP="00136A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6475">
        <w:rPr>
          <w:rFonts w:ascii="Times New Roman" w:eastAsia="Times New Roman" w:hAnsi="Times New Roman" w:cs="Times New Roman"/>
          <w:b/>
          <w:iCs/>
          <w:sz w:val="24"/>
          <w:szCs w:val="24"/>
        </w:rPr>
        <w:t>Ангидрит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Ca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>[SO]</w:t>
      </w:r>
      <w:r w:rsidRPr="00F76247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) имеет </w:t>
      </w:r>
      <w:proofErr w:type="gramStart"/>
      <w:r w:rsidRPr="00F76247">
        <w:rPr>
          <w:rFonts w:ascii="Times New Roman" w:eastAsia="Times New Roman" w:hAnsi="Times New Roman" w:cs="Times New Roman"/>
          <w:sz w:val="24"/>
          <w:szCs w:val="24"/>
        </w:rPr>
        <w:t>мелкозернистую</w:t>
      </w:r>
      <w:proofErr w:type="gramEnd"/>
      <w:r w:rsidRPr="00F76247">
        <w:rPr>
          <w:rFonts w:ascii="Times New Roman" w:eastAsia="Times New Roman" w:hAnsi="Times New Roman" w:cs="Times New Roman"/>
          <w:sz w:val="24"/>
          <w:szCs w:val="24"/>
        </w:rPr>
        <w:t>, с большей (3—3,5) твердостью, чем гипсовый камень, структурой. Основной цвет — белый, но встречаются серо-голубые и красноватые разновидности. Благодаря своей твердости и декоративности широко применяется для изготовления сосудов, статуэток. Залежи ангидрида разведаны в Архангельской области, на Урале, в Поволжье (жигулевский мрамор) и других местах.</w:t>
      </w:r>
    </w:p>
    <w:p w:rsidR="00136A78" w:rsidRPr="00F76247" w:rsidRDefault="00136A78" w:rsidP="00136A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>Пирофиллит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>, или силикат алюминия (Al</w:t>
      </w:r>
      <w:r w:rsidRPr="00F7624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>[Si</w:t>
      </w:r>
      <w:r w:rsidRPr="00F76247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F7624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] (ОН) </w:t>
      </w:r>
      <w:r w:rsidRPr="00F7624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). Отличается от других минералов группы алюмосиликатов значительным содержанием кремнезема. Имеет только две разновидности: твердую — зеленоватого цвета и мягкую —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желтовато-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lastRenderedPageBreak/>
        <w:t>розовую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. Твердость — 1—1,5, удельный вес — 2,9. На Украине залежи пирофиллита расположены в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Овручском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районе. Для декоративных поделок используют твердую разновидность камня. Совсем не поддается полировке. Характеризуется слоистой структурой и огнеупорностью.</w:t>
      </w:r>
    </w:p>
    <w:p w:rsidR="00136A78" w:rsidRPr="00F76247" w:rsidRDefault="00136A78" w:rsidP="00136A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6475">
        <w:rPr>
          <w:rFonts w:ascii="Times New Roman" w:eastAsia="Times New Roman" w:hAnsi="Times New Roman" w:cs="Times New Roman"/>
          <w:b/>
          <w:sz w:val="24"/>
          <w:szCs w:val="24"/>
        </w:rPr>
        <w:t>Агальматолит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— скрытокристаллическая разновидность пирофиллита. Имеет плотное, тонкозернистое строение, твердость — 1,5—3. Бывает </w:t>
      </w:r>
      <w:proofErr w:type="gramStart"/>
      <w:r w:rsidRPr="00F76247">
        <w:rPr>
          <w:rFonts w:ascii="Times New Roman" w:eastAsia="Times New Roman" w:hAnsi="Times New Roman" w:cs="Times New Roman"/>
          <w:sz w:val="24"/>
          <w:szCs w:val="24"/>
        </w:rPr>
        <w:t>окрашен</w:t>
      </w:r>
      <w:proofErr w:type="gram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в белый, серый с зеленоватым, желтоватым и буроватым оттенками, реже встречаются оттенки красного цвета. Встречается па Украине (Волынь), Урале, Алтае, в Узбекистане и других местах. В старину широко использовался в поделочных работах. Мастера Китая вырезали из него разнообразные фигурки.</w:t>
      </w:r>
    </w:p>
    <w:p w:rsidR="00136A78" w:rsidRPr="00F76247" w:rsidRDefault="00136A78" w:rsidP="00136A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>Серпентин-змеевик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>, (Mo6[Si</w:t>
      </w:r>
      <w:r w:rsidRPr="00F76247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F7624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>] (ОН)</w:t>
      </w:r>
      <w:r w:rsidRPr="00F76247">
        <w:rPr>
          <w:rFonts w:ascii="Times New Roman" w:eastAsia="Times New Roman" w:hAnsi="Times New Roman" w:cs="Times New Roman"/>
          <w:sz w:val="24"/>
          <w:szCs w:val="24"/>
          <w:vertAlign w:val="subscript"/>
        </w:rPr>
        <w:t>8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gramStart"/>
      <w:r w:rsidRPr="00F76247">
        <w:rPr>
          <w:rFonts w:ascii="Times New Roman" w:eastAsia="Times New Roman" w:hAnsi="Times New Roman" w:cs="Times New Roman"/>
          <w:sz w:val="24"/>
          <w:szCs w:val="24"/>
        </w:rPr>
        <w:t>Назван</w:t>
      </w:r>
      <w:proofErr w:type="gram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так из-за сходства цвета и рисунка со змеиной кожей. Цвет имеет от </w:t>
      </w:r>
      <w:proofErr w:type="gramStart"/>
      <w:r w:rsidRPr="00F76247">
        <w:rPr>
          <w:rFonts w:ascii="Times New Roman" w:eastAsia="Times New Roman" w:hAnsi="Times New Roman" w:cs="Times New Roman"/>
          <w:sz w:val="24"/>
          <w:szCs w:val="24"/>
        </w:rPr>
        <w:t>зеленовато-желтого</w:t>
      </w:r>
      <w:proofErr w:type="gram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до темно-зеленого разнообразных оттенков. Строение — скрытокристаллическое, волокнистое. Твердость — 2,5—3. Змеевиком отделана станция Московского метрополитена «Щелковская».</w:t>
      </w:r>
    </w:p>
    <w:p w:rsidR="00F77E1F" w:rsidRPr="00A5226A" w:rsidRDefault="00136A78" w:rsidP="00A522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247">
        <w:rPr>
          <w:rFonts w:ascii="Times New Roman" w:eastAsia="Times New Roman" w:hAnsi="Times New Roman" w:cs="Times New Roman"/>
          <w:b/>
          <w:bCs/>
          <w:sz w:val="24"/>
          <w:szCs w:val="24"/>
        </w:rPr>
        <w:t>Гагатом</w:t>
      </w:r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называют черный ископаемый уголь с ярким смолистым блеском. Плотный, однородный, вязкий. Используется в качестве поделочного камня. </w:t>
      </w:r>
      <w:proofErr w:type="spellStart"/>
      <w:r w:rsidRPr="00F76247">
        <w:rPr>
          <w:rFonts w:ascii="Times New Roman" w:eastAsia="Times New Roman" w:hAnsi="Times New Roman" w:cs="Times New Roman"/>
          <w:sz w:val="24"/>
          <w:szCs w:val="24"/>
        </w:rPr>
        <w:t>Гагат-гишер</w:t>
      </w:r>
      <w:proofErr w:type="spellEnd"/>
      <w:r w:rsidRPr="00F76247">
        <w:rPr>
          <w:rFonts w:ascii="Times New Roman" w:eastAsia="Times New Roman" w:hAnsi="Times New Roman" w:cs="Times New Roman"/>
          <w:sz w:val="24"/>
          <w:szCs w:val="24"/>
        </w:rPr>
        <w:t xml:space="preserve"> — кавказское название гагата. Твердость у камня — 2,5—3,5. При нагревании в кипящей воде становится эластичным, тогда его тонкие пластинки легко согнуть в кольцо. Хорошо полируется. Месторождения гагата хорошего качества встречаются в Прибайкалье, Дагестане, Крыму, рядом с селением Рустави, на Кавказе и в других районах СССР. Гагат обычно находят среди пластов бурого угля.</w:t>
      </w:r>
    </w:p>
    <w:p w:rsidR="002D7C39" w:rsidRPr="002D7C39" w:rsidRDefault="002D7C39" w:rsidP="002D7C39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C39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2D7C39">
        <w:rPr>
          <w:rFonts w:ascii="Times New Roman" w:hAnsi="Times New Roman" w:cs="Times New Roman"/>
          <w:b/>
          <w:sz w:val="28"/>
          <w:szCs w:val="28"/>
        </w:rPr>
        <w:t xml:space="preserve"> Изучение ассортимента токарных изделий из камня.</w:t>
      </w:r>
    </w:p>
    <w:p w:rsidR="001B1231" w:rsidRDefault="001B1231" w:rsidP="002D7C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231">
        <w:rPr>
          <w:rFonts w:ascii="Times New Roman" w:hAnsi="Times New Roman" w:cs="Times New Roman"/>
          <w:sz w:val="28"/>
          <w:szCs w:val="28"/>
        </w:rPr>
        <w:t xml:space="preserve">    </w:t>
      </w:r>
      <w:r w:rsidR="002D7C39">
        <w:rPr>
          <w:rFonts w:ascii="Times New Roman" w:hAnsi="Times New Roman" w:cs="Times New Roman"/>
          <w:sz w:val="28"/>
          <w:szCs w:val="28"/>
        </w:rPr>
        <w:t xml:space="preserve"> </w:t>
      </w:r>
      <w:r w:rsidRPr="001B1231">
        <w:rPr>
          <w:rFonts w:ascii="Times New Roman" w:hAnsi="Times New Roman" w:cs="Times New Roman"/>
          <w:sz w:val="28"/>
          <w:szCs w:val="28"/>
        </w:rPr>
        <w:t>Природный  камень</w:t>
      </w:r>
      <w:r w:rsidR="00F77E1F" w:rsidRPr="001B1231">
        <w:rPr>
          <w:rFonts w:ascii="Times New Roman" w:hAnsi="Times New Roman" w:cs="Times New Roman"/>
          <w:sz w:val="28"/>
          <w:szCs w:val="28"/>
        </w:rPr>
        <w:t xml:space="preserve"> </w:t>
      </w:r>
      <w:r w:rsidRPr="001B1231">
        <w:rPr>
          <w:rFonts w:ascii="Times New Roman" w:hAnsi="Times New Roman" w:cs="Times New Roman"/>
          <w:sz w:val="28"/>
          <w:szCs w:val="28"/>
        </w:rPr>
        <w:t xml:space="preserve">  широкого </w:t>
      </w:r>
      <w:r w:rsidR="00F77E1F" w:rsidRPr="001B1231">
        <w:rPr>
          <w:rFonts w:ascii="Times New Roman" w:hAnsi="Times New Roman" w:cs="Times New Roman"/>
          <w:sz w:val="28"/>
          <w:szCs w:val="28"/>
        </w:rPr>
        <w:t xml:space="preserve"> используется  в  качестве  материала  художественного  назначения  для изготовления  различного  рода  украшений  или  </w:t>
      </w:r>
      <w:r>
        <w:rPr>
          <w:rFonts w:ascii="Times New Roman" w:hAnsi="Times New Roman" w:cs="Times New Roman"/>
          <w:sz w:val="28"/>
          <w:szCs w:val="28"/>
        </w:rPr>
        <w:t>предметов декоративно прикладног</w:t>
      </w:r>
      <w:r w:rsidR="002D7C39">
        <w:rPr>
          <w:rFonts w:ascii="Times New Roman" w:hAnsi="Times New Roman" w:cs="Times New Roman"/>
          <w:sz w:val="28"/>
          <w:szCs w:val="28"/>
        </w:rPr>
        <w:t xml:space="preserve">о искусства утилитарного назначения, так и для </w:t>
      </w:r>
      <w:r w:rsidR="00F77E1F" w:rsidRPr="001B1231">
        <w:rPr>
          <w:rFonts w:ascii="Times New Roman" w:hAnsi="Times New Roman" w:cs="Times New Roman"/>
          <w:sz w:val="28"/>
          <w:szCs w:val="28"/>
        </w:rPr>
        <w:t xml:space="preserve">декоративного облагораживания зданий, парков, площадей. В этих целях он используется: </w:t>
      </w:r>
    </w:p>
    <w:p w:rsidR="001B1231" w:rsidRDefault="002D7C39" w:rsidP="002D7C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77E1F" w:rsidRPr="001B1231">
        <w:rPr>
          <w:rFonts w:ascii="Times New Roman" w:hAnsi="Times New Roman" w:cs="Times New Roman"/>
          <w:sz w:val="28"/>
          <w:szCs w:val="28"/>
        </w:rPr>
        <w:t xml:space="preserve">а)  в  ювелирном  деле  (драгоценный  и  полудрагоценный  камень)  в качестве  инкрустаций  художественно  выполненных  изделий  или самостоятельных украшений, обычно в оправе из благородного металла; </w:t>
      </w:r>
    </w:p>
    <w:p w:rsidR="00F77E1F" w:rsidRPr="001B1231" w:rsidRDefault="002D7C39" w:rsidP="001B12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77E1F" w:rsidRPr="001B1231">
        <w:rPr>
          <w:rFonts w:ascii="Times New Roman" w:hAnsi="Times New Roman" w:cs="Times New Roman"/>
          <w:sz w:val="28"/>
          <w:szCs w:val="28"/>
        </w:rPr>
        <w:t>б) в сюжетных или узорно-гармоничных произведениях искусства: в миниатюрах  (камеи,  инталии),  выполняемых  методом  художественной резьбы;  в  картинах,  орнаментах,  выполняемых  гравировкой;  в  панно, выполняемое мозаикой.</w:t>
      </w:r>
      <w:r w:rsidR="001B1231">
        <w:rPr>
          <w:rFonts w:ascii="Times New Roman" w:hAnsi="Times New Roman" w:cs="Times New Roman"/>
          <w:sz w:val="28"/>
          <w:szCs w:val="28"/>
        </w:rPr>
        <w:t xml:space="preserve"> </w:t>
      </w:r>
      <w:r w:rsidR="00F77E1F" w:rsidRPr="001B1231">
        <w:rPr>
          <w:rFonts w:ascii="Times New Roman" w:hAnsi="Times New Roman" w:cs="Times New Roman"/>
          <w:sz w:val="28"/>
          <w:szCs w:val="28"/>
        </w:rPr>
        <w:t xml:space="preserve">Камея имеет выпуклое изображение, инталия </w:t>
      </w:r>
      <w:proofErr w:type="gramStart"/>
      <w:r w:rsidR="00F77E1F" w:rsidRPr="001B1231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="00F77E1F" w:rsidRPr="001B1231">
        <w:rPr>
          <w:rFonts w:ascii="Times New Roman" w:hAnsi="Times New Roman" w:cs="Times New Roman"/>
          <w:sz w:val="28"/>
          <w:szCs w:val="28"/>
        </w:rPr>
        <w:t>огнутое</w:t>
      </w:r>
      <w:r w:rsidR="001B1231" w:rsidRPr="001B1231">
        <w:rPr>
          <w:rFonts w:ascii="Times New Roman" w:hAnsi="Times New Roman" w:cs="Times New Roman"/>
          <w:sz w:val="28"/>
          <w:szCs w:val="28"/>
        </w:rPr>
        <w:t xml:space="preserve"> изображение</w:t>
      </w:r>
      <w:r w:rsidR="00F77E1F" w:rsidRPr="001B1231">
        <w:rPr>
          <w:rFonts w:ascii="Times New Roman" w:hAnsi="Times New Roman" w:cs="Times New Roman"/>
          <w:sz w:val="28"/>
          <w:szCs w:val="28"/>
        </w:rPr>
        <w:t>.</w:t>
      </w:r>
    </w:p>
    <w:p w:rsidR="002D7C39" w:rsidRDefault="002D7C39" w:rsidP="002D7C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77E1F" w:rsidRPr="001B1231">
        <w:rPr>
          <w:rFonts w:ascii="Times New Roman" w:hAnsi="Times New Roman" w:cs="Times New Roman"/>
          <w:sz w:val="28"/>
          <w:szCs w:val="28"/>
        </w:rPr>
        <w:t>в) в изготовлении предметов бытового и личного пользования.</w:t>
      </w:r>
      <w:r w:rsidR="001B12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77E1F" w:rsidRPr="001B1231">
        <w:rPr>
          <w:rFonts w:ascii="Times New Roman" w:hAnsi="Times New Roman" w:cs="Times New Roman"/>
          <w:sz w:val="28"/>
          <w:szCs w:val="28"/>
        </w:rPr>
        <w:t xml:space="preserve">Такие изделия, обычно, небольшого размера, изготавливаются из полудрагоценного </w:t>
      </w:r>
      <w:r>
        <w:rPr>
          <w:rFonts w:ascii="Times New Roman" w:hAnsi="Times New Roman" w:cs="Times New Roman"/>
          <w:sz w:val="28"/>
          <w:szCs w:val="28"/>
        </w:rPr>
        <w:t xml:space="preserve">поделочного </w:t>
      </w:r>
      <w:r w:rsidR="00F77E1F" w:rsidRPr="001B1231">
        <w:rPr>
          <w:rFonts w:ascii="Times New Roman" w:hAnsi="Times New Roman" w:cs="Times New Roman"/>
          <w:sz w:val="28"/>
          <w:szCs w:val="28"/>
        </w:rPr>
        <w:t xml:space="preserve">камня:  шкатулки,  сувениры,  пепельницы,  </w:t>
      </w:r>
      <w:proofErr w:type="spellStart"/>
      <w:r w:rsidR="00F77E1F" w:rsidRPr="001B1231">
        <w:rPr>
          <w:rFonts w:ascii="Times New Roman" w:hAnsi="Times New Roman" w:cs="Times New Roman"/>
          <w:sz w:val="28"/>
          <w:szCs w:val="28"/>
        </w:rPr>
        <w:t>массажеры</w:t>
      </w:r>
      <w:proofErr w:type="spellEnd"/>
      <w:r w:rsidR="00F77E1F" w:rsidRPr="001B1231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F77E1F" w:rsidRPr="001B1231">
        <w:rPr>
          <w:rFonts w:ascii="Times New Roman" w:hAnsi="Times New Roman" w:cs="Times New Roman"/>
          <w:sz w:val="28"/>
          <w:szCs w:val="28"/>
        </w:rPr>
        <w:t>конфетницы</w:t>
      </w:r>
      <w:proofErr w:type="spellEnd"/>
      <w:r w:rsidR="00F77E1F" w:rsidRPr="001B1231">
        <w:rPr>
          <w:rFonts w:ascii="Times New Roman" w:hAnsi="Times New Roman" w:cs="Times New Roman"/>
          <w:sz w:val="28"/>
          <w:szCs w:val="28"/>
        </w:rPr>
        <w:t xml:space="preserve">,  вазы, </w:t>
      </w:r>
      <w:proofErr w:type="spellStart"/>
      <w:r w:rsidR="00F77E1F" w:rsidRPr="001B1231">
        <w:rPr>
          <w:rFonts w:ascii="Times New Roman" w:hAnsi="Times New Roman" w:cs="Times New Roman"/>
          <w:sz w:val="28"/>
          <w:szCs w:val="28"/>
        </w:rPr>
        <w:t>аромолампы</w:t>
      </w:r>
      <w:proofErr w:type="spellEnd"/>
      <w:r w:rsidR="00F77E1F" w:rsidRPr="001B1231">
        <w:rPr>
          <w:rFonts w:ascii="Times New Roman" w:hAnsi="Times New Roman" w:cs="Times New Roman"/>
          <w:sz w:val="28"/>
          <w:szCs w:val="28"/>
        </w:rPr>
        <w:t xml:space="preserve">, амулеты и т.п.  </w:t>
      </w:r>
      <w:proofErr w:type="gramEnd"/>
    </w:p>
    <w:p w:rsidR="002D7C39" w:rsidRDefault="002D7C39" w:rsidP="002D7C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77E1F" w:rsidRPr="001B1231">
        <w:rPr>
          <w:rFonts w:ascii="Times New Roman" w:hAnsi="Times New Roman" w:cs="Times New Roman"/>
          <w:sz w:val="28"/>
          <w:szCs w:val="28"/>
        </w:rPr>
        <w:t xml:space="preserve">г)  в  украшении  зданий  и  сооружений.  </w:t>
      </w:r>
    </w:p>
    <w:p w:rsidR="002D7C39" w:rsidRDefault="002D7C39" w:rsidP="002D7C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F77E1F" w:rsidRPr="001B1231">
        <w:rPr>
          <w:rFonts w:ascii="Times New Roman" w:hAnsi="Times New Roman" w:cs="Times New Roman"/>
          <w:sz w:val="28"/>
          <w:szCs w:val="28"/>
        </w:rPr>
        <w:t>Художественное  оформление внутренних помещений относиться к интерьеру, например: монументальная мозаика,  панно напольные  и  настенные,  камины,  часы  настольные  и напольные, камерная скульптура, осветительные приборы и светильники, декоративные  вазы,  фонтаны  напольные;  столы  и  столешницы,  плитка облицовочная мозаичная с лазерной или художественной гравировкой.</w:t>
      </w:r>
      <w:r w:rsidR="001B1231" w:rsidRPr="001B12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7C39" w:rsidRDefault="002D7C39" w:rsidP="002D7C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77E1F" w:rsidRPr="001B1231">
        <w:rPr>
          <w:rFonts w:ascii="Times New Roman" w:hAnsi="Times New Roman" w:cs="Times New Roman"/>
          <w:sz w:val="28"/>
          <w:szCs w:val="28"/>
        </w:rPr>
        <w:t>Архитектурное  и  художественное  оформление  фасадов  зданий  и сооружений  относиться  к экстерьеру:  барельефы,  скульптуры,  капители колон, балясины и шары, цветочники вазоны, фонтаны настенные.</w:t>
      </w:r>
      <w:r w:rsidR="001B1231" w:rsidRPr="001B12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7E1F" w:rsidRDefault="002D7C39" w:rsidP="002D7C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F77E1F" w:rsidRPr="001B1231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F77E1F" w:rsidRPr="001B1231">
        <w:rPr>
          <w:rFonts w:ascii="Times New Roman" w:hAnsi="Times New Roman" w:cs="Times New Roman"/>
          <w:sz w:val="28"/>
          <w:szCs w:val="28"/>
        </w:rPr>
        <w:t>)  для  изготовления  памятников,  садово-парковых  скульптур  и фонтанов.</w:t>
      </w:r>
    </w:p>
    <w:p w:rsidR="002D7C39" w:rsidRDefault="00A63933" w:rsidP="002D7C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226A">
        <w:rPr>
          <w:rFonts w:ascii="Times New Roman" w:hAnsi="Times New Roman" w:cs="Times New Roman"/>
          <w:sz w:val="28"/>
          <w:szCs w:val="28"/>
        </w:rPr>
        <w:t xml:space="preserve">Данные изделия изготовлены из экологически чистых материалов. </w:t>
      </w:r>
      <w:r w:rsidR="00A5226A" w:rsidRPr="00A522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226A" w:rsidRPr="00A5226A" w:rsidRDefault="00A5226A" w:rsidP="002D7C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7E1F" w:rsidRDefault="002D7C39" w:rsidP="001B12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226A" w:rsidRPr="00A5226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743410" cy="4095750"/>
            <wp:effectExtent l="0" t="0" r="0" b="0"/>
            <wp:docPr id="39" name="Рисунок 39" descr="Самоцветы Урала. Малахит. - Жизнь - театр - медиаплатформа МирТе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амоцветы Урала. Малахит. - Жизнь - театр - медиаплатформа МирТесен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11" cy="40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91D" w:rsidRPr="00A7191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735746" cy="3816626"/>
            <wp:effectExtent l="19050" t="0" r="7454" b="0"/>
            <wp:docPr id="40" name="Рисунок 40" descr="Малахитовая ваза на постамент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алахитовая ваза на постаменте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89" cy="38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6A" w:rsidRDefault="00A5226A" w:rsidP="001B12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A7191D">
        <w:rPr>
          <w:rFonts w:ascii="Times New Roman" w:hAnsi="Times New Roman" w:cs="Times New Roman"/>
          <w:b/>
          <w:sz w:val="28"/>
          <w:szCs w:val="28"/>
        </w:rPr>
        <w:t>азы</w:t>
      </w:r>
      <w:r>
        <w:rPr>
          <w:rFonts w:ascii="Times New Roman" w:hAnsi="Times New Roman" w:cs="Times New Roman"/>
          <w:b/>
          <w:sz w:val="28"/>
          <w:szCs w:val="28"/>
        </w:rPr>
        <w:t xml:space="preserve"> из малахита</w:t>
      </w:r>
    </w:p>
    <w:p w:rsidR="00A5226A" w:rsidRPr="001B1231" w:rsidRDefault="00A5226A" w:rsidP="001B123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7E1F" w:rsidRDefault="00A5226A">
      <w:r w:rsidRPr="00A5226A">
        <w:lastRenderedPageBreak/>
        <w:drawing>
          <wp:inline distT="0" distB="0" distL="0" distR="0">
            <wp:extent cx="4048125" cy="3095625"/>
            <wp:effectExtent l="0" t="0" r="9525" b="9525"/>
            <wp:docPr id="5" name="Рисунок 5" descr="TOCHENKA -производство точеных изделий из гранита: вазы из камн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OCHENKA -производство точеных изделий из гранита: вазы из камня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6A" w:rsidRDefault="00A5226A">
      <w:r w:rsidRPr="00A5226A">
        <w:drawing>
          <wp:inline distT="0" distB="0" distL="0" distR="0">
            <wp:extent cx="3810000" cy="3810000"/>
            <wp:effectExtent l="0" t="0" r="0" b="0"/>
            <wp:docPr id="6" name="Рисунок 6" descr="Подоконники из натурального камня - ООО «Тверь-СВ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доконники из натурального камня - ООО «Тверь-СВ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6A" w:rsidRDefault="00A5226A">
      <w:r w:rsidRPr="00A5226A">
        <w:lastRenderedPageBreak/>
        <w:drawing>
          <wp:inline distT="0" distB="0" distL="0" distR="0">
            <wp:extent cx="2543175" cy="3395270"/>
            <wp:effectExtent l="0" t="0" r="0" b="0"/>
            <wp:docPr id="7" name="Рисунок 7" descr="Hатуральный камень в Керчи и Крыму | &quot;Керчь Камен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атуральный камень в Керчи и Крыму | &quot;Керчь Камень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52" cy="339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A5226A">
        <w:drawing>
          <wp:inline distT="0" distB="0" distL="0" distR="0">
            <wp:extent cx="2724150" cy="4124325"/>
            <wp:effectExtent l="0" t="0" r="0" b="9525"/>
            <wp:docPr id="51" name="Рисунок 51" descr="Изделия из натурального камня: мрамора гранита и оникса на заказ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делия из натурального камня: мрамора гранита и оникса на заказ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6A" w:rsidRDefault="00A5226A">
      <w:pPr>
        <w:rPr>
          <w:rFonts w:ascii="Times New Roman" w:hAnsi="Times New Roman" w:cs="Times New Roman"/>
          <w:sz w:val="28"/>
          <w:szCs w:val="28"/>
        </w:rPr>
      </w:pPr>
      <w:r w:rsidRPr="00A5226A">
        <w:rPr>
          <w:rFonts w:ascii="Times New Roman" w:hAnsi="Times New Roman" w:cs="Times New Roman"/>
          <w:sz w:val="28"/>
          <w:szCs w:val="28"/>
        </w:rPr>
        <w:t>Фонтаны из мрамора</w:t>
      </w:r>
    </w:p>
    <w:p w:rsidR="00A5226A" w:rsidRDefault="00A5226A">
      <w:pPr>
        <w:rPr>
          <w:rFonts w:ascii="Times New Roman" w:hAnsi="Times New Roman" w:cs="Times New Roman"/>
          <w:sz w:val="28"/>
          <w:szCs w:val="28"/>
        </w:rPr>
      </w:pPr>
      <w:r w:rsidRPr="00A5226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76800" cy="2133600"/>
            <wp:effectExtent l="0" t="0" r="0" b="0"/>
            <wp:docPr id="34" name="Рисунок 34" descr="Токарная обработка камня - ООО «Тверь-СВ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окарная обработка камня - ООО «Тверь-СВ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6A" w:rsidRDefault="00A52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Токарные изделия из мрамора</w:t>
      </w:r>
    </w:p>
    <w:p w:rsidR="001A7F0E" w:rsidRDefault="001A7F0E">
      <w:pPr>
        <w:rPr>
          <w:rFonts w:ascii="Times New Roman" w:hAnsi="Times New Roman" w:cs="Times New Roman"/>
          <w:sz w:val="28"/>
          <w:szCs w:val="28"/>
        </w:rPr>
      </w:pPr>
    </w:p>
    <w:p w:rsidR="001A7F0E" w:rsidRDefault="001A7F0E">
      <w:pPr>
        <w:rPr>
          <w:rFonts w:ascii="Times New Roman" w:hAnsi="Times New Roman" w:cs="Times New Roman"/>
          <w:sz w:val="28"/>
          <w:szCs w:val="28"/>
        </w:rPr>
      </w:pPr>
    </w:p>
    <w:p w:rsidR="001A7F0E" w:rsidRDefault="001A7F0E">
      <w:pPr>
        <w:rPr>
          <w:rFonts w:ascii="Times New Roman" w:hAnsi="Times New Roman" w:cs="Times New Roman"/>
          <w:sz w:val="28"/>
          <w:szCs w:val="28"/>
        </w:rPr>
      </w:pPr>
    </w:p>
    <w:p w:rsidR="001A7F0E" w:rsidRDefault="001A7F0E">
      <w:pPr>
        <w:rPr>
          <w:rFonts w:ascii="Times New Roman" w:hAnsi="Times New Roman" w:cs="Times New Roman"/>
          <w:sz w:val="28"/>
          <w:szCs w:val="28"/>
        </w:rPr>
      </w:pPr>
    </w:p>
    <w:p w:rsidR="001A7F0E" w:rsidRDefault="001A7F0E">
      <w:pPr>
        <w:rPr>
          <w:rFonts w:ascii="Times New Roman" w:hAnsi="Times New Roman" w:cs="Times New Roman"/>
          <w:sz w:val="28"/>
          <w:szCs w:val="28"/>
        </w:rPr>
      </w:pPr>
    </w:p>
    <w:p w:rsidR="001A7F0E" w:rsidRDefault="001A7F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Современные токарные изделия из природного камня</w:t>
      </w:r>
    </w:p>
    <w:p w:rsidR="001A7F0E" w:rsidRDefault="001A7F0E">
      <w:pPr>
        <w:rPr>
          <w:rFonts w:ascii="Times New Roman" w:hAnsi="Times New Roman" w:cs="Times New Roman"/>
          <w:sz w:val="28"/>
          <w:szCs w:val="28"/>
        </w:rPr>
      </w:pPr>
      <w:r w:rsidRPr="001A7F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581939" cy="4581939"/>
            <wp:effectExtent l="19050" t="0" r="9111" b="0"/>
            <wp:docPr id="15" name="Рисунок 15" descr="Раковина из натурального камня для ванной SS-20 купить в Москве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аковина из натурального камня для ванной SS-20 купить в Москве в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070" cy="457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F0E" w:rsidRDefault="001A7F0E">
      <w:pPr>
        <w:rPr>
          <w:rFonts w:ascii="Times New Roman" w:hAnsi="Times New Roman" w:cs="Times New Roman"/>
          <w:sz w:val="28"/>
          <w:szCs w:val="28"/>
        </w:rPr>
      </w:pPr>
      <w:r w:rsidRPr="001A7F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23522" cy="3252379"/>
            <wp:effectExtent l="19050" t="0" r="828" b="0"/>
            <wp:docPr id="21" name="Рисунок 21" descr="http://novie-tehnologii.narod.ru/olderfiles/2/risunok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novie-tehnologii.narod.ru/olderfiles/2/risunok_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858" cy="325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F0E" w:rsidRDefault="001A7F0E">
      <w:pPr>
        <w:rPr>
          <w:rFonts w:ascii="Times New Roman" w:hAnsi="Times New Roman" w:cs="Times New Roman"/>
          <w:sz w:val="28"/>
          <w:szCs w:val="28"/>
        </w:rPr>
      </w:pPr>
      <w:r w:rsidRPr="001A7F0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647307" cy="2723322"/>
            <wp:effectExtent l="19050" t="0" r="0" b="0"/>
            <wp:docPr id="16" name="Рисунок 16" descr="Персональный сайт - Немецкий природный кам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ерсональный сайт - Немецкий природный камен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377" cy="272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F0E" w:rsidRDefault="001A7F0E">
      <w:pPr>
        <w:rPr>
          <w:rFonts w:ascii="Times New Roman" w:hAnsi="Times New Roman" w:cs="Times New Roman"/>
          <w:sz w:val="28"/>
          <w:szCs w:val="28"/>
        </w:rPr>
      </w:pPr>
      <w:r w:rsidRPr="001A7F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20316" cy="3051313"/>
            <wp:effectExtent l="19050" t="0" r="3984" b="0"/>
            <wp:docPr id="19" name="Рисунок 19" descr="http://novie-tehnologii.narod.ru/olderfiles/2/risunok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novie-tehnologii.narod.ru/olderfiles/2/risunok_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316" cy="30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F0E" w:rsidRDefault="001A7F0E">
      <w:pPr>
        <w:rPr>
          <w:rFonts w:ascii="Times New Roman" w:hAnsi="Times New Roman" w:cs="Times New Roman"/>
          <w:sz w:val="28"/>
          <w:szCs w:val="28"/>
        </w:rPr>
      </w:pPr>
      <w:r w:rsidRPr="001A7F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36115" cy="2684017"/>
            <wp:effectExtent l="19050" t="0" r="2485" b="0"/>
            <wp:docPr id="18" name="Рисунок 18" descr="http://novie-tehnologii.narod.ru/olderfiles/2/risunok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novie-tehnologii.narod.ru/olderfiles/2/risunok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636" cy="268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F0E" w:rsidRDefault="001A7F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Рукоятки из мрамора,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кварца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чароита</w:t>
      </w:r>
      <w:proofErr w:type="spellEnd"/>
    </w:p>
    <w:p w:rsidR="001A7F0E" w:rsidRDefault="001A7F0E">
      <w:pPr>
        <w:rPr>
          <w:rFonts w:ascii="Times New Roman" w:hAnsi="Times New Roman" w:cs="Times New Roman"/>
          <w:sz w:val="28"/>
          <w:szCs w:val="28"/>
        </w:rPr>
      </w:pPr>
      <w:r w:rsidRPr="001A7F0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752850" cy="4076700"/>
            <wp:effectExtent l="0" t="0" r="0" b="0"/>
            <wp:docPr id="103" name="Рисунок 103" descr="Обработка камня на фрезерных, токарных станках, обрабатывающих цент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бработка камня на фрезерных, токарных станках, обрабатывающих центрах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F0E" w:rsidRDefault="00A71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Токарные изделия из мягких пород камня</w:t>
      </w:r>
    </w:p>
    <w:p w:rsidR="00A7191D" w:rsidRDefault="00A7191D">
      <w:pPr>
        <w:rPr>
          <w:rFonts w:ascii="Times New Roman" w:hAnsi="Times New Roman" w:cs="Times New Roman"/>
          <w:sz w:val="28"/>
          <w:szCs w:val="28"/>
        </w:rPr>
      </w:pPr>
      <w:r w:rsidRPr="00A7191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488635" cy="3488635"/>
            <wp:effectExtent l="19050" t="0" r="0" b="0"/>
            <wp:docPr id="57" name="Рисунок 57" descr="Шкатулка из камня(нефрит/змеевик). Златоуст, арт. 800521358 — 563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Шкатулка из камня(нефрит/змеевик). Златоуст, арт. 800521358 — 5630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399" cy="348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91D" w:rsidRDefault="00A71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Шкатулка из змеевика</w:t>
      </w:r>
    </w:p>
    <w:p w:rsidR="00A7191D" w:rsidRDefault="00A7191D">
      <w:pPr>
        <w:rPr>
          <w:rFonts w:ascii="Times New Roman" w:hAnsi="Times New Roman" w:cs="Times New Roman"/>
          <w:sz w:val="28"/>
          <w:szCs w:val="28"/>
        </w:rPr>
      </w:pPr>
      <w:r w:rsidRPr="00A7191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049907" cy="2608251"/>
            <wp:effectExtent l="19050" t="0" r="0" b="0"/>
            <wp:docPr id="27" name="Рисунок 27" descr="Шахматы подарочные ЭНЕРГИИ РОССИИ (нефрит) Златоуст 052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хматы подарочные ЭНЕРГИИ РОССИИ (нефрит) Златоуст 052.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203" cy="260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91D" w:rsidRDefault="00A71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Шахматы из нефрита</w:t>
      </w:r>
    </w:p>
    <w:p w:rsidR="00A544A3" w:rsidRDefault="00A544A3">
      <w:pPr>
        <w:rPr>
          <w:rFonts w:ascii="Times New Roman" w:hAnsi="Times New Roman" w:cs="Times New Roman"/>
          <w:sz w:val="28"/>
          <w:szCs w:val="28"/>
        </w:rPr>
      </w:pPr>
      <w:r w:rsidRPr="00A544A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12385" cy="2259289"/>
            <wp:effectExtent l="19050" t="0" r="0" b="0"/>
            <wp:docPr id="29" name="Рисунок 29" descr="Чайный набор ВЕТКА САКУРЫ 052.11 Нефрит. Позолота. Златоус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айный набор ВЕТКА САКУРЫ 052.11 Нефрит. Позолота. Златоуст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85" cy="225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A3" w:rsidRDefault="00A54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Чайный набор из нефрита</w:t>
      </w:r>
    </w:p>
    <w:p w:rsidR="00A7191D" w:rsidRDefault="00A7191D">
      <w:pPr>
        <w:rPr>
          <w:rFonts w:ascii="Times New Roman" w:hAnsi="Times New Roman" w:cs="Times New Roman"/>
          <w:sz w:val="28"/>
          <w:szCs w:val="28"/>
        </w:rPr>
      </w:pPr>
      <w:r w:rsidRPr="00A7191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17853" cy="2892287"/>
            <wp:effectExtent l="19050" t="0" r="1547" b="0"/>
            <wp:docPr id="85" name="Рисунок 8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29" cy="289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91D" w:rsidRDefault="00A71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Вазы из яшмы</w:t>
      </w:r>
    </w:p>
    <w:p w:rsidR="00362A6B" w:rsidRDefault="00362A6B" w:rsidP="00DF420A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420A" w:rsidRPr="00DF420A" w:rsidRDefault="00DF420A" w:rsidP="00DF420A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20A">
        <w:rPr>
          <w:rFonts w:ascii="Times New Roman" w:hAnsi="Times New Roman" w:cs="Times New Roman"/>
          <w:b/>
          <w:sz w:val="28"/>
          <w:szCs w:val="28"/>
        </w:rPr>
        <w:t xml:space="preserve">3. Сравнение технологий и приемов токарной обработки разных пород </w:t>
      </w:r>
    </w:p>
    <w:p w:rsidR="00DF420A" w:rsidRDefault="00DF420A" w:rsidP="00DF420A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20A">
        <w:rPr>
          <w:rFonts w:ascii="Times New Roman" w:hAnsi="Times New Roman" w:cs="Times New Roman"/>
          <w:b/>
          <w:sz w:val="28"/>
          <w:szCs w:val="28"/>
        </w:rPr>
        <w:t xml:space="preserve">    поделочного камня.</w:t>
      </w:r>
    </w:p>
    <w:p w:rsidR="00DF420A" w:rsidRPr="00DF420A" w:rsidRDefault="00DF420A" w:rsidP="00DF420A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420A" w:rsidRDefault="00DF420A" w:rsidP="0092536F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  четыре породы камня из рассмотренных выше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2536F">
        <w:rPr>
          <w:rFonts w:ascii="Times New Roman" w:hAnsi="Times New Roman" w:cs="Times New Roman"/>
          <w:sz w:val="28"/>
          <w:szCs w:val="28"/>
        </w:rPr>
        <w:t xml:space="preserve"> Изучите  ассортимент токарных изделий. Заполните сравнительную таблицу.</w:t>
      </w:r>
    </w:p>
    <w:p w:rsidR="00DF420A" w:rsidRDefault="00DF420A" w:rsidP="00DF420A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652"/>
        <w:gridCol w:w="5919"/>
      </w:tblGrid>
      <w:tr w:rsidR="00DF420A" w:rsidTr="00DF420A">
        <w:tc>
          <w:tcPr>
            <w:tcW w:w="3652" w:type="dxa"/>
          </w:tcPr>
          <w:p w:rsidR="00DF420A" w:rsidRDefault="00DF420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Порода камня</w:t>
            </w:r>
          </w:p>
        </w:tc>
        <w:tc>
          <w:tcPr>
            <w:tcW w:w="5919" w:type="dxa"/>
          </w:tcPr>
          <w:p w:rsidR="00DF420A" w:rsidRDefault="009253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Приёмы обработки и ассортимент изделий</w:t>
            </w:r>
          </w:p>
        </w:tc>
      </w:tr>
      <w:tr w:rsidR="00DF420A" w:rsidTr="00DF420A">
        <w:tc>
          <w:tcPr>
            <w:tcW w:w="3652" w:type="dxa"/>
          </w:tcPr>
          <w:p w:rsidR="00DF420A" w:rsidRDefault="009253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919" w:type="dxa"/>
          </w:tcPr>
          <w:p w:rsidR="00DF420A" w:rsidRDefault="00DF420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420A" w:rsidTr="00DF420A">
        <w:tc>
          <w:tcPr>
            <w:tcW w:w="3652" w:type="dxa"/>
          </w:tcPr>
          <w:p w:rsidR="00DF420A" w:rsidRDefault="009253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919" w:type="dxa"/>
          </w:tcPr>
          <w:p w:rsidR="00DF420A" w:rsidRDefault="00DF420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420A" w:rsidTr="00DF420A">
        <w:tc>
          <w:tcPr>
            <w:tcW w:w="3652" w:type="dxa"/>
          </w:tcPr>
          <w:p w:rsidR="00DF420A" w:rsidRDefault="009253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919" w:type="dxa"/>
          </w:tcPr>
          <w:p w:rsidR="00DF420A" w:rsidRDefault="00DF420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536F" w:rsidTr="00DF420A">
        <w:tc>
          <w:tcPr>
            <w:tcW w:w="3652" w:type="dxa"/>
          </w:tcPr>
          <w:p w:rsidR="0092536F" w:rsidRDefault="009253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919" w:type="dxa"/>
          </w:tcPr>
          <w:p w:rsidR="0092536F" w:rsidRDefault="0092536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F420A" w:rsidRDefault="00DF420A">
      <w:pPr>
        <w:rPr>
          <w:rFonts w:ascii="Times New Roman" w:hAnsi="Times New Roman" w:cs="Times New Roman"/>
          <w:sz w:val="28"/>
          <w:szCs w:val="28"/>
        </w:rPr>
      </w:pPr>
    </w:p>
    <w:p w:rsidR="00362A6B" w:rsidRDefault="00362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362A6B" w:rsidRPr="00362A6B" w:rsidRDefault="00362A6B" w:rsidP="00362A6B">
      <w:pPr>
        <w:jc w:val="both"/>
        <w:rPr>
          <w:rFonts w:ascii="Times New Roman" w:hAnsi="Times New Roman" w:cs="Times New Roman"/>
          <w:sz w:val="28"/>
          <w:szCs w:val="28"/>
        </w:rPr>
      </w:pPr>
      <w:r w:rsidRPr="00362A6B">
        <w:rPr>
          <w:rFonts w:ascii="Times New Roman" w:hAnsi="Times New Roman" w:cs="Times New Roman"/>
          <w:sz w:val="28"/>
          <w:szCs w:val="28"/>
        </w:rPr>
        <w:t xml:space="preserve">1.Основы дизайна. Художественная обработка твердого и мягкого камня: Учебное пособие (ФГОС) / Ермаков М.П. - </w:t>
      </w:r>
      <w:proofErr w:type="spellStart"/>
      <w:r w:rsidRPr="00362A6B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362A6B">
        <w:rPr>
          <w:rFonts w:ascii="Times New Roman" w:hAnsi="Times New Roman" w:cs="Times New Roman"/>
          <w:sz w:val="28"/>
          <w:szCs w:val="28"/>
        </w:rPr>
        <w:t>/Д</w:t>
      </w:r>
      <w:proofErr w:type="gramStart"/>
      <w:r w:rsidRPr="00362A6B">
        <w:rPr>
          <w:rFonts w:ascii="Times New Roman" w:hAnsi="Times New Roman" w:cs="Times New Roman"/>
          <w:sz w:val="28"/>
          <w:szCs w:val="28"/>
        </w:rPr>
        <w:t>:Ф</w:t>
      </w:r>
      <w:proofErr w:type="gramEnd"/>
      <w:r w:rsidRPr="00362A6B">
        <w:rPr>
          <w:rFonts w:ascii="Times New Roman" w:hAnsi="Times New Roman" w:cs="Times New Roman"/>
          <w:sz w:val="28"/>
          <w:szCs w:val="28"/>
        </w:rPr>
        <w:t>еникс, 2016. - 654 с</w:t>
      </w:r>
    </w:p>
    <w:p w:rsidR="00362A6B" w:rsidRPr="00362A6B" w:rsidRDefault="00362A6B" w:rsidP="00362A6B">
      <w:pPr>
        <w:jc w:val="both"/>
        <w:rPr>
          <w:rFonts w:ascii="Times New Roman" w:hAnsi="Times New Roman" w:cs="Times New Roman"/>
          <w:sz w:val="28"/>
          <w:szCs w:val="28"/>
        </w:rPr>
      </w:pPr>
      <w:r w:rsidRPr="00362A6B">
        <w:rPr>
          <w:rFonts w:ascii="Times New Roman" w:hAnsi="Times New Roman" w:cs="Times New Roman"/>
          <w:sz w:val="28"/>
          <w:szCs w:val="28"/>
        </w:rPr>
        <w:t xml:space="preserve">2.Декоративно-прикладное искусство: Учебное пособие / В.Н. Молотова. - 3-e изд., </w:t>
      </w:r>
      <w:proofErr w:type="spellStart"/>
      <w:r w:rsidRPr="00362A6B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362A6B">
        <w:rPr>
          <w:rFonts w:ascii="Times New Roman" w:hAnsi="Times New Roman" w:cs="Times New Roman"/>
          <w:sz w:val="28"/>
          <w:szCs w:val="28"/>
        </w:rPr>
        <w:t xml:space="preserve">. и доп. - М.: Форум, 2016. - 288 </w:t>
      </w:r>
      <w:proofErr w:type="gramStart"/>
      <w:r w:rsidRPr="00362A6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62A6B">
        <w:rPr>
          <w:rFonts w:ascii="Times New Roman" w:hAnsi="Times New Roman" w:cs="Times New Roman"/>
          <w:sz w:val="28"/>
          <w:szCs w:val="28"/>
        </w:rPr>
        <w:t>.</w:t>
      </w:r>
    </w:p>
    <w:p w:rsidR="00362A6B" w:rsidRPr="00362A6B" w:rsidRDefault="00362A6B" w:rsidP="00362A6B">
      <w:pPr>
        <w:jc w:val="both"/>
        <w:rPr>
          <w:rFonts w:ascii="Times New Roman" w:hAnsi="Times New Roman" w:cs="Times New Roman"/>
          <w:sz w:val="28"/>
          <w:szCs w:val="28"/>
        </w:rPr>
      </w:pPr>
      <w:r w:rsidRPr="00362A6B">
        <w:rPr>
          <w:rFonts w:ascii="Times New Roman" w:hAnsi="Times New Roman" w:cs="Times New Roman"/>
          <w:sz w:val="28"/>
          <w:szCs w:val="28"/>
        </w:rPr>
        <w:t xml:space="preserve">3.Художественная обработка камня Э.И. </w:t>
      </w:r>
      <w:proofErr w:type="spellStart"/>
      <w:r w:rsidRPr="00362A6B">
        <w:rPr>
          <w:rFonts w:ascii="Times New Roman" w:hAnsi="Times New Roman" w:cs="Times New Roman"/>
          <w:sz w:val="28"/>
          <w:szCs w:val="28"/>
        </w:rPr>
        <w:t>Белицкая</w:t>
      </w:r>
      <w:proofErr w:type="spellEnd"/>
    </w:p>
    <w:sectPr w:rsidR="00362A6B" w:rsidRPr="00362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3D26A1E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8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74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5D75FE"/>
    <w:rsid w:val="000B6475"/>
    <w:rsid w:val="00136A78"/>
    <w:rsid w:val="001A7F0E"/>
    <w:rsid w:val="001B1231"/>
    <w:rsid w:val="00263490"/>
    <w:rsid w:val="002D7C39"/>
    <w:rsid w:val="00362A6B"/>
    <w:rsid w:val="00567EA8"/>
    <w:rsid w:val="0057131E"/>
    <w:rsid w:val="005D75FE"/>
    <w:rsid w:val="0092536F"/>
    <w:rsid w:val="00991360"/>
    <w:rsid w:val="00A5226A"/>
    <w:rsid w:val="00A544A3"/>
    <w:rsid w:val="00A63933"/>
    <w:rsid w:val="00A7191D"/>
    <w:rsid w:val="00DF420A"/>
    <w:rsid w:val="00F77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75F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2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2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15</Pages>
  <Words>3149</Words>
  <Characters>17955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2020-04-20T09:26:00Z</dcterms:created>
  <dcterms:modified xsi:type="dcterms:W3CDTF">2020-04-20T11:15:00Z</dcterms:modified>
</cp:coreProperties>
</file>