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4" w:rsidRPr="005C5B74" w:rsidRDefault="005C5B74" w:rsidP="005C5B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C5B74" w:rsidRPr="005C5B74" w:rsidRDefault="005C5B74" w:rsidP="005C5B74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C5B74" w:rsidRPr="005C5B74" w:rsidRDefault="005C5B74" w:rsidP="005C5B7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74" w:rsidRPr="005C5B74" w:rsidRDefault="005C5B74" w:rsidP="005C5B7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74" w:rsidRPr="005C5B74" w:rsidRDefault="005C5B74" w:rsidP="005C5B7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74" w:rsidRPr="005C5B74" w:rsidRDefault="005C5B74" w:rsidP="005C5B7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5C5B74" w:rsidRPr="005C5B74" w:rsidTr="009D7F7A">
        <w:trPr>
          <w:trHeight w:val="425"/>
        </w:trPr>
        <w:tc>
          <w:tcPr>
            <w:tcW w:w="5328" w:type="dxa"/>
          </w:tcPr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5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5C5B74" w:rsidRPr="005C5B74" w:rsidRDefault="005C5B74" w:rsidP="005C5B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5C5B74" w:rsidRPr="005C5B74" w:rsidRDefault="005C5B74" w:rsidP="005C5B74">
      <w:pPr>
        <w:suppressAutoHyphens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E35" w:rsidRPr="00140E35" w:rsidRDefault="00140E35" w:rsidP="00140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0E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550C8" w:rsidRDefault="004550C8" w:rsidP="004550C8">
      <w:pPr>
        <w:suppressAutoHyphens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452D9C" w:rsidRDefault="00452D9C" w:rsidP="004550C8">
      <w:pPr>
        <w:suppressAutoHyphens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140E35" w:rsidRDefault="00140E35" w:rsidP="004550C8">
      <w:pPr>
        <w:suppressAutoHyphens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452D9C" w:rsidRPr="004550C8" w:rsidRDefault="00452D9C" w:rsidP="004550C8">
      <w:pPr>
        <w:suppressAutoHyphens w:val="0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4550C8" w:rsidRPr="005C5B74" w:rsidRDefault="004550C8" w:rsidP="004550C8">
      <w:pPr>
        <w:pStyle w:val="a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5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5C5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5C5B74">
        <w:rPr>
          <w:rFonts w:ascii="Times New Roman" w:eastAsia="Times New Roman" w:hAnsi="Times New Roman" w:cs="Times New Roman"/>
          <w:b/>
          <w:bCs/>
          <w:color w:val="1E1E1E"/>
          <w:sz w:val="24"/>
          <w:szCs w:val="28"/>
          <w:lang w:eastAsia="ru-RU"/>
        </w:rPr>
        <w:t xml:space="preserve"> </w:t>
      </w:r>
      <w:r w:rsidRPr="005C5B74">
        <w:rPr>
          <w:rFonts w:ascii="Times New Roman" w:hAnsi="Times New Roman" w:cs="Times New Roman"/>
          <w:b/>
          <w:sz w:val="24"/>
          <w:szCs w:val="28"/>
        </w:rPr>
        <w:t>о правах, обязанности и ответственности работников организации (к</w:t>
      </w:r>
      <w:r w:rsidR="005C5B74">
        <w:rPr>
          <w:rFonts w:ascii="Times New Roman" w:hAnsi="Times New Roman" w:cs="Times New Roman"/>
          <w:b/>
          <w:sz w:val="24"/>
          <w:szCs w:val="28"/>
        </w:rPr>
        <w:t>роме педагогических работников)</w:t>
      </w:r>
    </w:p>
    <w:p w:rsidR="004550C8" w:rsidRPr="004550C8" w:rsidRDefault="004550C8" w:rsidP="004550C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74" w:rsidRDefault="005C5B74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74" w:rsidRDefault="005C5B74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74" w:rsidRPr="004550C8" w:rsidRDefault="005C5B74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50C8" w:rsidRPr="004550C8" w:rsidRDefault="004550C8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C8" w:rsidRPr="005C5B74" w:rsidRDefault="00140E35" w:rsidP="004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Ловозеро Мурманской области</w:t>
      </w:r>
    </w:p>
    <w:p w:rsidR="001B7601" w:rsidRPr="005C5B74" w:rsidRDefault="001B7601" w:rsidP="005C5B7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7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B7601" w:rsidRPr="005C5B74" w:rsidRDefault="001B7601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104DD6" w:rsidRPr="005C5B74" w:rsidRDefault="00104DD6" w:rsidP="005C5B7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работника образовательной организации.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2.1. предоставление ему работы, обусловленной трудовым договором; 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2.4. рассмотрение руководства </w:t>
      </w:r>
      <w:r w:rsidR="00BD5653" w:rsidRPr="005C5B74">
        <w:rPr>
          <w:rFonts w:ascii="Times New Roman" w:hAnsi="Times New Roman" w:cs="Times New Roman"/>
          <w:sz w:val="24"/>
          <w:szCs w:val="24"/>
        </w:rPr>
        <w:t>предложений</w:t>
      </w:r>
      <w:r w:rsidRPr="005C5B74"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должностными обязанностями;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2.5.</w:t>
      </w:r>
      <w:r w:rsidR="00BD5653" w:rsidRPr="005C5B74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5C5B74">
        <w:rPr>
          <w:rFonts w:ascii="Times New Roman" w:hAnsi="Times New Roman" w:cs="Times New Roman"/>
          <w:sz w:val="24"/>
          <w:szCs w:val="24"/>
        </w:rPr>
        <w:t xml:space="preserve"> содействия в исполнении своих должностных обязанностей;</w:t>
      </w:r>
    </w:p>
    <w:p w:rsidR="00F40862" w:rsidRPr="005C5B74" w:rsidRDefault="00F40862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2.6.</w:t>
      </w:r>
      <w:r w:rsidR="00BD5653" w:rsidRPr="005C5B74">
        <w:rPr>
          <w:rFonts w:ascii="Times New Roman" w:hAnsi="Times New Roman" w:cs="Times New Roman"/>
          <w:sz w:val="24"/>
          <w:szCs w:val="24"/>
        </w:rPr>
        <w:t>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BD5653" w:rsidRPr="005C5B74" w:rsidRDefault="00BD5653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2.7.конфиденциальность дисциплинарного или служебного расследования, за исключением случаев, преду</w:t>
      </w:r>
      <w:r w:rsidR="00A41EB6" w:rsidRPr="005C5B74">
        <w:rPr>
          <w:rFonts w:ascii="Times New Roman" w:hAnsi="Times New Roman" w:cs="Times New Roman"/>
          <w:sz w:val="24"/>
          <w:szCs w:val="24"/>
        </w:rPr>
        <w:t>смотренных законодательством РФ.</w:t>
      </w:r>
    </w:p>
    <w:p w:rsidR="00227FC7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2.8.Для работников образовательной организации за исключением педагогических работников образовательной организации установлена пятидневная рабочая неделя нормальной продолжительности с двумя выходными днями (суббота, воскресенье). Время начала и окончания работы  устанавливается</w:t>
      </w:r>
      <w:r w:rsidR="00227FC7" w:rsidRPr="005C5B74">
        <w:rPr>
          <w:rFonts w:ascii="Times New Roman" w:hAnsi="Times New Roman" w:cs="Times New Roman"/>
          <w:sz w:val="24"/>
          <w:szCs w:val="24"/>
        </w:rPr>
        <w:t>:</w:t>
      </w:r>
    </w:p>
    <w:p w:rsidR="00A41EB6" w:rsidRPr="005C5B74" w:rsidRDefault="00227FC7" w:rsidP="005C5B7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для мужчин </w:t>
      </w:r>
      <w:r w:rsidR="00A41EB6" w:rsidRPr="005C5B74">
        <w:rPr>
          <w:rFonts w:ascii="Times New Roman" w:hAnsi="Times New Roman" w:cs="Times New Roman"/>
          <w:sz w:val="24"/>
          <w:szCs w:val="24"/>
        </w:rPr>
        <w:t xml:space="preserve"> с 08.00 до 17.00. Перерыв на обед с 1</w:t>
      </w:r>
      <w:r w:rsidRPr="005C5B74">
        <w:rPr>
          <w:rFonts w:ascii="Times New Roman" w:hAnsi="Times New Roman" w:cs="Times New Roman"/>
          <w:sz w:val="24"/>
          <w:szCs w:val="24"/>
        </w:rPr>
        <w:t>2</w:t>
      </w:r>
      <w:r w:rsidR="00A41EB6" w:rsidRPr="005C5B74">
        <w:rPr>
          <w:rFonts w:ascii="Times New Roman" w:hAnsi="Times New Roman" w:cs="Times New Roman"/>
          <w:sz w:val="24"/>
          <w:szCs w:val="24"/>
        </w:rPr>
        <w:t>.00 до 1</w:t>
      </w:r>
      <w:r w:rsidRPr="005C5B74">
        <w:rPr>
          <w:rFonts w:ascii="Times New Roman" w:hAnsi="Times New Roman" w:cs="Times New Roman"/>
          <w:sz w:val="24"/>
          <w:szCs w:val="24"/>
        </w:rPr>
        <w:t>3.00;</w:t>
      </w:r>
    </w:p>
    <w:p w:rsidR="00227FC7" w:rsidRPr="005C5B74" w:rsidRDefault="00227FC7" w:rsidP="005C5B74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для женщин с 09.00 до 17.12. Перерыв на обед с 13.00 до 14.00.</w:t>
      </w:r>
    </w:p>
    <w:p w:rsidR="006E2357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41EB6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2.9. Всем работникам образовательной организации обеспечивается возможность приема пищи одновременно вместе с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 или отдельно в специально отведенном для этой цели помещении.</w:t>
      </w:r>
    </w:p>
    <w:p w:rsidR="00A41EB6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41EB6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lastRenderedPageBreak/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2.12. Всем работникам в соответствии с законодательством предоставляется</w:t>
      </w:r>
      <w:r w:rsidR="00227FC7" w:rsidRPr="005C5B74">
        <w:rPr>
          <w:rFonts w:ascii="Times New Roman" w:hAnsi="Times New Roman" w:cs="Times New Roman"/>
          <w:sz w:val="24"/>
          <w:szCs w:val="24"/>
        </w:rPr>
        <w:t xml:space="preserve"> </w:t>
      </w:r>
      <w:r w:rsidRPr="005C5B74">
        <w:rPr>
          <w:rFonts w:ascii="Times New Roman" w:hAnsi="Times New Roman" w:cs="Times New Roman"/>
          <w:sz w:val="24"/>
          <w:szCs w:val="24"/>
        </w:rPr>
        <w:t>ежегодный</w:t>
      </w:r>
      <w:r w:rsidR="00227FC7" w:rsidRPr="005C5B74">
        <w:rPr>
          <w:rFonts w:ascii="Times New Roman" w:hAnsi="Times New Roman" w:cs="Times New Roman"/>
          <w:sz w:val="24"/>
          <w:szCs w:val="24"/>
        </w:rPr>
        <w:t xml:space="preserve"> </w:t>
      </w:r>
      <w:r w:rsidRPr="005C5B74">
        <w:rPr>
          <w:rFonts w:ascii="Times New Roman" w:hAnsi="Times New Roman" w:cs="Times New Roman"/>
          <w:sz w:val="24"/>
          <w:szCs w:val="24"/>
        </w:rPr>
        <w:t>основной</w:t>
      </w:r>
      <w:r w:rsidR="00227FC7" w:rsidRPr="005C5B74">
        <w:rPr>
          <w:rFonts w:ascii="Times New Roman" w:hAnsi="Times New Roman" w:cs="Times New Roman"/>
          <w:sz w:val="24"/>
          <w:szCs w:val="24"/>
        </w:rPr>
        <w:t xml:space="preserve"> </w:t>
      </w:r>
      <w:r w:rsidRPr="005C5B74">
        <w:rPr>
          <w:rFonts w:ascii="Times New Roman" w:hAnsi="Times New Roman" w:cs="Times New Roman"/>
          <w:sz w:val="24"/>
          <w:szCs w:val="24"/>
        </w:rPr>
        <w:t xml:space="preserve">оплачиваемый отпуск продолжительностью </w:t>
      </w:r>
      <w:r w:rsidR="00227FC7" w:rsidRPr="005C5B74">
        <w:rPr>
          <w:rFonts w:ascii="Times New Roman" w:hAnsi="Times New Roman" w:cs="Times New Roman"/>
          <w:sz w:val="24"/>
          <w:szCs w:val="24"/>
        </w:rPr>
        <w:t>52</w:t>
      </w:r>
      <w:r w:rsidRPr="005C5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 дн</w:t>
      </w:r>
      <w:r w:rsidR="00227FC7" w:rsidRPr="005C5B74">
        <w:rPr>
          <w:rFonts w:ascii="Times New Roman" w:hAnsi="Times New Roman" w:cs="Times New Roman"/>
          <w:sz w:val="24"/>
          <w:szCs w:val="24"/>
        </w:rPr>
        <w:t>я</w:t>
      </w:r>
      <w:r w:rsidRPr="005C5B74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рабочей недели.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Отпуск предоставляется с сохранением места работы (должности) в соответствии с очередностью (графиком) предоставления (отпусков, утверждаемым Работодателем по согласованию с Профсоюзом (ст.ст. 114, 115, 122, 123, 267 ТК РФ).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 Расчет средней заработной платы работника за отпуск производится исходя из фактически начисленной ему зарплаты и фактически отработанного им времени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 предше</w:t>
      </w:r>
      <w:r w:rsidR="00227FC7" w:rsidRPr="005C5B74">
        <w:rPr>
          <w:rFonts w:ascii="Times New Roman" w:hAnsi="Times New Roman" w:cs="Times New Roman"/>
          <w:sz w:val="24"/>
          <w:szCs w:val="24"/>
        </w:rPr>
        <w:t>ствующие 12 календарных месяцев.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2.13.Сверх основного отпуска ежегодные дополнительные оплачиваемые отпуска предоставляются: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- работникам, занятым на работах с вредными и (или) опасными условиями труда </w:t>
      </w:r>
      <w:proofErr w:type="gramStart"/>
      <w:r w:rsidRPr="005C5B74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5C5B74">
        <w:rPr>
          <w:rFonts w:ascii="Times New Roman" w:hAnsi="Times New Roman" w:cs="Times New Roman"/>
          <w:sz w:val="24"/>
          <w:szCs w:val="24"/>
        </w:rPr>
        <w:t xml:space="preserve"> работ, профессий и должностей с вредными условиями   труда, работа в которых дает право на дополнительный отпуск и сокращенный рабочий день, утверждаемый Работодат</w:t>
      </w:r>
      <w:r w:rsidR="00F44CF7" w:rsidRPr="005C5B74">
        <w:rPr>
          <w:rFonts w:ascii="Times New Roman" w:hAnsi="Times New Roman" w:cs="Times New Roman"/>
          <w:sz w:val="24"/>
          <w:szCs w:val="24"/>
        </w:rPr>
        <w:t xml:space="preserve">елем с учетом мнения Профсоюза </w:t>
      </w:r>
      <w:r w:rsidRPr="005C5B74">
        <w:rPr>
          <w:rFonts w:ascii="Times New Roman" w:hAnsi="Times New Roman" w:cs="Times New Roman"/>
          <w:sz w:val="24"/>
          <w:szCs w:val="24"/>
        </w:rPr>
        <w:t xml:space="preserve"> (ст.ст. 116, 117 ТК РФ);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работникам с ненормированным рабочим днем  (ст.ст. 116, 119 ТКРФ);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(ст.ст. 116, 263 ТКРФ);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работникам, подвергавшимся воздействию радиации (федеральный закон от 15.05.1991г. № 1244-1);</w:t>
      </w:r>
    </w:p>
    <w:p w:rsidR="00870EEE" w:rsidRPr="005C5B74" w:rsidRDefault="00870EEE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иным категориям работников в соответствии с действующим законодательством;</w:t>
      </w:r>
    </w:p>
    <w:p w:rsidR="00870EEE" w:rsidRPr="005C5B74" w:rsidRDefault="00F44CF7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2.14 Работники имеют право на получение дополнительного без сохранения  заработной платы отпуска в случаях, предусмотренных статьей 128 ТК РФ;</w:t>
      </w:r>
    </w:p>
    <w:p w:rsidR="00F44CF7" w:rsidRPr="005C5B74" w:rsidRDefault="00FF39D7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2.15.</w:t>
      </w:r>
      <w:r w:rsidR="00F44CF7" w:rsidRPr="005C5B74">
        <w:rPr>
          <w:rFonts w:ascii="Times New Roman" w:hAnsi="Times New Roman" w:cs="Times New Roman"/>
          <w:sz w:val="24"/>
          <w:szCs w:val="24"/>
        </w:rPr>
        <w:t xml:space="preserve"> Система оплаты труда наряду с оплатой по тарифным ставкам и окладам предусматривает выплаты, устанавливаемые Работодателем с учетом мнения  Профсоюза:</w:t>
      </w:r>
    </w:p>
    <w:p w:rsidR="00F44CF7" w:rsidRPr="005C5B74" w:rsidRDefault="00F44CF7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выплаты стимулирующего характера;</w:t>
      </w:r>
    </w:p>
    <w:p w:rsidR="00F44CF7" w:rsidRPr="005C5B74" w:rsidRDefault="00F44CF7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- выплаты компенсационного характера.</w:t>
      </w:r>
    </w:p>
    <w:p w:rsidR="00F44CF7" w:rsidRPr="005C5B74" w:rsidRDefault="00F44CF7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Конкретные размеры стимулирующих и компенсационных выплат устанавливаются в Положении об оплате труда работников.</w:t>
      </w:r>
    </w:p>
    <w:p w:rsidR="006E2357" w:rsidRPr="005C5B74" w:rsidRDefault="00A41EB6" w:rsidP="005C5B7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>2.1</w:t>
      </w:r>
      <w:r w:rsidR="00227FC7" w:rsidRPr="005C5B74">
        <w:rPr>
          <w:rFonts w:ascii="Times New Roman" w:hAnsi="Times New Roman" w:cs="Times New Roman"/>
          <w:sz w:val="24"/>
          <w:szCs w:val="24"/>
        </w:rPr>
        <w:t>6</w:t>
      </w:r>
      <w:r w:rsidR="00F40862" w:rsidRPr="005C5B74">
        <w:rPr>
          <w:rFonts w:ascii="Times New Roman" w:hAnsi="Times New Roman" w:cs="Times New Roman"/>
          <w:sz w:val="24"/>
          <w:szCs w:val="24"/>
        </w:rPr>
        <w:t>. иные права, предусмотренные трудовым законодательством Российской Федерации, трудовым договором.</w:t>
      </w:r>
    </w:p>
    <w:p w:rsidR="00F40862" w:rsidRPr="005C5B74" w:rsidRDefault="00F40862" w:rsidP="005C5B74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74">
        <w:rPr>
          <w:rFonts w:ascii="Times New Roman" w:hAnsi="Times New Roman" w:cs="Times New Roman"/>
          <w:b/>
          <w:sz w:val="24"/>
          <w:szCs w:val="24"/>
        </w:rPr>
        <w:t>3. Обязанности работника образовательной организации.</w:t>
      </w:r>
    </w:p>
    <w:p w:rsidR="00F40862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Работник обязан: </w:t>
      </w:r>
    </w:p>
    <w:p w:rsidR="006E2357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lastRenderedPageBreak/>
        <w:t>3.1. добросовестно выполнять свои трудовые обязанности, согласно должностной инструкции</w:t>
      </w:r>
      <w:r w:rsidR="006E2357" w:rsidRPr="005C5B74">
        <w:rPr>
          <w:rFonts w:ascii="Times New Roman" w:hAnsi="Times New Roman" w:cs="Times New Roman"/>
          <w:sz w:val="24"/>
          <w:szCs w:val="24"/>
        </w:rPr>
        <w:t>.</w:t>
      </w:r>
      <w:r w:rsidRPr="005C5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40862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F40862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3.3. соблюдать трудовую дисциплину; </w:t>
      </w:r>
    </w:p>
    <w:p w:rsidR="00F40862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74">
        <w:rPr>
          <w:rFonts w:ascii="Times New Roman" w:hAnsi="Times New Roman" w:cs="Times New Roman"/>
          <w:sz w:val="24"/>
          <w:szCs w:val="24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BD5653" w:rsidRPr="005C5B74" w:rsidRDefault="00F40862" w:rsidP="005C5B7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hAnsi="Times New Roman" w:cs="Times New Roman"/>
          <w:sz w:val="24"/>
          <w:szCs w:val="24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</w:t>
      </w: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</w:t>
      </w:r>
      <w:r w:rsidR="00BD5653"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других работников;</w:t>
      </w:r>
    </w:p>
    <w:p w:rsidR="00F40862" w:rsidRPr="005C5B74" w:rsidRDefault="00BD5653" w:rsidP="005C5B7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противопожарный режим</w:t>
      </w:r>
      <w:proofErr w:type="gramStart"/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действий</w:t>
      </w:r>
      <w:r w:rsidR="00F8232A"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приводящих к пожару или чрезвычайной ситуации;</w:t>
      </w:r>
    </w:p>
    <w:p w:rsidR="00F8232A" w:rsidRPr="005C5B74" w:rsidRDefault="00F8232A" w:rsidP="005C5B7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3.7.знать свои обязанности при возникновении п</w:t>
      </w:r>
      <w:r w:rsidR="00FF39D7"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ожара или чрезвычайной ситуации;</w:t>
      </w:r>
    </w:p>
    <w:p w:rsidR="00FF39D7" w:rsidRPr="005C5B74" w:rsidRDefault="00FF39D7" w:rsidP="005C5B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w w:val="107"/>
          <w:sz w:val="24"/>
          <w:szCs w:val="24"/>
        </w:rPr>
      </w:pPr>
      <w:proofErr w:type="gramStart"/>
      <w:r w:rsidRPr="005C5B74">
        <w:rPr>
          <w:rFonts w:ascii="Times New Roman" w:hAnsi="Times New Roman" w:cs="Times New Roman"/>
          <w:w w:val="107"/>
          <w:sz w:val="24"/>
          <w:szCs w:val="24"/>
        </w:rPr>
        <w:t>3.8.проходить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F8232A" w:rsidRPr="005C5B74" w:rsidRDefault="00F8232A" w:rsidP="005C5B7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работника образовательной организации.</w:t>
      </w:r>
    </w:p>
    <w:p w:rsidR="00F8232A" w:rsidRPr="005C5B74" w:rsidRDefault="00F8232A" w:rsidP="005C5B7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ОО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8232A" w:rsidRPr="005C5B74" w:rsidRDefault="00F8232A" w:rsidP="005C5B7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нарушение правил пожарной безопасности, охраны труда</w:t>
      </w:r>
      <w:r w:rsidR="00BD5699"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6E09BD" w:rsidRPr="00EF43D4" w:rsidRDefault="00BD5699" w:rsidP="005C5B74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5C5B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sectPr w:rsidR="006E09BD" w:rsidRPr="00EF43D4" w:rsidSect="005C5B7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1"/>
    <w:rsid w:val="00104DD6"/>
    <w:rsid w:val="00140E35"/>
    <w:rsid w:val="001B7601"/>
    <w:rsid w:val="00227FC7"/>
    <w:rsid w:val="003E38A4"/>
    <w:rsid w:val="00452D9C"/>
    <w:rsid w:val="004550C8"/>
    <w:rsid w:val="005C5B74"/>
    <w:rsid w:val="005F5363"/>
    <w:rsid w:val="006864EF"/>
    <w:rsid w:val="006E09BD"/>
    <w:rsid w:val="006E2357"/>
    <w:rsid w:val="007F39E6"/>
    <w:rsid w:val="00870EEE"/>
    <w:rsid w:val="00A41EB6"/>
    <w:rsid w:val="00BD5653"/>
    <w:rsid w:val="00BD5699"/>
    <w:rsid w:val="00EA29C2"/>
    <w:rsid w:val="00EF3C35"/>
    <w:rsid w:val="00EF43D4"/>
    <w:rsid w:val="00F40862"/>
    <w:rsid w:val="00F44CF7"/>
    <w:rsid w:val="00F578E6"/>
    <w:rsid w:val="00F8232A"/>
    <w:rsid w:val="00FB571E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uiPriority w:val="1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227FC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27FC7"/>
    <w:rPr>
      <w:b/>
      <w:bCs/>
    </w:rPr>
  </w:style>
  <w:style w:type="table" w:styleId="ab">
    <w:name w:val="Table Grid"/>
    <w:basedOn w:val="a1"/>
    <w:uiPriority w:val="59"/>
    <w:rsid w:val="0014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760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1B7601"/>
    <w:rPr>
      <w:rFonts w:ascii="Cambria" w:eastAsia="Times New Roman" w:hAnsi="Cambria" w:cs="Calibri"/>
      <w:color w:val="365F91"/>
    </w:rPr>
  </w:style>
  <w:style w:type="paragraph" w:styleId="a4">
    <w:name w:val="header"/>
    <w:basedOn w:val="a"/>
    <w:link w:val="a5"/>
    <w:rsid w:val="001B7601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7601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rsid w:val="001B7601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601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uiPriority w:val="1"/>
    <w:qFormat/>
    <w:rsid w:val="006E23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227FC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27FC7"/>
    <w:rPr>
      <w:b/>
      <w:bCs/>
    </w:rPr>
  </w:style>
  <w:style w:type="table" w:styleId="ab">
    <w:name w:val="Table Grid"/>
    <w:basedOn w:val="a1"/>
    <w:uiPriority w:val="59"/>
    <w:rsid w:val="0014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*</cp:lastModifiedBy>
  <cp:revision>2</cp:revision>
  <cp:lastPrinted>2014-03-11T12:50:00Z</cp:lastPrinted>
  <dcterms:created xsi:type="dcterms:W3CDTF">2017-06-10T13:42:00Z</dcterms:created>
  <dcterms:modified xsi:type="dcterms:W3CDTF">2017-06-10T13:42:00Z</dcterms:modified>
</cp:coreProperties>
</file>