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7E" w:rsidRPr="00BF4B7E" w:rsidRDefault="00BF4B7E" w:rsidP="00BF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И НАУКИ МУРМАНСКОЙ ОБЛАСТИ Государственное автономное профессиональное образовательное учреждение Мурманской области «Северный национальный колледж»</w:t>
      </w:r>
    </w:p>
    <w:p w:rsidR="00BF4B7E" w:rsidRPr="00BF4B7E" w:rsidRDefault="00BF4B7E" w:rsidP="00BF4B7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(ГАПОУ МО «СНК»)</w:t>
      </w:r>
    </w:p>
    <w:p w:rsidR="00BF4B7E" w:rsidRPr="00BF4B7E" w:rsidRDefault="00BF4B7E" w:rsidP="00BF4B7E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4B7E" w:rsidRPr="00BF4B7E" w:rsidRDefault="00BF4B7E" w:rsidP="00BF4B7E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4B7E" w:rsidRPr="00BF4B7E" w:rsidRDefault="00BF4B7E" w:rsidP="00BF4B7E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4B7E" w:rsidRPr="00BF4B7E" w:rsidRDefault="00BF4B7E" w:rsidP="00BF4B7E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5326"/>
        <w:gridCol w:w="4394"/>
      </w:tblGrid>
      <w:tr w:rsidR="00BF4B7E" w:rsidRPr="00BF4B7E" w:rsidTr="00340A78">
        <w:trPr>
          <w:trHeight w:val="425"/>
        </w:trPr>
        <w:tc>
          <w:tcPr>
            <w:tcW w:w="5328" w:type="dxa"/>
          </w:tcPr>
          <w:p w:rsidR="00BF4B7E" w:rsidRPr="00BF4B7E" w:rsidRDefault="00BF4B7E" w:rsidP="00BF4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  <w:r w:rsidRPr="00BF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Советом колледжа                            </w:t>
            </w:r>
          </w:p>
          <w:p w:rsidR="00BF4B7E" w:rsidRPr="00BF4B7E" w:rsidRDefault="00BF4B7E" w:rsidP="00BF4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29 мая 2017 года № 27</w:t>
            </w:r>
          </w:p>
          <w:p w:rsidR="00BF4B7E" w:rsidRPr="00BF4B7E" w:rsidRDefault="00BF4B7E" w:rsidP="00BF4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F4B7E" w:rsidRPr="00BF4B7E" w:rsidRDefault="00BF4B7E" w:rsidP="00BF4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BF4B7E" w:rsidRPr="00BF4B7E" w:rsidRDefault="00BF4B7E" w:rsidP="00BF4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 советом</w:t>
            </w:r>
          </w:p>
          <w:p w:rsidR="00BF4B7E" w:rsidRPr="00BF4B7E" w:rsidRDefault="00BF4B7E" w:rsidP="00BF4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26 мая 2017 года № 03</w:t>
            </w:r>
          </w:p>
        </w:tc>
        <w:tc>
          <w:tcPr>
            <w:tcW w:w="4395" w:type="dxa"/>
            <w:hideMark/>
          </w:tcPr>
          <w:p w:rsidR="00BF4B7E" w:rsidRPr="00BF4B7E" w:rsidRDefault="00BF4B7E" w:rsidP="00BF4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BF4B7E" w:rsidRPr="00BF4B7E" w:rsidRDefault="00BF4B7E" w:rsidP="00BF4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директора</w:t>
            </w:r>
          </w:p>
          <w:p w:rsidR="00BF4B7E" w:rsidRPr="00BF4B7E" w:rsidRDefault="00BF4B7E" w:rsidP="00BF4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«30» мая 2017 г. № 171</w:t>
            </w:r>
          </w:p>
        </w:tc>
      </w:tr>
    </w:tbl>
    <w:p w:rsidR="00F7355D" w:rsidRPr="00F4296C" w:rsidRDefault="00F7355D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7355D" w:rsidRPr="00F4296C" w:rsidRDefault="00F7355D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7355D" w:rsidRPr="00F4296C" w:rsidRDefault="00F7355D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7355D" w:rsidRPr="00F4296C" w:rsidRDefault="00F7355D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7355D" w:rsidRPr="00F4296C" w:rsidRDefault="00F7355D" w:rsidP="00F4296C">
      <w:pPr>
        <w:pStyle w:val="a4"/>
      </w:pPr>
    </w:p>
    <w:p w:rsidR="00F7355D" w:rsidRPr="00BF4B7E" w:rsidRDefault="00F7355D" w:rsidP="00F42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BF4B7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ПОЛОЖЕНИЕ</w:t>
      </w:r>
      <w:r w:rsidRPr="00BF4B7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br/>
        <w:t xml:space="preserve">о порядке предоставления академического отпуска </w:t>
      </w:r>
    </w:p>
    <w:p w:rsidR="00F7355D" w:rsidRPr="00BF4B7E" w:rsidRDefault="00F7355D" w:rsidP="00F4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BF4B7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обучающимся, студентам очного отделения</w:t>
      </w:r>
    </w:p>
    <w:p w:rsidR="00F7355D" w:rsidRPr="00F4296C" w:rsidRDefault="00F7355D" w:rsidP="00F4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:rsidR="00F7355D" w:rsidRPr="00F4296C" w:rsidRDefault="00F7355D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355D" w:rsidRPr="00F4296C" w:rsidRDefault="00F7355D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355D" w:rsidRPr="00F4296C" w:rsidRDefault="00F7355D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7355D" w:rsidRPr="00F4296C" w:rsidRDefault="00F7355D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7355D" w:rsidRPr="00F4296C" w:rsidRDefault="00F7355D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7355D" w:rsidRPr="00F4296C" w:rsidRDefault="00F7355D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7355D" w:rsidRPr="00F4296C" w:rsidRDefault="00F7355D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7355D" w:rsidRPr="00F4296C" w:rsidRDefault="00F7355D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7355D" w:rsidRDefault="00F7355D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11A6C" w:rsidRPr="00F4296C" w:rsidRDefault="00A11A6C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F4B7E" w:rsidRDefault="00BF4B7E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7355D" w:rsidRPr="00BF4B7E" w:rsidRDefault="00F7355D" w:rsidP="00F42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с. Ловозеро 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Мурманской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BF4B7E" w:rsidRPr="00BF4B7E" w:rsidRDefault="00BF4B7E" w:rsidP="00BF4B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7E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1.1. Положение о порядке предоставления академических отпусков 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 составлено в соответствии с: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BF4B7E">
        <w:rPr>
          <w:rFonts w:ascii="Times New Roman" w:hAnsi="Times New Roman" w:cs="Times New Roman"/>
          <w:sz w:val="24"/>
          <w:szCs w:val="24"/>
        </w:rPr>
        <w:t xml:space="preserve"> законом РФ "Об образовании в Российской Федер</w:t>
      </w:r>
      <w:r>
        <w:rPr>
          <w:rFonts w:ascii="Times New Roman" w:hAnsi="Times New Roman" w:cs="Times New Roman"/>
          <w:sz w:val="24"/>
          <w:szCs w:val="24"/>
        </w:rPr>
        <w:t>ации" от 29.12.2012 г. № 273-ФЗ;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 - Порядком и основаниями предоставления академического отпуска обучающимся, утвержденным приказом Министерства образования и науки РФ от 13 июня 2013 г. № 455,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>- Уставом колледжа;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 - Постановлением Правительства Российской Федерации от 03.11.94 г № 1206 « Об утверждении порядка назначения и выплаты ежемесячных компенсационных выплат</w:t>
      </w:r>
      <w:r>
        <w:rPr>
          <w:rFonts w:ascii="Times New Roman" w:hAnsi="Times New Roman" w:cs="Times New Roman"/>
          <w:sz w:val="24"/>
          <w:szCs w:val="24"/>
        </w:rPr>
        <w:t xml:space="preserve"> отдельным категориям граждан».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1.2. Целью положения является нормативно-правовое обеспечение порядка оформления документов и проведения процедуры предоставления обучающимся колледжа академических отпусков.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 xml:space="preserve">Академический отпуск - это отпуск, предоставляемый обучающимся колледжа по медицинским показаниям и в других исключительных случаях (стихийные бедствия, семейные обстоятельства и в других). </w:t>
      </w:r>
      <w:proofErr w:type="gramEnd"/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1.4. Академический отпуск 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 предоставляется неограниченное количество раз.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1.5. Академический отпуск предоставляется обучающемуся в связи с невозможностью освоения образовательной программы среднего профессионального на период времени, не превышающий двух лет.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>1.6. При предоставлении академического отпуска заместитель директора по учебн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 производственной работе обязан ознакомить обучающегося с данным Положением.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1.7. В личном заявлении обучающийся указывает, что он ознакомлен с Положением о порядке предоставления академических отпусков (Приложение 1).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>1.8. Решение по вопросам, не рассмотренным в данном Положении, принимаются Советом колледжа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B7E" w:rsidRPr="00BF4B7E" w:rsidRDefault="00BF4B7E" w:rsidP="00BF4B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7E">
        <w:rPr>
          <w:rFonts w:ascii="Times New Roman" w:hAnsi="Times New Roman" w:cs="Times New Roman"/>
          <w:b/>
          <w:sz w:val="24"/>
          <w:szCs w:val="24"/>
        </w:rPr>
        <w:t>2. Предоставление академического отпуска по медицинским показаниям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Основанием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 для предоставления академических отпусков обучающимся по медицинским показаниям является снижение трудоспособности вследствие нарушений функций организма, вызванных хроническими дефектами, длительными и частыми заболеваниями, а также беременностью и родами.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 xml:space="preserve">Заключение о возможности предоставления обучающемуся академического отпуска по медицинским показаниям выдается клинико-экспертной комиссией государственных, </w:t>
      </w:r>
      <w:r w:rsidRPr="00BF4B7E">
        <w:rPr>
          <w:rFonts w:ascii="Times New Roman" w:hAnsi="Times New Roman" w:cs="Times New Roman"/>
          <w:sz w:val="24"/>
          <w:szCs w:val="24"/>
        </w:rPr>
        <w:lastRenderedPageBreak/>
        <w:t>муниципальных лечебно-профилактических учреждений здравоохранения по месту постоянного наблюдения обучающегося.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 При этом диагноз заболевания без согласия пациента в заключении не указывается.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2.3. Решение о предоставлении академического отпуска 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 принимает директор колледжа. Основанием для издания приказа является личное заявление обучающегося и заключение клинико-экспертной комиссии государственного учреждения здравоохранения, которые сдаются в учебную часть для рассмотрения и подготовки проекта приказа.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2.4. Вопрос о предоставлении академического отпуска обучающимся первого курса решается директором колледжа по представлению заместителя директора.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2.5. Обучающиеся, не предъявившие жалоб на состояние здоровья до начала экзаменационной сессии и получившие во время экзаменов неудовлетворительные оценки и подавшие после этого заявление о предоставлении академического отпуска, считаются как неуспевающие.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2.6. За 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, обучающимся на бюджетной основе и находящимся в академическом отпуске, сохраняется бюджетное место.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2.7. По истечении академического отпуска 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 предоставляет в учебную часть заключение клинико-экспертной комиссии учреждения здравоохранения и личное заявление на имя директора колледжа следующего содержания: «Прошу считать меня приступившим к занятиям с ___________после академического отпуска по болезни».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2.8. Эти документы с соответствующей резолюцией заместителя директора являются основанием для издания 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 о допуске обучающегося к учебному процессу. </w:t>
      </w:r>
    </w:p>
    <w:p w:rsidR="00BF4B7E" w:rsidRPr="00BF4B7E" w:rsidRDefault="00BF4B7E" w:rsidP="00BF4B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7E">
        <w:rPr>
          <w:rFonts w:ascii="Times New Roman" w:hAnsi="Times New Roman" w:cs="Times New Roman"/>
          <w:b/>
          <w:sz w:val="24"/>
          <w:szCs w:val="24"/>
        </w:rPr>
        <w:t>3. Предоставление академического отпуска по другим причинам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Обучающийся может получить академический отпуск не только по медицинским показаниям, но и в других исключительных случаях (в случае призыва на военную службу, семейные обстоятельства, связанные с тяжелой болезнью члена семьи и необходимостью постоянного ухода за ним при отсутствии других членов семьи, имеющих возможность сделать это; длительная служебная командировка для студентов заочной формы обучения и иные обстоятельства).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 При этом любая причина должна быть подтверждена соответствующими документами (справка, свидетельство и т.п.).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3.2. Вопрос о предоставлении академического отпуска в этом случае решается директором колледжа в строго индивидуальном порядке по представлению заместителя директора.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3.3. Для оформления академического отпуска обучающийся должен подать в учебную часть личное заявление на имя директора колледжа и соответствующий документ, подтверждающий основания для получения академического отпуска, для рассмотрения и подготовки проекта приказа.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lastRenderedPageBreak/>
        <w:t xml:space="preserve">3.4. По истечении академического отпуска 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 предоставляет в учебную часть личное заявление на имя директора колледжа следующего содержания: «Прошу считать меня приступившим к занятиям с _______ после академического отпуска по семейным обстоятельствам». Его заявление с резолюцией заместителя директора является основанием для издания приказа о допуске студента к учебному процессу.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>3.5. В случае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 если обучающийся без уважительных причин не явится в колледж для продолжения обучения, он представляется к отчислению как не приступивший к занятиям после академического отпуска. </w:t>
      </w:r>
    </w:p>
    <w:p w:rsidR="00BF4B7E" w:rsidRPr="00BF4B7E" w:rsidRDefault="00BF4B7E" w:rsidP="00BF4B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7E">
        <w:rPr>
          <w:rFonts w:ascii="Times New Roman" w:hAnsi="Times New Roman" w:cs="Times New Roman"/>
          <w:b/>
          <w:sz w:val="24"/>
          <w:szCs w:val="24"/>
        </w:rPr>
        <w:t>4. Ликвидация академической задолженности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4.1. Если из-за разницы в учебных планах обнаруживаются неизученные дисциплины (разделы дисциплин), обучающийся должен сдать их, то есть ликвидировать академическую задолженность, как правило, до начала сессии.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>4.2. В случае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 если выявлена необходимость ликвидации академической задолженности, утверждается индивидуальный план обучающегося, который должен предусматривать, в том числе перечень дисциплин (разделов дисциплин), подлежащих изучению, их объемы и установленные сроки экзаменов и (или) зачетов. </w:t>
      </w:r>
    </w:p>
    <w:p w:rsidR="00BF4B7E" w:rsidRPr="00BF4B7E" w:rsidRDefault="00BF4B7E" w:rsidP="00BF4B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7E">
        <w:rPr>
          <w:rFonts w:ascii="Times New Roman" w:hAnsi="Times New Roman" w:cs="Times New Roman"/>
          <w:b/>
          <w:sz w:val="24"/>
          <w:szCs w:val="24"/>
        </w:rPr>
        <w:t>5. Компенсационные выплаты и стипендия во время и после академического отпуска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5.1. Во время академического отпуска стипендия 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 не выплачивается.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5.2. Если обучающийся получал стипендию до академического отпуска, то после его возвращения ему возобновляется выплата стипендии до результатов первой, после академического отпуска, экзаменационной сессии, после чего стипендия назначается на общих основаниях.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 xml:space="preserve">Обучающимся, находящимся в академическом отпуске по медицинским показаниям, назначаются и выплачиваются ежемесячные компенсационные выплаты в размере 50% стипендии. </w:t>
      </w:r>
      <w:proofErr w:type="gramEnd"/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5.4. Назначение компенсационных выплат производится на основании приказа о предоставлении академического отпуска по медицинским показателям.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5.5. В случае отказа в назначении ежемесячных компенсационных выплат обучающийся письменно извещается об этом в 5-дневный срок после принятия соответствующего решения с указанием причины отказа.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5.6. Ежемесячные компенсационные выплаты назначаются со дня предоставления академического отпуска по медицинским показаниям, если обращение за ними последовало не позднее 6 месяцев со дня предоставления указанного отпуска.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5.7. При обращении за назначением ежемесячных компенсационных выплат по истечении 6 месяцев со дня предоставления академического отпуска по медицинским показаниям они </w:t>
      </w:r>
      <w:r w:rsidRPr="00BF4B7E">
        <w:rPr>
          <w:rFonts w:ascii="Times New Roman" w:hAnsi="Times New Roman" w:cs="Times New Roman"/>
          <w:sz w:val="24"/>
          <w:szCs w:val="24"/>
        </w:rPr>
        <w:lastRenderedPageBreak/>
        <w:t xml:space="preserve">назначаются и выплачиваются за истекшее время, но не более чем за 6 месяцев со дня месяца, в котором подано заявление о назначении этих выплат со всеми документами.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5.8. Выплата ежемесячных компенсационных выплат осуществляется за текущий месяц в сроки, установленные для выплаты стипендий.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5.9. Назначенные ежемесячные компенсационные выплаты, не полученные своевременно, выплачиваются за прошлое время в размерах, предусмотренных законодательством Российской Федерации на каждый соответствующий период, если обращение за их получением последовало в течение трех лет со дня предоставления академического отпуска по медицинским показаниям.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5.10. Ежемесячные компенсационные выплаты, не выплаченные своевременно по вине колледжа, выплачиваются за прошлое время без ограничения каким-либо сроком.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5.11. Ежемесячные компенсационные выплаты осуществляются за счет средств колледжа, направляемых на оплату стипендий с применением районного коэффициента независимо от места фактического пребывания обучающегося в период академического отпуска по медицинским показаниям. </w:t>
      </w:r>
    </w:p>
    <w:p w:rsidR="00BF4B7E" w:rsidRPr="00BF4B7E" w:rsidRDefault="00BF4B7E" w:rsidP="00BF4B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7E">
        <w:rPr>
          <w:rFonts w:ascii="Times New Roman" w:hAnsi="Times New Roman" w:cs="Times New Roman"/>
          <w:b/>
          <w:sz w:val="24"/>
          <w:szCs w:val="24"/>
        </w:rPr>
        <w:t>6. Пользование общежитием</w:t>
      </w:r>
    </w:p>
    <w:p w:rsidR="00F7355D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>6.1 .Порядок пользования общежитием обучающимися, находящимися в академическом отпуске, определяется с учетом ст. 39 ФЗ от 29.12.2012г. № 273-ФЗ «Об образовании в Российской Федерации» и Положением об общежитии ГАПОУ МО «</w:t>
      </w:r>
      <w:r>
        <w:rPr>
          <w:rFonts w:ascii="Times New Roman" w:hAnsi="Times New Roman" w:cs="Times New Roman"/>
          <w:sz w:val="24"/>
          <w:szCs w:val="24"/>
        </w:rPr>
        <w:t>СН</w:t>
      </w:r>
      <w:r w:rsidRPr="00BF4B7E">
        <w:rPr>
          <w:rFonts w:ascii="Times New Roman" w:hAnsi="Times New Roman" w:cs="Times New Roman"/>
          <w:sz w:val="24"/>
          <w:szCs w:val="24"/>
        </w:rPr>
        <w:t>К».</w:t>
      </w: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Default="00BF4B7E" w:rsidP="00BF4B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4"/>
        </w:rPr>
      </w:pPr>
      <w:r w:rsidRPr="00BF4B7E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№ 1 </w:t>
      </w:r>
    </w:p>
    <w:p w:rsidR="00BF4B7E" w:rsidRDefault="00BF4B7E" w:rsidP="00BF4B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4"/>
        </w:rPr>
      </w:pPr>
      <w:r w:rsidRPr="00BF4B7E">
        <w:rPr>
          <w:rFonts w:ascii="Times New Roman" w:hAnsi="Times New Roman" w:cs="Times New Roman"/>
          <w:sz w:val="20"/>
          <w:szCs w:val="24"/>
        </w:rPr>
        <w:t xml:space="preserve">к Положению о порядке предоставления </w:t>
      </w:r>
    </w:p>
    <w:p w:rsidR="00BF4B7E" w:rsidRDefault="00BF4B7E" w:rsidP="00BF4B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4"/>
        </w:rPr>
      </w:pPr>
      <w:r w:rsidRPr="00BF4B7E">
        <w:rPr>
          <w:rFonts w:ascii="Times New Roman" w:hAnsi="Times New Roman" w:cs="Times New Roman"/>
          <w:sz w:val="20"/>
          <w:szCs w:val="24"/>
        </w:rPr>
        <w:t xml:space="preserve">академических отпусков </w:t>
      </w:r>
    </w:p>
    <w:p w:rsidR="00BF4B7E" w:rsidRDefault="00BF4B7E" w:rsidP="00BF4B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0"/>
          <w:szCs w:val="24"/>
        </w:rPr>
        <w:t>обучающимся ГАПОУ МО «</w:t>
      </w:r>
      <w:r>
        <w:rPr>
          <w:rFonts w:ascii="Times New Roman" w:hAnsi="Times New Roman" w:cs="Times New Roman"/>
          <w:sz w:val="20"/>
          <w:szCs w:val="24"/>
        </w:rPr>
        <w:t>СН</w:t>
      </w:r>
      <w:r w:rsidRPr="00BF4B7E">
        <w:rPr>
          <w:rFonts w:ascii="Times New Roman" w:hAnsi="Times New Roman" w:cs="Times New Roman"/>
          <w:sz w:val="20"/>
          <w:szCs w:val="24"/>
        </w:rPr>
        <w:t>К»</w:t>
      </w:r>
    </w:p>
    <w:p w:rsidR="00BF4B7E" w:rsidRDefault="00BF4B7E" w:rsidP="00BF4B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4B7E" w:rsidRDefault="00BF4B7E" w:rsidP="00BF4B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4B7E" w:rsidRDefault="00BF4B7E" w:rsidP="00BF4B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4B7E" w:rsidRDefault="00BF4B7E" w:rsidP="00BF4B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F4B7E" w:rsidRPr="00D50336" w:rsidTr="00D50336">
        <w:tc>
          <w:tcPr>
            <w:tcW w:w="5210" w:type="dxa"/>
            <w:shd w:val="clear" w:color="auto" w:fill="auto"/>
          </w:tcPr>
          <w:p w:rsidR="00BF4B7E" w:rsidRPr="00D50336" w:rsidRDefault="00BF4B7E" w:rsidP="00D50336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F4B7E" w:rsidRPr="00D50336" w:rsidRDefault="00BF4B7E" w:rsidP="00D5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6">
              <w:rPr>
                <w:rFonts w:ascii="Times New Roman" w:hAnsi="Times New Roman" w:cs="Times New Roman"/>
                <w:sz w:val="24"/>
                <w:szCs w:val="24"/>
              </w:rPr>
              <w:t>Директору ГАПОУ МО «СНК»</w:t>
            </w:r>
          </w:p>
          <w:p w:rsidR="00BF4B7E" w:rsidRPr="00D50336" w:rsidRDefault="00BF4B7E" w:rsidP="00D5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6">
              <w:rPr>
                <w:rFonts w:ascii="Times New Roman" w:hAnsi="Times New Roman" w:cs="Times New Roman"/>
                <w:sz w:val="24"/>
                <w:szCs w:val="24"/>
              </w:rPr>
              <w:t>В.Н. Иваницкому</w:t>
            </w:r>
          </w:p>
          <w:p w:rsidR="00BF4B7E" w:rsidRPr="00D50336" w:rsidRDefault="00BF4B7E" w:rsidP="00D5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6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BF4B7E" w:rsidRPr="00D50336" w:rsidRDefault="00BF4B7E" w:rsidP="00D5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0336">
              <w:rPr>
                <w:rFonts w:ascii="Times New Roman" w:hAnsi="Times New Roman" w:cs="Times New Roman"/>
                <w:sz w:val="20"/>
                <w:szCs w:val="24"/>
              </w:rPr>
              <w:t xml:space="preserve">ФИО </w:t>
            </w:r>
            <w:proofErr w:type="gramStart"/>
            <w:r w:rsidRPr="00D50336">
              <w:rPr>
                <w:rFonts w:ascii="Times New Roman" w:hAnsi="Times New Roman" w:cs="Times New Roman"/>
                <w:sz w:val="20"/>
                <w:szCs w:val="24"/>
              </w:rPr>
              <w:t>обучающегося</w:t>
            </w:r>
            <w:proofErr w:type="gramEnd"/>
          </w:p>
          <w:p w:rsidR="00BF4B7E" w:rsidRPr="00D50336" w:rsidRDefault="00BF4B7E" w:rsidP="00D5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50336">
              <w:rPr>
                <w:rFonts w:ascii="Times New Roman" w:hAnsi="Times New Roman" w:cs="Times New Roman"/>
                <w:sz w:val="20"/>
                <w:szCs w:val="24"/>
              </w:rPr>
              <w:t xml:space="preserve">_________________________________________________ </w:t>
            </w:r>
          </w:p>
          <w:p w:rsidR="00BF4B7E" w:rsidRPr="00D50336" w:rsidRDefault="00BF4B7E" w:rsidP="00D5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0336">
              <w:rPr>
                <w:rFonts w:ascii="Times New Roman" w:hAnsi="Times New Roman" w:cs="Times New Roman"/>
                <w:sz w:val="20"/>
                <w:szCs w:val="24"/>
              </w:rPr>
              <w:t>курс, группа специальность</w:t>
            </w:r>
          </w:p>
        </w:tc>
      </w:tr>
    </w:tbl>
    <w:p w:rsidR="00BF4B7E" w:rsidRDefault="00BF4B7E" w:rsidP="00BF4B7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B7E" w:rsidRDefault="00BF4B7E" w:rsidP="00BF4B7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4B7E" w:rsidRDefault="00BF4B7E" w:rsidP="00BF4B7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>ЗАЯВЛЕНИЕ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>Прошу предоставить академический отпуск с «__» ______________20__г. по «___» ____________20 ___ года, в связи/по причине ______________________________________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академического отпуска является ____________________ _____________________________________________________________________________ (указать реквизиты, название документа, наименование выдавшей организации)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С Положением о порядке предоставления академических </w:t>
      </w:r>
      <w:r w:rsidR="00D50336">
        <w:rPr>
          <w:rFonts w:ascii="Times New Roman" w:hAnsi="Times New Roman" w:cs="Times New Roman"/>
          <w:sz w:val="24"/>
          <w:szCs w:val="24"/>
        </w:rPr>
        <w:t>отпусков обучающимся ГАПОУ МО «</w:t>
      </w:r>
      <w:r>
        <w:rPr>
          <w:rFonts w:ascii="Times New Roman" w:hAnsi="Times New Roman" w:cs="Times New Roman"/>
          <w:sz w:val="24"/>
          <w:szCs w:val="24"/>
        </w:rPr>
        <w:t>СН</w:t>
      </w:r>
      <w:r w:rsidRPr="00BF4B7E">
        <w:rPr>
          <w:rFonts w:ascii="Times New Roman" w:hAnsi="Times New Roman" w:cs="Times New Roman"/>
          <w:sz w:val="24"/>
          <w:szCs w:val="24"/>
        </w:rPr>
        <w:t>К</w:t>
      </w:r>
      <w:r w:rsidR="00D50336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BF4B7E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BF4B7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F4B7E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7E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4B7E">
        <w:rPr>
          <w:rFonts w:ascii="Times New Roman" w:hAnsi="Times New Roman" w:cs="Times New Roman"/>
          <w:sz w:val="24"/>
          <w:szCs w:val="24"/>
        </w:rPr>
        <w:t xml:space="preserve">______________ /________________/ </w:t>
      </w:r>
    </w:p>
    <w:p w:rsidR="00BF4B7E" w:rsidRPr="00BF4B7E" w:rsidRDefault="00BF4B7E" w:rsidP="00BF4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BF4B7E">
        <w:rPr>
          <w:rFonts w:ascii="Times New Roman" w:hAnsi="Times New Roman" w:cs="Times New Roman"/>
          <w:sz w:val="20"/>
          <w:szCs w:val="24"/>
        </w:rPr>
        <w:t xml:space="preserve">дата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</w:t>
      </w:r>
      <w:r w:rsidRPr="00BF4B7E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</w:t>
      </w:r>
      <w:r w:rsidRPr="00BF4B7E">
        <w:rPr>
          <w:rFonts w:ascii="Times New Roman" w:hAnsi="Times New Roman" w:cs="Times New Roman"/>
          <w:sz w:val="20"/>
          <w:szCs w:val="24"/>
        </w:rPr>
        <w:t>ФИО</w:t>
      </w:r>
    </w:p>
    <w:sectPr w:rsidR="00BF4B7E" w:rsidRPr="00BF4B7E" w:rsidSect="00F61E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81B"/>
    <w:rsid w:val="000176B2"/>
    <w:rsid w:val="00035DEE"/>
    <w:rsid w:val="00072700"/>
    <w:rsid w:val="00290B3E"/>
    <w:rsid w:val="002C2111"/>
    <w:rsid w:val="00364399"/>
    <w:rsid w:val="003D26E9"/>
    <w:rsid w:val="005162B6"/>
    <w:rsid w:val="005E3720"/>
    <w:rsid w:val="005F22D4"/>
    <w:rsid w:val="007B030D"/>
    <w:rsid w:val="007F17F7"/>
    <w:rsid w:val="008619C8"/>
    <w:rsid w:val="00A04917"/>
    <w:rsid w:val="00A11A6C"/>
    <w:rsid w:val="00A71DB8"/>
    <w:rsid w:val="00B556CD"/>
    <w:rsid w:val="00B97356"/>
    <w:rsid w:val="00BF4B7E"/>
    <w:rsid w:val="00C61537"/>
    <w:rsid w:val="00D50336"/>
    <w:rsid w:val="00E1148B"/>
    <w:rsid w:val="00E14E99"/>
    <w:rsid w:val="00EC6CCB"/>
    <w:rsid w:val="00EE708C"/>
    <w:rsid w:val="00F03B77"/>
    <w:rsid w:val="00F4296C"/>
    <w:rsid w:val="00F61E11"/>
    <w:rsid w:val="00F6681B"/>
    <w:rsid w:val="00F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Inden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4296C"/>
    <w:rPr>
      <w:b/>
      <w:bCs/>
    </w:rPr>
  </w:style>
  <w:style w:type="paragraph" w:styleId="a4">
    <w:name w:val="Normal (Web)"/>
    <w:basedOn w:val="a"/>
    <w:uiPriority w:val="99"/>
    <w:rsid w:val="00F4296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F4296C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2C2111"/>
    <w:rPr>
      <w:lang w:eastAsia="en-US"/>
    </w:rPr>
  </w:style>
  <w:style w:type="paragraph" w:customStyle="1" w:styleId="3">
    <w:name w:val="Знак3 Знак"/>
    <w:basedOn w:val="a"/>
    <w:uiPriority w:val="99"/>
    <w:rsid w:val="00F4296C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character" w:customStyle="1" w:styleId="BodyTextChar1">
    <w:name w:val="Body Text Char1"/>
    <w:uiPriority w:val="99"/>
    <w:rsid w:val="00F4296C"/>
    <w:rPr>
      <w:rFonts w:eastAsia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F4296C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rsid w:val="002C2111"/>
    <w:rPr>
      <w:lang w:eastAsia="en-US"/>
    </w:rPr>
  </w:style>
  <w:style w:type="paragraph" w:styleId="a7">
    <w:name w:val="Subtitle"/>
    <w:basedOn w:val="a"/>
    <w:link w:val="a8"/>
    <w:uiPriority w:val="99"/>
    <w:qFormat/>
    <w:rsid w:val="00F4296C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8">
    <w:name w:val="Подзаголовок Знак"/>
    <w:link w:val="a7"/>
    <w:uiPriority w:val="99"/>
    <w:rsid w:val="002C2111"/>
    <w:rPr>
      <w:rFonts w:ascii="Cambria" w:hAnsi="Cambria" w:cs="Cambria"/>
      <w:sz w:val="24"/>
      <w:szCs w:val="24"/>
      <w:lang w:eastAsia="en-US"/>
    </w:rPr>
  </w:style>
  <w:style w:type="paragraph" w:customStyle="1" w:styleId="31">
    <w:name w:val="Знак3 Знак1"/>
    <w:basedOn w:val="a"/>
    <w:uiPriority w:val="99"/>
    <w:rsid w:val="00A04917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a9">
    <w:name w:val="Знак"/>
    <w:basedOn w:val="a"/>
    <w:rsid w:val="00A11A6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uiPriority w:val="59"/>
    <w:rsid w:val="00BF4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МУРМАНСКОЙ ОБЛАСТИ </vt:lpstr>
    </vt:vector>
  </TitlesOfParts>
  <Company>*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МУРМАНСКОЙ ОБЛАСТИ </dc:title>
  <dc:subject/>
  <dc:creator>student</dc:creator>
  <cp:keywords/>
  <dc:description/>
  <cp:lastModifiedBy>*</cp:lastModifiedBy>
  <cp:revision>3</cp:revision>
  <cp:lastPrinted>2015-01-16T09:32:00Z</cp:lastPrinted>
  <dcterms:created xsi:type="dcterms:W3CDTF">2017-06-10T11:52:00Z</dcterms:created>
  <dcterms:modified xsi:type="dcterms:W3CDTF">2017-06-10T11:53:00Z</dcterms:modified>
</cp:coreProperties>
</file>